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4E" w:rsidRPr="006524CE" w:rsidRDefault="0043264E" w:rsidP="009B2792">
      <w:pPr>
        <w:spacing w:after="0"/>
        <w:rPr>
          <w:rFonts w:ascii="Arial" w:hAnsi="Arial" w:cs="Arial"/>
          <w:sz w:val="20"/>
          <w:szCs w:val="20"/>
        </w:rPr>
      </w:pPr>
    </w:p>
    <w:p w:rsidR="006C5881" w:rsidRPr="006524CE" w:rsidRDefault="006C5881"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Default="00927BED" w:rsidP="009B2792">
      <w:pPr>
        <w:spacing w:after="0"/>
        <w:rPr>
          <w:rFonts w:ascii="Arial" w:hAnsi="Arial" w:cs="Arial"/>
          <w:sz w:val="20"/>
          <w:szCs w:val="20"/>
        </w:rPr>
      </w:pPr>
    </w:p>
    <w:p w:rsidR="006524CE" w:rsidRDefault="006524CE" w:rsidP="009B2792">
      <w:pPr>
        <w:spacing w:after="0"/>
        <w:rPr>
          <w:rFonts w:ascii="Arial" w:hAnsi="Arial" w:cs="Arial"/>
          <w:sz w:val="20"/>
          <w:szCs w:val="20"/>
        </w:rPr>
      </w:pPr>
    </w:p>
    <w:p w:rsidR="006524CE" w:rsidRPr="006524CE" w:rsidRDefault="006524CE"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62399" w:rsidP="009B2792">
      <w:pPr>
        <w:spacing w:after="0"/>
        <w:jc w:val="center"/>
        <w:rPr>
          <w:rFonts w:ascii="Arial" w:hAnsi="Arial" w:cs="Arial"/>
          <w:b/>
          <w:color w:val="003399"/>
          <w:sz w:val="32"/>
          <w:szCs w:val="32"/>
        </w:rPr>
      </w:pPr>
      <w:r w:rsidRPr="006524CE">
        <w:rPr>
          <w:rFonts w:ascii="Arial" w:hAnsi="Arial" w:cs="Arial"/>
          <w:b/>
          <w:color w:val="003399"/>
          <w:sz w:val="32"/>
          <w:szCs w:val="32"/>
        </w:rPr>
        <w:t>IZMJENE I DOPUNE STUDIJSKOG PROGRAMA</w:t>
      </w:r>
    </w:p>
    <w:p w:rsidR="00927BED" w:rsidRPr="006524CE" w:rsidRDefault="00265881" w:rsidP="002E0AD5">
      <w:pPr>
        <w:spacing w:after="0"/>
        <w:jc w:val="center"/>
        <w:rPr>
          <w:rFonts w:ascii="Arial" w:hAnsi="Arial" w:cs="Arial"/>
          <w:color w:val="000000" w:themeColor="text1"/>
          <w:sz w:val="28"/>
          <w:szCs w:val="28"/>
        </w:rPr>
      </w:pPr>
      <w:r>
        <w:rPr>
          <w:rFonts w:ascii="Arial" w:hAnsi="Arial" w:cs="Arial"/>
          <w:sz w:val="28"/>
          <w:szCs w:val="28"/>
        </w:rPr>
        <w:t>D</w:t>
      </w:r>
      <w:r w:rsidR="002E0AD5" w:rsidRPr="006524CE">
        <w:rPr>
          <w:rFonts w:ascii="Arial" w:hAnsi="Arial" w:cs="Arial"/>
          <w:sz w:val="28"/>
          <w:szCs w:val="28"/>
        </w:rPr>
        <w:t xml:space="preserve">iplomski </w:t>
      </w:r>
      <w:r w:rsidR="00EE2C41">
        <w:rPr>
          <w:rFonts w:ascii="Arial" w:hAnsi="Arial" w:cs="Arial"/>
          <w:sz w:val="28"/>
          <w:szCs w:val="28"/>
        </w:rPr>
        <w:t xml:space="preserve">sveučilišni </w:t>
      </w:r>
      <w:r w:rsidR="002E0AD5" w:rsidRPr="006524CE">
        <w:rPr>
          <w:rFonts w:ascii="Arial" w:hAnsi="Arial" w:cs="Arial"/>
          <w:sz w:val="28"/>
          <w:szCs w:val="28"/>
        </w:rPr>
        <w:t>studij</w:t>
      </w:r>
      <w:hyperlink r:id="rId7" w:history="1">
        <w:r w:rsidR="00561D71">
          <w:rPr>
            <w:rStyle w:val="Hyperlink"/>
            <w:rFonts w:ascii="Arial" w:hAnsi="Arial" w:cs="Arial"/>
            <w:color w:val="000000" w:themeColor="text1"/>
            <w:sz w:val="28"/>
            <w:szCs w:val="28"/>
            <w:u w:val="none"/>
          </w:rPr>
          <w:t>Slikarstvo</w:t>
        </w:r>
      </w:hyperlink>
    </w:p>
    <w:p w:rsidR="00927BED" w:rsidRPr="006524CE" w:rsidRDefault="00927BED" w:rsidP="009B2792">
      <w:pPr>
        <w:spacing w:after="0"/>
        <w:rPr>
          <w:rFonts w:ascii="Arial" w:hAnsi="Arial" w:cs="Arial"/>
          <w:sz w:val="20"/>
          <w:szCs w:val="20"/>
        </w:rPr>
      </w:pPr>
    </w:p>
    <w:p w:rsidR="00927BED" w:rsidRPr="006524CE" w:rsidRDefault="00927BED" w:rsidP="009B2792">
      <w:pPr>
        <w:spacing w:after="0"/>
        <w:jc w:val="center"/>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Default="00927BED" w:rsidP="009B2792">
      <w:pPr>
        <w:spacing w:after="0"/>
        <w:rPr>
          <w:rFonts w:ascii="Arial" w:hAnsi="Arial" w:cs="Arial"/>
          <w:sz w:val="20"/>
          <w:szCs w:val="20"/>
        </w:rPr>
      </w:pPr>
    </w:p>
    <w:p w:rsidR="006524CE" w:rsidRPr="006524CE" w:rsidRDefault="006524CE"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48064B" w:rsidRPr="006524CE" w:rsidRDefault="0048064B" w:rsidP="009B2792">
      <w:pPr>
        <w:spacing w:after="0"/>
        <w:rPr>
          <w:rFonts w:ascii="Arial" w:hAnsi="Arial" w:cs="Arial"/>
          <w:sz w:val="20"/>
          <w:szCs w:val="20"/>
        </w:rPr>
      </w:pPr>
    </w:p>
    <w:p w:rsidR="0048064B" w:rsidRPr="006524CE" w:rsidRDefault="0048064B"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047BA4" w:rsidRPr="006524CE" w:rsidRDefault="00047BA4" w:rsidP="009B2792">
      <w:pPr>
        <w:spacing w:after="0"/>
        <w:rPr>
          <w:rFonts w:ascii="Arial" w:hAnsi="Arial" w:cs="Arial"/>
          <w:sz w:val="20"/>
          <w:szCs w:val="20"/>
        </w:rPr>
      </w:pPr>
    </w:p>
    <w:p w:rsidR="00927BED" w:rsidRPr="006524CE" w:rsidRDefault="00927BED" w:rsidP="009B2792">
      <w:pPr>
        <w:spacing w:after="0"/>
        <w:jc w:val="center"/>
        <w:rPr>
          <w:rFonts w:ascii="Arial" w:hAnsi="Arial" w:cs="Arial"/>
          <w:color w:val="003399"/>
          <w:sz w:val="20"/>
          <w:szCs w:val="20"/>
        </w:rPr>
      </w:pPr>
      <w:r w:rsidRPr="006524CE">
        <w:rPr>
          <w:rFonts w:ascii="Arial" w:hAnsi="Arial" w:cs="Arial"/>
          <w:color w:val="003399"/>
          <w:sz w:val="20"/>
          <w:szCs w:val="20"/>
        </w:rPr>
        <w:t xml:space="preserve">SPLIT, </w:t>
      </w:r>
      <w:r w:rsidR="00561D71">
        <w:rPr>
          <w:rFonts w:ascii="Arial" w:hAnsi="Arial" w:cs="Arial"/>
          <w:color w:val="003399"/>
          <w:sz w:val="20"/>
          <w:szCs w:val="20"/>
        </w:rPr>
        <w:t>svibanj, 2016</w:t>
      </w:r>
      <w:r w:rsidR="00212E2B" w:rsidRPr="006524CE">
        <w:rPr>
          <w:rFonts w:ascii="Arial" w:hAnsi="Arial" w:cs="Arial"/>
          <w:color w:val="003399"/>
          <w:sz w:val="20"/>
          <w:szCs w:val="20"/>
        </w:rPr>
        <w:t>.</w:t>
      </w:r>
    </w:p>
    <w:p w:rsidR="0043264E" w:rsidRPr="006524CE" w:rsidRDefault="0043264E"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Default="0048064B" w:rsidP="009B2792">
      <w:pPr>
        <w:spacing w:after="0"/>
        <w:jc w:val="center"/>
        <w:rPr>
          <w:rFonts w:ascii="Arial" w:hAnsi="Arial" w:cs="Arial"/>
          <w:color w:val="003399"/>
          <w:sz w:val="20"/>
          <w:szCs w:val="20"/>
        </w:rPr>
      </w:pPr>
    </w:p>
    <w:p w:rsidR="006524CE" w:rsidRDefault="006524CE" w:rsidP="009B2792">
      <w:pPr>
        <w:spacing w:after="0"/>
        <w:jc w:val="center"/>
        <w:rPr>
          <w:rFonts w:ascii="Arial" w:hAnsi="Arial" w:cs="Arial"/>
          <w:color w:val="003399"/>
          <w:sz w:val="20"/>
          <w:szCs w:val="20"/>
        </w:rPr>
      </w:pPr>
    </w:p>
    <w:p w:rsidR="006524CE" w:rsidRDefault="006524CE" w:rsidP="009B2792">
      <w:pPr>
        <w:spacing w:after="0"/>
        <w:jc w:val="center"/>
        <w:rPr>
          <w:rFonts w:ascii="Arial" w:hAnsi="Arial" w:cs="Arial"/>
          <w:color w:val="003399"/>
          <w:sz w:val="20"/>
          <w:szCs w:val="20"/>
        </w:rPr>
      </w:pPr>
    </w:p>
    <w:p w:rsidR="006524CE" w:rsidRPr="006524CE" w:rsidRDefault="006524CE"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3264E" w:rsidRPr="006524CE" w:rsidRDefault="00B0360C" w:rsidP="009B2792">
      <w:pPr>
        <w:pStyle w:val="NoSpacing"/>
        <w:spacing w:after="0"/>
        <w:rPr>
          <w:rFonts w:ascii="Arial" w:hAnsi="Arial" w:cs="Arial"/>
          <w:szCs w:val="32"/>
        </w:rPr>
      </w:pPr>
      <w:r w:rsidRPr="006524CE">
        <w:rPr>
          <w:rFonts w:ascii="Arial" w:hAnsi="Arial" w:cs="Arial"/>
          <w:szCs w:val="32"/>
        </w:rPr>
        <w:lastRenderedPageBreak/>
        <w:t>OPĆE INFORMACIJE O STUDIJSKOM PROGRAMU</w:t>
      </w:r>
    </w:p>
    <w:p w:rsidR="00E57A6B" w:rsidRPr="006524CE" w:rsidRDefault="00B0360C" w:rsidP="009B2792">
      <w:pPr>
        <w:tabs>
          <w:tab w:val="left" w:pos="1758"/>
        </w:tabs>
        <w:spacing w:after="0" w:line="240" w:lineRule="auto"/>
        <w:jc w:val="both"/>
        <w:rPr>
          <w:rFonts w:ascii="Arial" w:hAnsi="Arial" w:cs="Arial"/>
          <w:sz w:val="20"/>
          <w:szCs w:val="20"/>
        </w:rPr>
      </w:pPr>
      <w:r w:rsidRPr="006524CE">
        <w:rPr>
          <w:rFonts w:ascii="Arial" w:hAnsi="Arial" w:cs="Arial"/>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792"/>
        <w:gridCol w:w="1791"/>
        <w:gridCol w:w="1144"/>
        <w:gridCol w:w="1360"/>
        <w:gridCol w:w="2099"/>
      </w:tblGrid>
      <w:tr w:rsidR="00E57A6B" w:rsidRPr="006524CE"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E57A6B"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Prvotni n</w:t>
            </w:r>
            <w:r w:rsidR="00E57A6B" w:rsidRPr="006524CE">
              <w:rPr>
                <w:rFonts w:ascii="Arial" w:hAnsi="Arial" w:cs="Arial"/>
                <w:sz w:val="20"/>
                <w:szCs w:val="20"/>
              </w:rPr>
              <w:t>aziv studijskoga programa</w:t>
            </w:r>
          </w:p>
        </w:tc>
        <w:tc>
          <w:tcPr>
            <w:tcW w:w="6394" w:type="dxa"/>
            <w:gridSpan w:val="4"/>
            <w:tcBorders>
              <w:top w:val="single" w:sz="12" w:space="0" w:color="auto"/>
            </w:tcBorders>
            <w:tcMar>
              <w:left w:w="57" w:type="dxa"/>
              <w:right w:w="57" w:type="dxa"/>
            </w:tcMar>
            <w:vAlign w:val="center"/>
          </w:tcPr>
          <w:p w:rsidR="00E57A6B" w:rsidRPr="006524CE" w:rsidRDefault="00211B0A" w:rsidP="00561D71">
            <w:pPr>
              <w:spacing w:before="120" w:after="0" w:line="240" w:lineRule="auto"/>
              <w:rPr>
                <w:rFonts w:ascii="Arial" w:hAnsi="Arial" w:cs="Arial"/>
                <w:sz w:val="20"/>
                <w:szCs w:val="20"/>
              </w:rPr>
            </w:pPr>
            <w:hyperlink r:id="rId8" w:history="1">
              <w:r w:rsidR="00561D71">
                <w:rPr>
                  <w:rStyle w:val="Hyperlink"/>
                  <w:rFonts w:ascii="Arial" w:hAnsi="Arial" w:cs="Arial"/>
                  <w:color w:val="000000" w:themeColor="text1"/>
                  <w:sz w:val="20"/>
                  <w:szCs w:val="20"/>
                  <w:u w:val="none"/>
                </w:rPr>
                <w:t>Slikarstvo</w:t>
              </w:r>
            </w:hyperlink>
          </w:p>
        </w:tc>
      </w:tr>
      <w:tr w:rsidR="00962399" w:rsidRPr="006524CE"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Novi naziv studijskoga programa</w:t>
            </w:r>
          </w:p>
        </w:tc>
        <w:tc>
          <w:tcPr>
            <w:tcW w:w="6394" w:type="dxa"/>
            <w:gridSpan w:val="4"/>
            <w:tcBorders>
              <w:top w:val="single" w:sz="12" w:space="0" w:color="auto"/>
            </w:tcBorders>
            <w:tcMar>
              <w:left w:w="57" w:type="dxa"/>
              <w:right w:w="57" w:type="dxa"/>
            </w:tcMar>
            <w:vAlign w:val="center"/>
          </w:tcPr>
          <w:p w:rsidR="00962399" w:rsidRPr="006524CE" w:rsidRDefault="00211B0A" w:rsidP="009B2792">
            <w:pPr>
              <w:spacing w:before="120" w:after="0" w:line="240" w:lineRule="auto"/>
              <w:rPr>
                <w:rFonts w:ascii="Arial" w:hAnsi="Arial" w:cs="Arial"/>
                <w:sz w:val="20"/>
                <w:szCs w:val="20"/>
              </w:rPr>
            </w:pPr>
            <w:hyperlink r:id="rId9" w:history="1">
              <w:r w:rsidR="00561D71">
                <w:rPr>
                  <w:rStyle w:val="Hyperlink"/>
                  <w:rFonts w:ascii="Arial" w:hAnsi="Arial" w:cs="Arial"/>
                  <w:color w:val="000000" w:themeColor="text1"/>
                  <w:sz w:val="20"/>
                  <w:szCs w:val="20"/>
                  <w:u w:val="none"/>
                </w:rPr>
                <w:t>Slikarstvo</w:t>
              </w:r>
            </w:hyperlink>
          </w:p>
        </w:tc>
      </w:tr>
      <w:tr w:rsidR="00E57A6B"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Nositelj studijskoga programa</w:t>
            </w:r>
          </w:p>
        </w:tc>
        <w:tc>
          <w:tcPr>
            <w:tcW w:w="6394" w:type="dxa"/>
            <w:gridSpan w:val="4"/>
            <w:tcMar>
              <w:left w:w="57" w:type="dxa"/>
              <w:right w:w="57" w:type="dxa"/>
            </w:tcMar>
            <w:vAlign w:val="center"/>
          </w:tcPr>
          <w:p w:rsidR="00E57A6B" w:rsidRPr="006524CE" w:rsidRDefault="00212E2B" w:rsidP="009B2792">
            <w:pPr>
              <w:spacing w:before="120" w:after="0" w:line="240" w:lineRule="auto"/>
              <w:rPr>
                <w:rFonts w:ascii="Arial" w:hAnsi="Arial" w:cs="Arial"/>
                <w:sz w:val="20"/>
                <w:szCs w:val="20"/>
              </w:rPr>
            </w:pPr>
            <w:r w:rsidRPr="006524CE">
              <w:rPr>
                <w:rFonts w:ascii="Arial" w:hAnsi="Arial" w:cs="Arial"/>
                <w:sz w:val="20"/>
                <w:szCs w:val="20"/>
              </w:rPr>
              <w:t>Umjetnička akademija u Splitu</w:t>
            </w:r>
          </w:p>
        </w:tc>
      </w:tr>
      <w:tr w:rsidR="002134C4"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2134C4" w:rsidRPr="006524CE" w:rsidRDefault="002134C4" w:rsidP="009B2792">
            <w:pPr>
              <w:spacing w:before="120" w:after="0" w:line="240" w:lineRule="auto"/>
              <w:rPr>
                <w:rFonts w:ascii="Arial" w:hAnsi="Arial" w:cs="Arial"/>
                <w:sz w:val="20"/>
                <w:szCs w:val="20"/>
              </w:rPr>
            </w:pPr>
            <w:r w:rsidRPr="006524CE">
              <w:rPr>
                <w:rFonts w:ascii="Arial" w:hAnsi="Arial" w:cs="Arial"/>
                <w:sz w:val="20"/>
                <w:szCs w:val="20"/>
              </w:rPr>
              <w:t>Sunositelj studijskoga programa</w:t>
            </w:r>
          </w:p>
        </w:tc>
        <w:tc>
          <w:tcPr>
            <w:tcW w:w="6394" w:type="dxa"/>
            <w:gridSpan w:val="4"/>
            <w:tcMar>
              <w:left w:w="57" w:type="dxa"/>
              <w:right w:w="57" w:type="dxa"/>
            </w:tcMar>
            <w:vAlign w:val="center"/>
          </w:tcPr>
          <w:p w:rsidR="002134C4" w:rsidRPr="006524CE" w:rsidRDefault="00211B0A" w:rsidP="009B2792">
            <w:pPr>
              <w:spacing w:before="120" w:after="0" w:line="240" w:lineRule="auto"/>
              <w:rPr>
                <w:rFonts w:ascii="Arial" w:hAnsi="Arial" w:cs="Arial"/>
                <w:sz w:val="20"/>
                <w:szCs w:val="20"/>
              </w:rPr>
            </w:pPr>
            <w:r w:rsidRPr="006524CE">
              <w:rPr>
                <w:rFonts w:ascii="Arial" w:hAnsi="Arial" w:cs="Arial"/>
                <w:sz w:val="20"/>
                <w:szCs w:val="20"/>
              </w:rPr>
              <w:fldChar w:fldCharType="begin">
                <w:ffData>
                  <w:name w:val="Text1"/>
                  <w:enabled/>
                  <w:calcOnExit w:val="0"/>
                  <w:textInput/>
                </w:ffData>
              </w:fldChar>
            </w:r>
            <w:r w:rsidR="005A3EBC" w:rsidRPr="006524CE">
              <w:rPr>
                <w:rFonts w:ascii="Arial" w:hAnsi="Arial" w:cs="Arial"/>
                <w:sz w:val="20"/>
                <w:szCs w:val="20"/>
              </w:rPr>
              <w:instrText xml:space="preserve"> FORMTEXT </w:instrText>
            </w:r>
            <w:r w:rsidRPr="006524CE">
              <w:rPr>
                <w:rFonts w:ascii="Arial" w:hAnsi="Arial" w:cs="Arial"/>
                <w:sz w:val="20"/>
                <w:szCs w:val="20"/>
              </w:rPr>
            </w:r>
            <w:r w:rsidRPr="006524CE">
              <w:rPr>
                <w:rFonts w:ascii="Arial" w:hAnsi="Arial" w:cs="Arial"/>
                <w:sz w:val="20"/>
                <w:szCs w:val="20"/>
              </w:rPr>
              <w:fldChar w:fldCharType="separate"/>
            </w:r>
            <w:r w:rsidR="005A3EBC" w:rsidRPr="006524CE">
              <w:rPr>
                <w:rFonts w:ascii="Arial" w:hAnsi="Arial" w:cs="Arial"/>
                <w:noProof/>
                <w:sz w:val="20"/>
                <w:szCs w:val="20"/>
              </w:rPr>
              <w:t> </w:t>
            </w:r>
            <w:r w:rsidR="005A3EBC" w:rsidRPr="006524CE">
              <w:rPr>
                <w:rFonts w:ascii="Arial" w:hAnsi="Arial" w:cs="Arial"/>
                <w:noProof/>
                <w:sz w:val="20"/>
                <w:szCs w:val="20"/>
              </w:rPr>
              <w:t> </w:t>
            </w:r>
            <w:r w:rsidR="005A3EBC" w:rsidRPr="006524CE">
              <w:rPr>
                <w:rFonts w:ascii="Arial" w:hAnsi="Arial" w:cs="Arial"/>
                <w:noProof/>
                <w:sz w:val="20"/>
                <w:szCs w:val="20"/>
              </w:rPr>
              <w:t> </w:t>
            </w:r>
            <w:r w:rsidR="005A3EBC" w:rsidRPr="006524CE">
              <w:rPr>
                <w:rFonts w:ascii="Arial" w:hAnsi="Arial" w:cs="Arial"/>
                <w:noProof/>
                <w:sz w:val="20"/>
                <w:szCs w:val="20"/>
              </w:rPr>
              <w:t> </w:t>
            </w:r>
            <w:r w:rsidR="005A3EBC" w:rsidRPr="006524CE">
              <w:rPr>
                <w:rFonts w:ascii="Arial" w:hAnsi="Arial" w:cs="Arial"/>
                <w:noProof/>
                <w:sz w:val="20"/>
                <w:szCs w:val="20"/>
              </w:rPr>
              <w:t> </w:t>
            </w:r>
            <w:r w:rsidRPr="006524CE">
              <w:rPr>
                <w:rFonts w:ascii="Arial" w:hAnsi="Arial" w:cs="Arial"/>
                <w:sz w:val="20"/>
                <w:szCs w:val="20"/>
              </w:rPr>
              <w:fldChar w:fldCharType="end"/>
            </w:r>
          </w:p>
        </w:tc>
      </w:tr>
      <w:tr w:rsidR="00E57A6B"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Vrsta studijskoga programa</w:t>
            </w:r>
          </w:p>
        </w:tc>
        <w:tc>
          <w:tcPr>
            <w:tcW w:w="2935" w:type="dxa"/>
            <w:gridSpan w:val="2"/>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Stručni studijski program</w:t>
            </w:r>
            <w:sdt>
              <w:sdtPr>
                <w:rPr>
                  <w:rFonts w:ascii="Arial" w:hAnsi="Arial" w:cs="Arial"/>
                  <w:sz w:val="20"/>
                  <w:szCs w:val="20"/>
                </w:rPr>
                <w:id w:val="-1949999577"/>
              </w:sdtPr>
              <w:sdtContent>
                <w:r w:rsidR="00E653E6" w:rsidRPr="006524CE">
                  <w:rPr>
                    <w:rFonts w:ascii="Arial" w:eastAsia="MS Gothic" w:hAnsi="MS Gothic" w:cs="Arial"/>
                    <w:sz w:val="20"/>
                    <w:szCs w:val="20"/>
                  </w:rPr>
                  <w:t>☐</w:t>
                </w:r>
              </w:sdtContent>
            </w:sdt>
          </w:p>
        </w:tc>
        <w:tc>
          <w:tcPr>
            <w:tcW w:w="3459" w:type="dxa"/>
            <w:gridSpan w:val="2"/>
            <w:tcMar>
              <w:left w:w="57" w:type="dxa"/>
              <w:right w:w="57" w:type="dxa"/>
            </w:tcMar>
            <w:vAlign w:val="center"/>
          </w:tcPr>
          <w:p w:rsidR="00E57A6B" w:rsidRPr="006524CE" w:rsidRDefault="00E57A6B" w:rsidP="009B2792">
            <w:pPr>
              <w:spacing w:before="120" w:after="0" w:line="240" w:lineRule="auto"/>
              <w:rPr>
                <w:rFonts w:ascii="Arial" w:hAnsi="Arial" w:cs="Arial"/>
                <w:b/>
                <w:sz w:val="20"/>
                <w:szCs w:val="20"/>
              </w:rPr>
            </w:pPr>
            <w:r w:rsidRPr="006524CE">
              <w:rPr>
                <w:rFonts w:ascii="Arial" w:hAnsi="Arial" w:cs="Arial"/>
                <w:b/>
                <w:sz w:val="20"/>
                <w:szCs w:val="20"/>
              </w:rPr>
              <w:t>Sveučilišni studijski program</w:t>
            </w:r>
            <w:sdt>
              <w:sdtPr>
                <w:rPr>
                  <w:rFonts w:ascii="Arial" w:hAnsi="Arial" w:cs="Arial"/>
                  <w:b/>
                  <w:sz w:val="20"/>
                  <w:szCs w:val="20"/>
                </w:rPr>
                <w:id w:val="938877149"/>
              </w:sdtPr>
              <w:sdtContent>
                <w:r w:rsidR="00212E2B" w:rsidRPr="006524CE">
                  <w:rPr>
                    <w:rFonts w:ascii="Arial" w:eastAsia="MS Gothic" w:hAnsi="Arial" w:cs="Arial"/>
                    <w:b/>
                    <w:sz w:val="20"/>
                    <w:szCs w:val="20"/>
                  </w:rPr>
                  <w:t>x</w:t>
                </w:r>
              </w:sdtContent>
            </w:sdt>
          </w:p>
        </w:tc>
      </w:tr>
      <w:tr w:rsidR="0030070A" w:rsidRPr="006524CE" w:rsidTr="009D3133">
        <w:tc>
          <w:tcPr>
            <w:tcW w:w="2792" w:type="dxa"/>
            <w:vMerge w:val="restart"/>
            <w:tcBorders>
              <w:top w:val="single" w:sz="4" w:space="0" w:color="auto"/>
            </w:tcBorders>
            <w:shd w:val="clear" w:color="auto" w:fill="CCECFF"/>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 xml:space="preserve">Razina studijskoga programa </w:t>
            </w:r>
          </w:p>
        </w:tc>
        <w:tc>
          <w:tcPr>
            <w:tcW w:w="1791" w:type="dxa"/>
            <w:tcMar>
              <w:left w:w="57" w:type="dxa"/>
              <w:right w:w="57" w:type="dxa"/>
            </w:tcMar>
            <w:vAlign w:val="center"/>
          </w:tcPr>
          <w:p w:rsidR="0030070A" w:rsidRPr="006524CE" w:rsidRDefault="00265881" w:rsidP="00265881">
            <w:pPr>
              <w:spacing w:before="120" w:after="0" w:line="240" w:lineRule="auto"/>
              <w:rPr>
                <w:rFonts w:ascii="Arial" w:hAnsi="Arial" w:cs="Arial"/>
                <w:b/>
                <w:sz w:val="20"/>
                <w:szCs w:val="20"/>
              </w:rPr>
            </w:pPr>
            <w:r>
              <w:rPr>
                <w:rFonts w:ascii="Arial" w:hAnsi="Arial" w:cs="Arial"/>
                <w:sz w:val="20"/>
                <w:szCs w:val="20"/>
              </w:rPr>
              <w:t>Predd</w:t>
            </w:r>
            <w:r w:rsidRPr="006524CE">
              <w:rPr>
                <w:rFonts w:ascii="Arial" w:hAnsi="Arial" w:cs="Arial"/>
                <w:sz w:val="20"/>
                <w:szCs w:val="20"/>
              </w:rPr>
              <w:t>iplomski</w:t>
            </w:r>
            <w:sdt>
              <w:sdtPr>
                <w:rPr>
                  <w:rFonts w:ascii="Arial" w:hAnsi="Arial" w:cs="Arial"/>
                  <w:sz w:val="20"/>
                  <w:szCs w:val="20"/>
                </w:rPr>
                <w:id w:val="-805237542"/>
              </w:sdtPr>
              <w:sdtContent>
                <w:r w:rsidRPr="006524CE">
                  <w:rPr>
                    <w:rFonts w:ascii="Arial" w:eastAsia="MS Gothic" w:hAnsi="MS Gothic" w:cs="Arial"/>
                    <w:sz w:val="20"/>
                    <w:szCs w:val="20"/>
                  </w:rPr>
                  <w:t>☐</w:t>
                </w:r>
              </w:sdtContent>
            </w:sdt>
          </w:p>
        </w:tc>
        <w:tc>
          <w:tcPr>
            <w:tcW w:w="2504" w:type="dxa"/>
            <w:gridSpan w:val="2"/>
            <w:tcMar>
              <w:left w:w="57" w:type="dxa"/>
              <w:right w:w="57" w:type="dxa"/>
            </w:tcMar>
            <w:vAlign w:val="center"/>
          </w:tcPr>
          <w:p w:rsidR="0030070A" w:rsidRPr="006524CE" w:rsidRDefault="00265881" w:rsidP="009B2792">
            <w:pPr>
              <w:spacing w:before="120" w:after="0" w:line="240" w:lineRule="auto"/>
              <w:rPr>
                <w:rFonts w:ascii="Arial" w:hAnsi="Arial" w:cs="Arial"/>
                <w:sz w:val="20"/>
                <w:szCs w:val="20"/>
              </w:rPr>
            </w:pPr>
            <w:r>
              <w:rPr>
                <w:rFonts w:ascii="Arial" w:hAnsi="Arial" w:cs="Arial"/>
                <w:b/>
                <w:sz w:val="20"/>
                <w:szCs w:val="20"/>
              </w:rPr>
              <w:t>D</w:t>
            </w:r>
            <w:r w:rsidRPr="006524CE">
              <w:rPr>
                <w:rFonts w:ascii="Arial" w:hAnsi="Arial" w:cs="Arial"/>
                <w:b/>
                <w:sz w:val="20"/>
                <w:szCs w:val="20"/>
              </w:rPr>
              <w:t>iplomski</w:t>
            </w:r>
            <w:sdt>
              <w:sdtPr>
                <w:rPr>
                  <w:rFonts w:ascii="Arial" w:hAnsi="Arial" w:cs="Arial"/>
                  <w:b/>
                  <w:sz w:val="20"/>
                  <w:szCs w:val="20"/>
                </w:rPr>
                <w:id w:val="1475494800"/>
              </w:sdtPr>
              <w:sdtContent>
                <w:r w:rsidRPr="006524CE">
                  <w:rPr>
                    <w:rFonts w:ascii="Arial" w:eastAsia="MS Gothic" w:hAnsi="Arial" w:cs="Arial"/>
                    <w:b/>
                    <w:sz w:val="20"/>
                    <w:szCs w:val="20"/>
                  </w:rPr>
                  <w:t>x</w:t>
                </w:r>
              </w:sdtContent>
            </w:sdt>
          </w:p>
        </w:tc>
        <w:tc>
          <w:tcPr>
            <w:tcW w:w="2099" w:type="dxa"/>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Integrirani</w:t>
            </w:r>
            <w:sdt>
              <w:sdtPr>
                <w:rPr>
                  <w:rFonts w:ascii="Arial" w:hAnsi="Arial" w:cs="Arial"/>
                  <w:sz w:val="20"/>
                  <w:szCs w:val="20"/>
                </w:rPr>
                <w:id w:val="1161657489"/>
              </w:sdtPr>
              <w:sdtContent>
                <w:r w:rsidR="00E653E6" w:rsidRPr="006524CE">
                  <w:rPr>
                    <w:rFonts w:ascii="Arial" w:eastAsia="MS Gothic" w:hAnsi="MS Gothic" w:cs="Arial"/>
                    <w:sz w:val="20"/>
                    <w:szCs w:val="20"/>
                  </w:rPr>
                  <w:t>☐</w:t>
                </w:r>
              </w:sdtContent>
            </w:sdt>
          </w:p>
        </w:tc>
      </w:tr>
      <w:tr w:rsidR="0030070A" w:rsidRPr="006524CE" w:rsidTr="009D3133">
        <w:tc>
          <w:tcPr>
            <w:tcW w:w="2792" w:type="dxa"/>
            <w:vMerge/>
            <w:tcBorders>
              <w:bottom w:val="single" w:sz="4" w:space="0" w:color="auto"/>
            </w:tcBorders>
            <w:shd w:val="clear" w:color="auto" w:fill="CCECFF"/>
            <w:tcMar>
              <w:left w:w="57" w:type="dxa"/>
              <w:right w:w="57" w:type="dxa"/>
            </w:tcMar>
            <w:vAlign w:val="center"/>
          </w:tcPr>
          <w:p w:rsidR="0030070A" w:rsidRPr="006524CE" w:rsidRDefault="0030070A" w:rsidP="009B2792">
            <w:pPr>
              <w:numPr>
                <w:ilvl w:val="1"/>
                <w:numId w:val="1"/>
              </w:numPr>
              <w:tabs>
                <w:tab w:val="num" w:pos="180"/>
              </w:tabs>
              <w:spacing w:before="120" w:after="0" w:line="240" w:lineRule="auto"/>
              <w:ind w:left="397" w:hanging="397"/>
              <w:rPr>
                <w:rFonts w:ascii="Arial" w:hAnsi="Arial" w:cs="Arial"/>
                <w:sz w:val="20"/>
                <w:szCs w:val="20"/>
              </w:rPr>
            </w:pPr>
          </w:p>
        </w:tc>
        <w:tc>
          <w:tcPr>
            <w:tcW w:w="1791" w:type="dxa"/>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Poslijediplomski sveučilišni</w:t>
            </w:r>
            <w:sdt>
              <w:sdtPr>
                <w:rPr>
                  <w:rFonts w:ascii="Arial" w:hAnsi="Arial" w:cs="Arial"/>
                  <w:sz w:val="20"/>
                  <w:szCs w:val="20"/>
                </w:rPr>
                <w:id w:val="921916730"/>
              </w:sdtPr>
              <w:sdtContent>
                <w:r w:rsidR="00E653E6" w:rsidRPr="006524CE">
                  <w:rPr>
                    <w:rFonts w:ascii="Arial" w:eastAsia="MS Gothic" w:hAnsi="MS Gothic" w:cs="Arial"/>
                    <w:sz w:val="20"/>
                    <w:szCs w:val="20"/>
                  </w:rPr>
                  <w:t>☐</w:t>
                </w:r>
              </w:sdtContent>
            </w:sdt>
          </w:p>
        </w:tc>
        <w:tc>
          <w:tcPr>
            <w:tcW w:w="2504" w:type="dxa"/>
            <w:gridSpan w:val="2"/>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Poslijediplomski specijalistički</w:t>
            </w:r>
            <w:sdt>
              <w:sdtPr>
                <w:rPr>
                  <w:rFonts w:ascii="Arial" w:hAnsi="Arial" w:cs="Arial"/>
                  <w:sz w:val="20"/>
                  <w:szCs w:val="20"/>
                </w:rPr>
                <w:id w:val="-704553329"/>
              </w:sdtPr>
              <w:sdtContent>
                <w:r w:rsidR="00E653E6" w:rsidRPr="006524CE">
                  <w:rPr>
                    <w:rFonts w:ascii="Arial" w:eastAsia="MS Gothic" w:hAnsi="MS Gothic" w:cs="Arial"/>
                    <w:sz w:val="20"/>
                    <w:szCs w:val="20"/>
                  </w:rPr>
                  <w:t>☐</w:t>
                </w:r>
              </w:sdtContent>
            </w:sdt>
          </w:p>
        </w:tc>
        <w:tc>
          <w:tcPr>
            <w:tcW w:w="2099" w:type="dxa"/>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Diplomski specijalistički</w:t>
            </w:r>
            <w:sdt>
              <w:sdtPr>
                <w:rPr>
                  <w:rFonts w:ascii="Arial" w:hAnsi="Arial" w:cs="Arial"/>
                  <w:sz w:val="20"/>
                  <w:szCs w:val="20"/>
                </w:rPr>
                <w:id w:val="-2020234249"/>
              </w:sdtPr>
              <w:sdtContent>
                <w:r w:rsidR="00E653E6" w:rsidRPr="006524CE">
                  <w:rPr>
                    <w:rFonts w:ascii="Arial" w:eastAsia="MS Gothic" w:hAnsi="MS Gothic" w:cs="Arial"/>
                    <w:sz w:val="20"/>
                    <w:szCs w:val="20"/>
                  </w:rPr>
                  <w:t>☐</w:t>
                </w:r>
              </w:sdtContent>
            </w:sdt>
          </w:p>
        </w:tc>
      </w:tr>
      <w:tr w:rsidR="00E57A6B"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 xml:space="preserve">Akademski/stručni naziv </w:t>
            </w:r>
            <w:r w:rsidR="001427AD" w:rsidRPr="006524CE">
              <w:rPr>
                <w:rFonts w:ascii="Arial" w:hAnsi="Arial" w:cs="Arial"/>
                <w:sz w:val="20"/>
                <w:szCs w:val="20"/>
              </w:rPr>
              <w:t xml:space="preserve">koji se stječe </w:t>
            </w:r>
            <w:r w:rsidRPr="006524CE">
              <w:rPr>
                <w:rFonts w:ascii="Arial" w:hAnsi="Arial" w:cs="Arial"/>
                <w:sz w:val="20"/>
                <w:szCs w:val="20"/>
              </w:rPr>
              <w:t>po završetkustudija</w:t>
            </w:r>
          </w:p>
        </w:tc>
        <w:tc>
          <w:tcPr>
            <w:tcW w:w="6394" w:type="dxa"/>
            <w:gridSpan w:val="4"/>
            <w:tcMar>
              <w:left w:w="57" w:type="dxa"/>
              <w:right w:w="57" w:type="dxa"/>
            </w:tcMar>
            <w:vAlign w:val="center"/>
          </w:tcPr>
          <w:p w:rsidR="00E57A6B" w:rsidRPr="006524CE" w:rsidRDefault="00212E2B" w:rsidP="00561D71">
            <w:pPr>
              <w:spacing w:before="120" w:after="0" w:line="240" w:lineRule="auto"/>
              <w:rPr>
                <w:rFonts w:ascii="Arial" w:hAnsi="Arial" w:cs="Arial"/>
                <w:sz w:val="20"/>
                <w:szCs w:val="20"/>
              </w:rPr>
            </w:pPr>
            <w:r w:rsidRPr="006524CE">
              <w:rPr>
                <w:rFonts w:ascii="Arial" w:hAnsi="Arial" w:cs="Arial"/>
                <w:b/>
                <w:color w:val="333333"/>
                <w:sz w:val="20"/>
                <w:szCs w:val="20"/>
                <w:shd w:val="clear" w:color="auto" w:fill="FFFFFF"/>
              </w:rPr>
              <w:t xml:space="preserve">Prvostupnik/prvostupnica </w:t>
            </w:r>
            <w:r w:rsidR="00561D71">
              <w:rPr>
                <w:rFonts w:ascii="Arial" w:hAnsi="Arial" w:cs="Arial"/>
                <w:b/>
                <w:color w:val="333333"/>
                <w:sz w:val="20"/>
                <w:szCs w:val="20"/>
                <w:shd w:val="clear" w:color="auto" w:fill="FFFFFF"/>
              </w:rPr>
              <w:t>slikarstva</w:t>
            </w:r>
          </w:p>
        </w:tc>
      </w:tr>
      <w:tr w:rsidR="00962399"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Ukupni broj ECTS bodova</w:t>
            </w:r>
          </w:p>
        </w:tc>
        <w:tc>
          <w:tcPr>
            <w:tcW w:w="6394" w:type="dxa"/>
            <w:gridSpan w:val="4"/>
            <w:tcMar>
              <w:left w:w="57" w:type="dxa"/>
              <w:right w:w="57" w:type="dxa"/>
            </w:tcMar>
            <w:vAlign w:val="center"/>
          </w:tcPr>
          <w:p w:rsidR="00962399" w:rsidRPr="006524CE" w:rsidRDefault="00265881" w:rsidP="009B2792">
            <w:pPr>
              <w:spacing w:before="120" w:after="0" w:line="240" w:lineRule="auto"/>
              <w:rPr>
                <w:rFonts w:ascii="Arial" w:hAnsi="Arial" w:cs="Arial"/>
                <w:sz w:val="20"/>
                <w:szCs w:val="20"/>
              </w:rPr>
            </w:pPr>
            <w:r>
              <w:rPr>
                <w:rFonts w:ascii="Arial" w:hAnsi="Arial" w:cs="Arial"/>
                <w:sz w:val="20"/>
                <w:szCs w:val="20"/>
              </w:rPr>
              <w:t>12</w:t>
            </w:r>
            <w:r w:rsidR="00212E2B" w:rsidRPr="006524CE">
              <w:rPr>
                <w:rFonts w:ascii="Arial" w:hAnsi="Arial" w:cs="Arial"/>
                <w:sz w:val="20"/>
                <w:szCs w:val="20"/>
              </w:rPr>
              <w:t>0</w:t>
            </w:r>
          </w:p>
        </w:tc>
      </w:tr>
      <w:tr w:rsidR="00962399"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Ukupni broj ECTS bodova predmeta u kojima je došlo do promjene</w:t>
            </w:r>
          </w:p>
        </w:tc>
        <w:tc>
          <w:tcPr>
            <w:tcW w:w="6394" w:type="dxa"/>
            <w:gridSpan w:val="4"/>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bookmarkStart w:id="0" w:name="_GoBack"/>
            <w:bookmarkEnd w:id="0"/>
          </w:p>
        </w:tc>
      </w:tr>
      <w:tr w:rsidR="00962399"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6524CE" w:rsidRDefault="00E653E6" w:rsidP="009B2792">
            <w:pPr>
              <w:spacing w:before="120" w:after="0" w:line="240" w:lineRule="auto"/>
              <w:rPr>
                <w:rFonts w:ascii="Arial" w:hAnsi="Arial" w:cs="Arial"/>
                <w:sz w:val="20"/>
                <w:szCs w:val="20"/>
              </w:rPr>
            </w:pPr>
            <w:r w:rsidRPr="006524CE">
              <w:rPr>
                <w:rFonts w:ascii="Arial" w:hAnsi="Arial" w:cs="Arial"/>
                <w:sz w:val="20"/>
                <w:szCs w:val="20"/>
              </w:rPr>
              <w:t>Procjena postotka izmjena i dopuna studijskog programa</w:t>
            </w:r>
          </w:p>
        </w:tc>
        <w:tc>
          <w:tcPr>
            <w:tcW w:w="6394" w:type="dxa"/>
            <w:gridSpan w:val="4"/>
            <w:tcMar>
              <w:left w:w="57" w:type="dxa"/>
              <w:right w:w="57" w:type="dxa"/>
            </w:tcMar>
            <w:vAlign w:val="center"/>
          </w:tcPr>
          <w:p w:rsidR="00962399" w:rsidRPr="006524CE" w:rsidRDefault="00211B0A" w:rsidP="009B2792">
            <w:pPr>
              <w:spacing w:before="60" w:after="0" w:line="240" w:lineRule="auto"/>
              <w:rPr>
                <w:rFonts w:ascii="Arial" w:hAnsi="Arial" w:cs="Arial"/>
                <w:bCs/>
                <w:color w:val="000000"/>
                <w:sz w:val="20"/>
                <w:szCs w:val="20"/>
              </w:rPr>
            </w:pPr>
            <w:sdt>
              <w:sdtPr>
                <w:rPr>
                  <w:rFonts w:ascii="Arial" w:hAnsi="Arial" w:cs="Arial"/>
                  <w:bCs/>
                  <w:color w:val="000000"/>
                  <w:sz w:val="20"/>
                  <w:szCs w:val="20"/>
                </w:rPr>
                <w:id w:val="-58869898"/>
              </w:sdtPr>
              <w:sdtContent>
                <w:r w:rsidR="00212E2B" w:rsidRPr="006524CE">
                  <w:rPr>
                    <w:rFonts w:ascii="Arial" w:eastAsia="MS Gothic" w:hAnsi="Arial" w:cs="Arial"/>
                    <w:b/>
                    <w:bCs/>
                    <w:color w:val="000000"/>
                    <w:sz w:val="20"/>
                    <w:szCs w:val="20"/>
                  </w:rPr>
                  <w:t>x</w:t>
                </w:r>
              </w:sdtContent>
            </w:sdt>
            <w:r w:rsidR="00E653E6" w:rsidRPr="006524CE">
              <w:rPr>
                <w:rFonts w:ascii="Arial" w:hAnsi="Arial" w:cs="Arial"/>
                <w:bCs/>
                <w:color w:val="000000"/>
                <w:sz w:val="20"/>
                <w:szCs w:val="20"/>
              </w:rPr>
              <w:tab/>
              <w:t>Manje od 20%</w:t>
            </w:r>
          </w:p>
          <w:p w:rsidR="00E653E6" w:rsidRPr="006524CE" w:rsidRDefault="00211B0A" w:rsidP="009B2792">
            <w:pPr>
              <w:spacing w:before="60" w:after="0" w:line="240" w:lineRule="auto"/>
              <w:rPr>
                <w:rFonts w:ascii="Arial" w:hAnsi="Arial" w:cs="Arial"/>
                <w:bCs/>
                <w:color w:val="000000"/>
                <w:sz w:val="20"/>
                <w:szCs w:val="20"/>
              </w:rPr>
            </w:pPr>
            <w:sdt>
              <w:sdtPr>
                <w:rPr>
                  <w:rFonts w:ascii="Arial" w:hAnsi="Arial" w:cs="Arial"/>
                  <w:bCs/>
                  <w:color w:val="000000"/>
                  <w:sz w:val="20"/>
                  <w:szCs w:val="20"/>
                </w:rPr>
                <w:id w:val="237368229"/>
              </w:sdtPr>
              <w:sdtContent>
                <w:r w:rsidR="00E653E6" w:rsidRPr="006524CE">
                  <w:rPr>
                    <w:rFonts w:ascii="Arial" w:eastAsia="MS Gothic" w:hAnsi="MS Gothic" w:cs="Arial"/>
                    <w:bCs/>
                    <w:color w:val="000000"/>
                    <w:sz w:val="20"/>
                    <w:szCs w:val="20"/>
                  </w:rPr>
                  <w:t>☐</w:t>
                </w:r>
              </w:sdtContent>
            </w:sdt>
            <w:r w:rsidR="00E653E6" w:rsidRPr="006524CE">
              <w:rPr>
                <w:rFonts w:ascii="Arial" w:hAnsi="Arial" w:cs="Arial"/>
                <w:bCs/>
                <w:color w:val="000000"/>
                <w:sz w:val="20"/>
                <w:szCs w:val="20"/>
              </w:rPr>
              <w:tab/>
              <w:t>Više od 20%, manje od 40%</w:t>
            </w:r>
          </w:p>
          <w:p w:rsidR="00E653E6" w:rsidRPr="006524CE" w:rsidRDefault="00211B0A" w:rsidP="009B2792">
            <w:pPr>
              <w:spacing w:before="60" w:after="0" w:line="240" w:lineRule="auto"/>
              <w:rPr>
                <w:rFonts w:ascii="Arial" w:hAnsi="Arial" w:cs="Arial"/>
                <w:sz w:val="20"/>
                <w:szCs w:val="20"/>
              </w:rPr>
            </w:pPr>
            <w:sdt>
              <w:sdtPr>
                <w:rPr>
                  <w:rFonts w:ascii="Arial" w:hAnsi="Arial" w:cs="Arial"/>
                  <w:bCs/>
                  <w:color w:val="000000"/>
                  <w:sz w:val="20"/>
                  <w:szCs w:val="20"/>
                </w:rPr>
                <w:id w:val="1988659955"/>
              </w:sdtPr>
              <w:sdtContent>
                <w:r w:rsidR="00E653E6" w:rsidRPr="006524CE">
                  <w:rPr>
                    <w:rFonts w:ascii="Arial" w:eastAsia="MS Gothic" w:hAnsi="MS Gothic" w:cs="Arial"/>
                    <w:bCs/>
                    <w:color w:val="000000"/>
                    <w:sz w:val="20"/>
                    <w:szCs w:val="20"/>
                  </w:rPr>
                  <w:t>☐</w:t>
                </w:r>
              </w:sdtContent>
            </w:sdt>
            <w:r w:rsidR="00E653E6" w:rsidRPr="006524CE">
              <w:rPr>
                <w:rFonts w:ascii="Arial" w:hAnsi="Arial" w:cs="Arial"/>
                <w:bCs/>
                <w:color w:val="000000"/>
                <w:sz w:val="20"/>
                <w:szCs w:val="20"/>
              </w:rPr>
              <w:tab/>
              <w:t>Više od 40%</w:t>
            </w:r>
          </w:p>
        </w:tc>
      </w:tr>
      <w:tr w:rsidR="00651EB8"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651EB8" w:rsidRPr="006524CE" w:rsidRDefault="00651EB8" w:rsidP="009B2792">
            <w:pPr>
              <w:spacing w:before="120" w:after="0" w:line="240" w:lineRule="auto"/>
              <w:rPr>
                <w:rFonts w:ascii="Arial" w:hAnsi="Arial" w:cs="Arial"/>
                <w:sz w:val="20"/>
                <w:szCs w:val="20"/>
              </w:rPr>
            </w:pPr>
            <w:r w:rsidRPr="006524CE">
              <w:rPr>
                <w:rFonts w:ascii="Arial" w:hAnsi="Arial" w:cs="Arial"/>
                <w:sz w:val="20"/>
                <w:szCs w:val="20"/>
              </w:rPr>
              <w:t>Redni broj izmjene i dopune studijskog programa</w:t>
            </w:r>
          </w:p>
        </w:tc>
        <w:tc>
          <w:tcPr>
            <w:tcW w:w="6394" w:type="dxa"/>
            <w:gridSpan w:val="4"/>
            <w:tcMar>
              <w:left w:w="57" w:type="dxa"/>
              <w:right w:w="57" w:type="dxa"/>
            </w:tcMar>
            <w:vAlign w:val="center"/>
          </w:tcPr>
          <w:p w:rsidR="00651EB8" w:rsidRPr="006524CE" w:rsidRDefault="00211B0A" w:rsidP="009B2792">
            <w:pPr>
              <w:spacing w:before="60" w:after="0" w:line="240" w:lineRule="auto"/>
              <w:rPr>
                <w:rFonts w:ascii="Arial" w:hAnsi="Arial" w:cs="Arial"/>
                <w:bCs/>
                <w:color w:val="000000"/>
                <w:sz w:val="20"/>
                <w:szCs w:val="20"/>
              </w:rPr>
            </w:pPr>
            <w:r w:rsidRPr="006524CE">
              <w:rPr>
                <w:rFonts w:ascii="Arial" w:hAnsi="Arial" w:cs="Arial"/>
                <w:sz w:val="20"/>
                <w:szCs w:val="20"/>
              </w:rPr>
              <w:fldChar w:fldCharType="begin">
                <w:ffData>
                  <w:name w:val="Text1"/>
                  <w:enabled/>
                  <w:calcOnExit w:val="0"/>
                  <w:textInput/>
                </w:ffData>
              </w:fldChar>
            </w:r>
            <w:r w:rsidR="00651EB8" w:rsidRPr="006524CE">
              <w:rPr>
                <w:rFonts w:ascii="Arial" w:hAnsi="Arial" w:cs="Arial"/>
                <w:sz w:val="20"/>
                <w:szCs w:val="20"/>
              </w:rPr>
              <w:instrText xml:space="preserve"> FORMTEXT </w:instrText>
            </w:r>
            <w:r w:rsidRPr="006524CE">
              <w:rPr>
                <w:rFonts w:ascii="Arial" w:hAnsi="Arial" w:cs="Arial"/>
                <w:sz w:val="20"/>
                <w:szCs w:val="20"/>
              </w:rPr>
            </w:r>
            <w:r w:rsidRPr="006524CE">
              <w:rPr>
                <w:rFonts w:ascii="Arial" w:hAnsi="Arial" w:cs="Arial"/>
                <w:sz w:val="20"/>
                <w:szCs w:val="20"/>
              </w:rPr>
              <w:fldChar w:fldCharType="separate"/>
            </w:r>
            <w:r w:rsidR="00651EB8" w:rsidRPr="006524CE">
              <w:rPr>
                <w:rFonts w:ascii="Arial" w:hAnsi="Arial" w:cs="Arial"/>
                <w:noProof/>
                <w:sz w:val="20"/>
                <w:szCs w:val="20"/>
              </w:rPr>
              <w:t> </w:t>
            </w:r>
            <w:r w:rsidR="00651EB8" w:rsidRPr="006524CE">
              <w:rPr>
                <w:rFonts w:ascii="Arial" w:hAnsi="Arial" w:cs="Arial"/>
                <w:noProof/>
                <w:sz w:val="20"/>
                <w:szCs w:val="20"/>
              </w:rPr>
              <w:t> </w:t>
            </w:r>
            <w:r w:rsidR="00651EB8" w:rsidRPr="006524CE">
              <w:rPr>
                <w:rFonts w:ascii="Arial" w:hAnsi="Arial" w:cs="Arial"/>
                <w:noProof/>
                <w:sz w:val="20"/>
                <w:szCs w:val="20"/>
              </w:rPr>
              <w:t> </w:t>
            </w:r>
            <w:r w:rsidR="00651EB8" w:rsidRPr="006524CE">
              <w:rPr>
                <w:rFonts w:ascii="Arial" w:hAnsi="Arial" w:cs="Arial"/>
                <w:noProof/>
                <w:sz w:val="20"/>
                <w:szCs w:val="20"/>
              </w:rPr>
              <w:t> </w:t>
            </w:r>
            <w:r w:rsidR="00651EB8" w:rsidRPr="006524CE">
              <w:rPr>
                <w:rFonts w:ascii="Arial" w:hAnsi="Arial" w:cs="Arial"/>
                <w:noProof/>
                <w:sz w:val="20"/>
                <w:szCs w:val="20"/>
              </w:rPr>
              <w:t> </w:t>
            </w:r>
            <w:r w:rsidRPr="006524CE">
              <w:rPr>
                <w:rFonts w:ascii="Arial" w:hAnsi="Arial" w:cs="Arial"/>
                <w:sz w:val="20"/>
                <w:szCs w:val="20"/>
              </w:rPr>
              <w:fldChar w:fldCharType="end"/>
            </w:r>
          </w:p>
        </w:tc>
      </w:tr>
      <w:tr w:rsidR="00E653E6" w:rsidRPr="006524CE" w:rsidTr="00212E2B">
        <w:tc>
          <w:tcPr>
            <w:tcW w:w="9186" w:type="dxa"/>
            <w:gridSpan w:val="5"/>
            <w:tcBorders>
              <w:top w:val="single" w:sz="4" w:space="0" w:color="auto"/>
              <w:bottom w:val="single" w:sz="4" w:space="0" w:color="auto"/>
            </w:tcBorders>
            <w:shd w:val="clear" w:color="auto" w:fill="CCECFF"/>
            <w:tcMar>
              <w:left w:w="57" w:type="dxa"/>
              <w:right w:w="57" w:type="dxa"/>
            </w:tcMar>
            <w:vAlign w:val="center"/>
          </w:tcPr>
          <w:p w:rsidR="00E653E6" w:rsidRPr="006524CE" w:rsidRDefault="00E653E6" w:rsidP="009B2792">
            <w:pPr>
              <w:spacing w:before="60" w:after="0" w:line="240" w:lineRule="auto"/>
              <w:rPr>
                <w:rFonts w:ascii="Arial" w:hAnsi="Arial" w:cs="Arial"/>
                <w:bCs/>
                <w:color w:val="000000"/>
                <w:sz w:val="20"/>
                <w:szCs w:val="20"/>
              </w:rPr>
            </w:pPr>
            <w:r w:rsidRPr="006524CE">
              <w:rPr>
                <w:rFonts w:ascii="Arial" w:hAnsi="Arial" w:cs="Arial"/>
                <w:bCs/>
                <w:color w:val="000000"/>
                <w:sz w:val="20"/>
                <w:szCs w:val="20"/>
              </w:rPr>
              <w:t>Odluka fakultetskog vijeća o prihvaćanju izmjena i dopuna (dostaviti u prilogu)</w:t>
            </w:r>
          </w:p>
        </w:tc>
      </w:tr>
      <w:tr w:rsidR="00E653E6" w:rsidRPr="006524CE" w:rsidTr="00E653E6">
        <w:tc>
          <w:tcPr>
            <w:tcW w:w="9186" w:type="dxa"/>
            <w:gridSpan w:val="5"/>
            <w:tcBorders>
              <w:top w:val="single" w:sz="4" w:space="0" w:color="auto"/>
              <w:bottom w:val="single" w:sz="12" w:space="0" w:color="auto"/>
            </w:tcBorders>
            <w:shd w:val="clear" w:color="auto" w:fill="CCECFF"/>
            <w:tcMar>
              <w:left w:w="57" w:type="dxa"/>
              <w:right w:w="57" w:type="dxa"/>
            </w:tcMar>
            <w:vAlign w:val="center"/>
          </w:tcPr>
          <w:p w:rsidR="00E653E6" w:rsidRPr="006524CE" w:rsidRDefault="00E653E6" w:rsidP="009B2792">
            <w:pPr>
              <w:spacing w:before="60" w:after="0" w:line="240" w:lineRule="auto"/>
              <w:rPr>
                <w:rFonts w:ascii="Arial" w:hAnsi="Arial" w:cs="Arial"/>
                <w:bCs/>
                <w:color w:val="000000"/>
                <w:sz w:val="20"/>
                <w:szCs w:val="20"/>
              </w:rPr>
            </w:pPr>
            <w:r w:rsidRPr="006524CE">
              <w:rPr>
                <w:rFonts w:ascii="Arial" w:hAnsi="Arial" w:cs="Arial"/>
                <w:bCs/>
                <w:color w:val="000000"/>
                <w:sz w:val="20"/>
                <w:szCs w:val="20"/>
              </w:rPr>
              <w:t>Preslika dopusnice za studijski program (dostaviti u prilogu)</w:t>
            </w:r>
          </w:p>
        </w:tc>
      </w:tr>
    </w:tbl>
    <w:p w:rsidR="00E57A6B" w:rsidRPr="006524CE" w:rsidRDefault="00E57A6B" w:rsidP="009B2792">
      <w:pPr>
        <w:spacing w:after="0" w:line="240" w:lineRule="auto"/>
        <w:jc w:val="both"/>
        <w:rPr>
          <w:rFonts w:ascii="Arial" w:hAnsi="Arial" w:cs="Arial"/>
          <w:sz w:val="20"/>
          <w:szCs w:val="20"/>
        </w:rPr>
      </w:pPr>
    </w:p>
    <w:p w:rsidR="006036BC" w:rsidRPr="006524CE" w:rsidRDefault="006036BC" w:rsidP="009B2792">
      <w:pPr>
        <w:spacing w:after="0" w:line="240" w:lineRule="auto"/>
        <w:jc w:val="both"/>
        <w:rPr>
          <w:rFonts w:ascii="Arial" w:hAnsi="Arial" w:cs="Arial"/>
          <w:sz w:val="20"/>
          <w:szCs w:val="20"/>
        </w:rPr>
      </w:pPr>
    </w:p>
    <w:p w:rsidR="0061478E" w:rsidRPr="006524CE" w:rsidRDefault="0061478E" w:rsidP="009B2792">
      <w:pPr>
        <w:spacing w:after="0" w:line="240" w:lineRule="auto"/>
        <w:jc w:val="both"/>
        <w:rPr>
          <w:rFonts w:ascii="Arial" w:hAnsi="Arial" w:cs="Arial"/>
          <w:sz w:val="20"/>
          <w:szCs w:val="20"/>
        </w:rPr>
      </w:pPr>
    </w:p>
    <w:p w:rsidR="006036BC" w:rsidRPr="006524CE" w:rsidRDefault="006036BC" w:rsidP="009B2792">
      <w:pPr>
        <w:spacing w:after="0"/>
        <w:rPr>
          <w:rFonts w:ascii="Arial" w:hAnsi="Arial" w:cs="Arial"/>
          <w:sz w:val="20"/>
          <w:szCs w:val="20"/>
        </w:rPr>
      </w:pPr>
      <w:r w:rsidRPr="006524CE">
        <w:rPr>
          <w:rFonts w:ascii="Arial" w:hAnsi="Arial" w:cs="Arial"/>
          <w:sz w:val="20"/>
          <w:szCs w:val="20"/>
        </w:rPr>
        <w:br w:type="page"/>
      </w:r>
    </w:p>
    <w:p w:rsidR="00A44802" w:rsidRPr="006524CE" w:rsidRDefault="00A44802" w:rsidP="009B2792">
      <w:pPr>
        <w:pStyle w:val="Subtitle"/>
        <w:numPr>
          <w:ilvl w:val="0"/>
          <w:numId w:val="0"/>
        </w:numPr>
        <w:spacing w:after="0"/>
        <w:ind w:left="624" w:hanging="624"/>
        <w:rPr>
          <w:sz w:val="20"/>
          <w:szCs w:val="20"/>
        </w:rPr>
      </w:pPr>
      <w:r w:rsidRPr="006524CE">
        <w:rPr>
          <w:sz w:val="20"/>
          <w:szCs w:val="20"/>
        </w:rPr>
        <w:lastRenderedPageBreak/>
        <w:t>Popis predmeta u kojima je napravljena izmjena i/ili dopuna</w:t>
      </w:r>
    </w:p>
    <w:p w:rsidR="009B2792" w:rsidRPr="006524CE" w:rsidRDefault="009B2792" w:rsidP="009B2792">
      <w:pPr>
        <w:rPr>
          <w:rFonts w:ascii="Arial" w:hAnsi="Arial" w:cs="Arial"/>
          <w:sz w:val="20"/>
          <w:szCs w:val="20"/>
        </w:rPr>
      </w:pPr>
    </w:p>
    <w:p w:rsidR="00C428E7" w:rsidRPr="006524CE" w:rsidRDefault="00C428E7" w:rsidP="009B2792">
      <w:pPr>
        <w:rPr>
          <w:rFonts w:ascii="Arial" w:hAnsi="Arial" w:cs="Arial"/>
          <w:sz w:val="20"/>
          <w:szCs w:val="20"/>
        </w:rPr>
      </w:pPr>
    </w:p>
    <w:tbl>
      <w:tblPr>
        <w:tblW w:w="94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5529"/>
        <w:gridCol w:w="567"/>
        <w:gridCol w:w="708"/>
        <w:gridCol w:w="1560"/>
      </w:tblGrid>
      <w:tr w:rsidR="009B2792" w:rsidRPr="00A46A3C" w:rsidTr="000D4DA3">
        <w:trPr>
          <w:trHeight w:val="562"/>
        </w:trPr>
        <w:tc>
          <w:tcPr>
            <w:tcW w:w="1128" w:type="dxa"/>
            <w:shd w:val="clear" w:color="auto" w:fill="4BACC6" w:themeFill="accent5"/>
            <w:vAlign w:val="center"/>
          </w:tcPr>
          <w:p w:rsidR="009B2792" w:rsidRPr="00A46A3C" w:rsidRDefault="009B2792" w:rsidP="00796F95">
            <w:pPr>
              <w:spacing w:after="0"/>
              <w:rPr>
                <w:rFonts w:ascii="Arial" w:hAnsi="Arial" w:cs="Arial"/>
                <w:b/>
                <w:sz w:val="20"/>
                <w:szCs w:val="20"/>
              </w:rPr>
            </w:pPr>
            <w:r w:rsidRPr="00A46A3C">
              <w:rPr>
                <w:rFonts w:ascii="Arial" w:hAnsi="Arial" w:cs="Arial"/>
                <w:b/>
                <w:sz w:val="20"/>
                <w:szCs w:val="20"/>
              </w:rPr>
              <w:t>Semestar</w:t>
            </w:r>
          </w:p>
        </w:tc>
        <w:tc>
          <w:tcPr>
            <w:tcW w:w="5529" w:type="dxa"/>
            <w:shd w:val="clear" w:color="auto" w:fill="4BACC6" w:themeFill="accent5"/>
            <w:vAlign w:val="center"/>
          </w:tcPr>
          <w:p w:rsidR="009B2792" w:rsidRPr="00C227E9" w:rsidRDefault="009B2792" w:rsidP="00796F95">
            <w:pPr>
              <w:spacing w:after="0"/>
              <w:rPr>
                <w:rFonts w:ascii="Arial" w:hAnsi="Arial" w:cs="Arial"/>
                <w:b/>
                <w:sz w:val="20"/>
                <w:szCs w:val="20"/>
              </w:rPr>
            </w:pPr>
            <w:r w:rsidRPr="00C227E9">
              <w:rPr>
                <w:rFonts w:ascii="Arial" w:hAnsi="Arial" w:cs="Arial"/>
                <w:b/>
                <w:sz w:val="20"/>
                <w:szCs w:val="20"/>
              </w:rPr>
              <w:t>Predmet</w:t>
            </w:r>
          </w:p>
        </w:tc>
        <w:tc>
          <w:tcPr>
            <w:tcW w:w="567" w:type="dxa"/>
            <w:shd w:val="clear" w:color="auto" w:fill="4BACC6" w:themeFill="accent5"/>
            <w:vAlign w:val="center"/>
          </w:tcPr>
          <w:p w:rsidR="009B2792" w:rsidRPr="00A46A3C" w:rsidRDefault="009B2792" w:rsidP="00796F95">
            <w:pPr>
              <w:spacing w:after="0"/>
              <w:rPr>
                <w:rFonts w:ascii="Arial" w:hAnsi="Arial" w:cs="Arial"/>
                <w:b/>
                <w:sz w:val="20"/>
                <w:szCs w:val="20"/>
              </w:rPr>
            </w:pPr>
            <w:r w:rsidRPr="00A46A3C">
              <w:rPr>
                <w:rFonts w:ascii="Arial" w:hAnsi="Arial" w:cs="Arial"/>
                <w:b/>
                <w:sz w:val="20"/>
                <w:szCs w:val="20"/>
              </w:rPr>
              <w:t>ECTS prije</w:t>
            </w:r>
          </w:p>
        </w:tc>
        <w:tc>
          <w:tcPr>
            <w:tcW w:w="708" w:type="dxa"/>
            <w:shd w:val="clear" w:color="auto" w:fill="4BACC6" w:themeFill="accent5"/>
            <w:vAlign w:val="center"/>
          </w:tcPr>
          <w:p w:rsidR="009B2792" w:rsidRPr="00A46A3C" w:rsidRDefault="009B2792" w:rsidP="00796F95">
            <w:pPr>
              <w:spacing w:after="0"/>
              <w:rPr>
                <w:rFonts w:ascii="Arial" w:hAnsi="Arial" w:cs="Arial"/>
                <w:b/>
                <w:sz w:val="20"/>
                <w:szCs w:val="20"/>
              </w:rPr>
            </w:pPr>
            <w:r w:rsidRPr="00A46A3C">
              <w:rPr>
                <w:rFonts w:ascii="Arial" w:hAnsi="Arial" w:cs="Arial"/>
                <w:b/>
                <w:sz w:val="20"/>
                <w:szCs w:val="20"/>
              </w:rPr>
              <w:t>ECTS poslije</w:t>
            </w:r>
          </w:p>
        </w:tc>
        <w:tc>
          <w:tcPr>
            <w:tcW w:w="1560" w:type="dxa"/>
            <w:shd w:val="clear" w:color="auto" w:fill="4BACC6" w:themeFill="accent5"/>
          </w:tcPr>
          <w:p w:rsidR="009B2792" w:rsidRPr="00A46A3C" w:rsidRDefault="009B2792" w:rsidP="00796F95">
            <w:pPr>
              <w:spacing w:after="0"/>
              <w:rPr>
                <w:rFonts w:ascii="Arial" w:hAnsi="Arial" w:cs="Arial"/>
                <w:b/>
                <w:sz w:val="20"/>
                <w:szCs w:val="20"/>
              </w:rPr>
            </w:pPr>
            <w:r w:rsidRPr="00A46A3C">
              <w:rPr>
                <w:rFonts w:ascii="Arial" w:hAnsi="Arial" w:cs="Arial"/>
                <w:b/>
                <w:sz w:val="20"/>
                <w:szCs w:val="20"/>
              </w:rPr>
              <w:t>Izmjena (navesti u čemu je izmjena)</w:t>
            </w:r>
          </w:p>
        </w:tc>
      </w:tr>
      <w:tr w:rsidR="009B2792" w:rsidRPr="00A46A3C" w:rsidTr="003B672F">
        <w:trPr>
          <w:trHeight w:val="301"/>
        </w:trPr>
        <w:tc>
          <w:tcPr>
            <w:tcW w:w="1128" w:type="dxa"/>
            <w:shd w:val="clear" w:color="auto" w:fill="D9D9D9" w:themeFill="background1" w:themeFillShade="D9"/>
          </w:tcPr>
          <w:p w:rsidR="009B2792" w:rsidRPr="00A46A3C" w:rsidRDefault="009B2792" w:rsidP="00796F95">
            <w:pPr>
              <w:spacing w:after="0"/>
              <w:rPr>
                <w:rFonts w:ascii="Arial" w:hAnsi="Arial" w:cs="Arial"/>
                <w:sz w:val="20"/>
                <w:szCs w:val="20"/>
              </w:rPr>
            </w:pPr>
          </w:p>
        </w:tc>
        <w:tc>
          <w:tcPr>
            <w:tcW w:w="5529" w:type="dxa"/>
            <w:shd w:val="clear" w:color="auto" w:fill="D9D9D9" w:themeFill="background1" w:themeFillShade="D9"/>
          </w:tcPr>
          <w:p w:rsidR="009B2792" w:rsidRPr="00C227E9" w:rsidRDefault="009B2792" w:rsidP="00796F95">
            <w:pPr>
              <w:spacing w:after="0"/>
              <w:rPr>
                <w:rFonts w:ascii="Arial" w:hAnsi="Arial" w:cs="Arial"/>
                <w:b/>
                <w:sz w:val="20"/>
                <w:szCs w:val="20"/>
              </w:rPr>
            </w:pPr>
            <w:r w:rsidRPr="00C227E9">
              <w:rPr>
                <w:rFonts w:ascii="Arial" w:hAnsi="Arial" w:cs="Arial"/>
                <w:b/>
                <w:sz w:val="20"/>
                <w:szCs w:val="20"/>
              </w:rPr>
              <w:t xml:space="preserve">1. </w:t>
            </w:r>
            <w:r w:rsidR="001A7916" w:rsidRPr="00C227E9">
              <w:rPr>
                <w:rFonts w:ascii="Arial" w:hAnsi="Arial" w:cs="Arial"/>
                <w:b/>
                <w:sz w:val="20"/>
                <w:szCs w:val="20"/>
              </w:rPr>
              <w:t>SEMESTAR</w:t>
            </w:r>
          </w:p>
        </w:tc>
        <w:tc>
          <w:tcPr>
            <w:tcW w:w="567" w:type="dxa"/>
            <w:shd w:val="clear" w:color="auto" w:fill="D9D9D9" w:themeFill="background1" w:themeFillShade="D9"/>
          </w:tcPr>
          <w:p w:rsidR="009B2792" w:rsidRPr="00A46A3C" w:rsidRDefault="009B2792" w:rsidP="00796F95">
            <w:pPr>
              <w:spacing w:after="0"/>
              <w:rPr>
                <w:rFonts w:ascii="Arial" w:hAnsi="Arial" w:cs="Arial"/>
                <w:sz w:val="20"/>
                <w:szCs w:val="20"/>
              </w:rPr>
            </w:pPr>
          </w:p>
        </w:tc>
        <w:tc>
          <w:tcPr>
            <w:tcW w:w="708" w:type="dxa"/>
            <w:shd w:val="clear" w:color="auto" w:fill="D9D9D9" w:themeFill="background1" w:themeFillShade="D9"/>
          </w:tcPr>
          <w:p w:rsidR="009B2792" w:rsidRPr="00A46A3C" w:rsidRDefault="009B2792" w:rsidP="00796F95">
            <w:pPr>
              <w:spacing w:after="0"/>
              <w:rPr>
                <w:rFonts w:ascii="Arial" w:hAnsi="Arial" w:cs="Arial"/>
                <w:sz w:val="20"/>
                <w:szCs w:val="20"/>
              </w:rPr>
            </w:pPr>
          </w:p>
        </w:tc>
        <w:tc>
          <w:tcPr>
            <w:tcW w:w="1560" w:type="dxa"/>
            <w:shd w:val="clear" w:color="auto" w:fill="D9D9D9" w:themeFill="background1" w:themeFillShade="D9"/>
          </w:tcPr>
          <w:p w:rsidR="009B2792" w:rsidRPr="00A46A3C" w:rsidRDefault="009B2792" w:rsidP="00796F95">
            <w:pPr>
              <w:spacing w:after="0"/>
              <w:rPr>
                <w:rFonts w:ascii="Arial" w:hAnsi="Arial" w:cs="Arial"/>
                <w:sz w:val="20"/>
                <w:szCs w:val="20"/>
              </w:rPr>
            </w:pPr>
          </w:p>
        </w:tc>
      </w:tr>
      <w:tr w:rsidR="008A1B07" w:rsidRPr="00A46A3C" w:rsidTr="008A1B07">
        <w:trPr>
          <w:trHeight w:val="301"/>
        </w:trPr>
        <w:tc>
          <w:tcPr>
            <w:tcW w:w="112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C227E9" w:rsidRDefault="008A1B07" w:rsidP="008A1B07">
            <w:pPr>
              <w:spacing w:after="0"/>
              <w:rPr>
                <w:rFonts w:ascii="Arial" w:hAnsi="Arial" w:cs="Arial"/>
                <w:b/>
                <w:sz w:val="20"/>
                <w:szCs w:val="20"/>
              </w:rPr>
            </w:pPr>
            <w:r w:rsidRPr="00C227E9">
              <w:rPr>
                <w:rFonts w:ascii="Arial" w:hAnsi="Arial" w:cs="Arial"/>
                <w:b/>
                <w:sz w:val="20"/>
                <w:szCs w:val="20"/>
              </w:rPr>
              <w:t>obvezni</w:t>
            </w:r>
          </w:p>
        </w:tc>
        <w:tc>
          <w:tcPr>
            <w:tcW w:w="567"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A46A3C" w:rsidRDefault="008A1B07" w:rsidP="008A1B07">
            <w:pPr>
              <w:spacing w:after="0"/>
              <w:rPr>
                <w:rFonts w:ascii="Arial" w:hAnsi="Arial" w:cs="Arial"/>
                <w:sz w:val="20"/>
                <w:szCs w:val="20"/>
              </w:rPr>
            </w:pPr>
          </w:p>
        </w:tc>
      </w:tr>
      <w:tr w:rsidR="009B2792" w:rsidRPr="00A46A3C" w:rsidTr="003B672F">
        <w:trPr>
          <w:trHeight w:val="301"/>
        </w:trPr>
        <w:tc>
          <w:tcPr>
            <w:tcW w:w="1128" w:type="dxa"/>
          </w:tcPr>
          <w:p w:rsidR="009B2792" w:rsidRPr="00A46A3C" w:rsidRDefault="009B2792" w:rsidP="00796F95">
            <w:pPr>
              <w:spacing w:after="0"/>
              <w:rPr>
                <w:rFonts w:ascii="Arial" w:hAnsi="Arial" w:cs="Arial"/>
                <w:sz w:val="20"/>
                <w:szCs w:val="20"/>
              </w:rPr>
            </w:pPr>
            <w:r w:rsidRPr="00A46A3C">
              <w:rPr>
                <w:rFonts w:ascii="Arial" w:hAnsi="Arial" w:cs="Arial"/>
                <w:sz w:val="20"/>
                <w:szCs w:val="20"/>
              </w:rPr>
              <w:t>1.</w:t>
            </w:r>
          </w:p>
        </w:tc>
        <w:tc>
          <w:tcPr>
            <w:tcW w:w="5529" w:type="dxa"/>
          </w:tcPr>
          <w:p w:rsidR="001A7916" w:rsidRPr="00C227E9" w:rsidRDefault="00530DC1" w:rsidP="001A7916">
            <w:pPr>
              <w:spacing w:after="0"/>
              <w:rPr>
                <w:rFonts w:ascii="Arial" w:hAnsi="Arial" w:cs="Arial"/>
                <w:b/>
                <w:sz w:val="20"/>
                <w:szCs w:val="20"/>
              </w:rPr>
            </w:pPr>
            <w:r w:rsidRPr="00C227E9">
              <w:rPr>
                <w:rFonts w:ascii="Arial" w:hAnsi="Arial" w:cs="Arial"/>
                <w:b/>
                <w:sz w:val="20"/>
                <w:szCs w:val="20"/>
              </w:rPr>
              <w:t xml:space="preserve">UAS701 </w:t>
            </w:r>
            <w:r w:rsidR="00561D71" w:rsidRPr="00C227E9">
              <w:rPr>
                <w:rFonts w:ascii="Arial" w:hAnsi="Arial" w:cs="Arial"/>
                <w:b/>
                <w:sz w:val="20"/>
                <w:szCs w:val="20"/>
              </w:rPr>
              <w:t>Slikarstvo</w:t>
            </w:r>
            <w:r w:rsidR="0025053F" w:rsidRPr="00C227E9">
              <w:rPr>
                <w:rFonts w:ascii="Arial" w:hAnsi="Arial" w:cs="Arial"/>
                <w:b/>
                <w:sz w:val="20"/>
                <w:szCs w:val="20"/>
              </w:rPr>
              <w:t xml:space="preserve"> I</w:t>
            </w:r>
          </w:p>
          <w:p w:rsidR="0025053F" w:rsidRPr="00C227E9" w:rsidRDefault="0025053F" w:rsidP="00796F95">
            <w:pPr>
              <w:spacing w:after="0"/>
              <w:rPr>
                <w:rFonts w:ascii="Arial" w:hAnsi="Arial" w:cs="Arial"/>
                <w:sz w:val="20"/>
                <w:szCs w:val="20"/>
              </w:rPr>
            </w:pPr>
          </w:p>
          <w:p w:rsidR="009B2792" w:rsidRPr="00C227E9" w:rsidRDefault="00A46A3C" w:rsidP="00A46A3C">
            <w:pPr>
              <w:spacing w:after="0"/>
              <w:rPr>
                <w:rFonts w:ascii="Arial" w:hAnsi="Arial" w:cs="Arial"/>
                <w:sz w:val="20"/>
                <w:szCs w:val="20"/>
              </w:rPr>
            </w:pPr>
            <w:r w:rsidRPr="00C227E9">
              <w:rPr>
                <w:rFonts w:ascii="Arial" w:hAnsi="Arial" w:cs="Arial"/>
                <w:sz w:val="20"/>
                <w:szCs w:val="20"/>
              </w:rPr>
              <w:t>M</w:t>
            </w:r>
            <w:r w:rsidR="00AB3566" w:rsidRPr="00C227E9">
              <w:rPr>
                <w:rFonts w:ascii="Arial" w:hAnsi="Arial" w:cs="Arial"/>
                <w:sz w:val="20"/>
                <w:szCs w:val="20"/>
              </w:rPr>
              <w:t xml:space="preserve">ijenja se odnos predavanja i vježbi u korist vježbi, kroz koje dolazi do izražaja samostalnost studenta i njegova aktivna uloga u procesu </w:t>
            </w:r>
            <w:r w:rsidRPr="00C227E9">
              <w:rPr>
                <w:rFonts w:ascii="Arial" w:hAnsi="Arial" w:cs="Arial"/>
                <w:sz w:val="20"/>
                <w:szCs w:val="20"/>
              </w:rPr>
              <w:t>realizacije praktičnih zadataka</w:t>
            </w:r>
            <w:r w:rsidR="00AB3566" w:rsidRPr="00C227E9">
              <w:rPr>
                <w:rFonts w:ascii="Arial" w:hAnsi="Arial" w:cs="Arial"/>
                <w:sz w:val="20"/>
                <w:szCs w:val="20"/>
              </w:rPr>
              <w:t xml:space="preserve">. </w:t>
            </w:r>
          </w:p>
        </w:tc>
        <w:tc>
          <w:tcPr>
            <w:tcW w:w="567" w:type="dxa"/>
          </w:tcPr>
          <w:p w:rsidR="009B2792" w:rsidRPr="00A46A3C" w:rsidRDefault="001A7916" w:rsidP="00796F95">
            <w:pPr>
              <w:spacing w:after="0"/>
              <w:rPr>
                <w:rFonts w:ascii="Arial" w:hAnsi="Arial" w:cs="Arial"/>
                <w:sz w:val="20"/>
                <w:szCs w:val="20"/>
              </w:rPr>
            </w:pPr>
            <w:r w:rsidRPr="00A46A3C">
              <w:rPr>
                <w:rFonts w:ascii="Arial" w:hAnsi="Arial" w:cs="Arial"/>
                <w:sz w:val="20"/>
                <w:szCs w:val="20"/>
              </w:rPr>
              <w:t>10</w:t>
            </w:r>
          </w:p>
        </w:tc>
        <w:tc>
          <w:tcPr>
            <w:tcW w:w="708" w:type="dxa"/>
          </w:tcPr>
          <w:p w:rsidR="009B2792" w:rsidRPr="00A46A3C" w:rsidRDefault="001A7916" w:rsidP="00796F95">
            <w:pPr>
              <w:spacing w:after="0"/>
              <w:rPr>
                <w:rFonts w:ascii="Arial" w:hAnsi="Arial" w:cs="Arial"/>
                <w:sz w:val="20"/>
                <w:szCs w:val="20"/>
              </w:rPr>
            </w:pPr>
            <w:r w:rsidRPr="00A46A3C">
              <w:rPr>
                <w:rFonts w:ascii="Arial" w:hAnsi="Arial" w:cs="Arial"/>
                <w:sz w:val="20"/>
                <w:szCs w:val="20"/>
              </w:rPr>
              <w:t>10</w:t>
            </w:r>
          </w:p>
        </w:tc>
        <w:tc>
          <w:tcPr>
            <w:tcW w:w="1560" w:type="dxa"/>
          </w:tcPr>
          <w:p w:rsidR="0025053F" w:rsidRPr="00A46A3C" w:rsidRDefault="00265881" w:rsidP="0025053F">
            <w:pPr>
              <w:spacing w:after="0"/>
              <w:rPr>
                <w:rFonts w:ascii="Arial" w:hAnsi="Arial" w:cs="Arial"/>
                <w:color w:val="FF0000"/>
                <w:sz w:val="20"/>
                <w:szCs w:val="20"/>
              </w:rPr>
            </w:pPr>
            <w:r w:rsidRPr="00A46A3C">
              <w:rPr>
                <w:rFonts w:ascii="Arial" w:hAnsi="Arial" w:cs="Arial"/>
                <w:color w:val="FF0000"/>
                <w:sz w:val="20"/>
                <w:szCs w:val="20"/>
              </w:rPr>
              <w:t>75</w:t>
            </w:r>
            <w:r w:rsidR="0025053F" w:rsidRPr="00A46A3C">
              <w:rPr>
                <w:rFonts w:ascii="Arial" w:hAnsi="Arial" w:cs="Arial"/>
                <w:color w:val="FF0000"/>
                <w:sz w:val="20"/>
                <w:szCs w:val="20"/>
              </w:rPr>
              <w:t xml:space="preserve"> sati predavanja</w:t>
            </w:r>
            <w:r w:rsidR="00D80D98" w:rsidRPr="00A46A3C">
              <w:rPr>
                <w:rFonts w:ascii="Arial" w:hAnsi="Arial" w:cs="Arial"/>
                <w:color w:val="FF0000"/>
                <w:sz w:val="20"/>
                <w:szCs w:val="20"/>
              </w:rPr>
              <w:t xml:space="preserve"> reducirano je na 60 sati u korist vježbi koje su sa </w:t>
            </w:r>
            <w:r w:rsidRPr="00A46A3C">
              <w:rPr>
                <w:rFonts w:ascii="Arial" w:hAnsi="Arial" w:cs="Arial"/>
                <w:color w:val="FF0000"/>
                <w:sz w:val="20"/>
                <w:szCs w:val="20"/>
              </w:rPr>
              <w:t>15</w:t>
            </w:r>
            <w:r w:rsidR="0025053F" w:rsidRPr="00A46A3C">
              <w:rPr>
                <w:rFonts w:ascii="Arial" w:hAnsi="Arial" w:cs="Arial"/>
                <w:color w:val="FF0000"/>
                <w:sz w:val="20"/>
                <w:szCs w:val="20"/>
              </w:rPr>
              <w:t xml:space="preserve"> sati </w:t>
            </w:r>
            <w:r w:rsidR="00D80D98" w:rsidRPr="00A46A3C">
              <w:rPr>
                <w:rFonts w:ascii="Arial" w:hAnsi="Arial" w:cs="Arial"/>
                <w:color w:val="FF0000"/>
                <w:sz w:val="20"/>
                <w:szCs w:val="20"/>
              </w:rPr>
              <w:t>povećane</w:t>
            </w:r>
            <w:r w:rsidR="0025053F" w:rsidRPr="00A46A3C">
              <w:rPr>
                <w:rFonts w:ascii="Arial" w:hAnsi="Arial" w:cs="Arial"/>
                <w:color w:val="FF0000"/>
                <w:sz w:val="20"/>
                <w:szCs w:val="20"/>
              </w:rPr>
              <w:t xml:space="preserve"> na </w:t>
            </w:r>
            <w:r w:rsidRPr="00A46A3C">
              <w:rPr>
                <w:rFonts w:ascii="Arial" w:hAnsi="Arial" w:cs="Arial"/>
                <w:color w:val="FF0000"/>
                <w:sz w:val="20"/>
                <w:szCs w:val="20"/>
              </w:rPr>
              <w:t>30</w:t>
            </w:r>
            <w:r w:rsidR="0025053F" w:rsidRPr="00A46A3C">
              <w:rPr>
                <w:rFonts w:ascii="Arial" w:hAnsi="Arial" w:cs="Arial"/>
                <w:color w:val="FF0000"/>
                <w:sz w:val="20"/>
                <w:szCs w:val="20"/>
              </w:rPr>
              <w:t xml:space="preserve"> sati.</w:t>
            </w:r>
          </w:p>
          <w:p w:rsidR="001A7916" w:rsidRPr="00A46A3C" w:rsidRDefault="00D80D98" w:rsidP="0025053F">
            <w:pPr>
              <w:spacing w:after="0"/>
              <w:rPr>
                <w:rFonts w:ascii="Arial" w:hAnsi="Arial" w:cs="Arial"/>
                <w:color w:val="FF0000"/>
                <w:sz w:val="20"/>
                <w:szCs w:val="20"/>
              </w:rPr>
            </w:pPr>
            <w:r w:rsidRPr="00A46A3C">
              <w:rPr>
                <w:rFonts w:ascii="Arial" w:hAnsi="Arial" w:cs="Arial"/>
                <w:color w:val="FF0000"/>
                <w:sz w:val="20"/>
                <w:szCs w:val="20"/>
              </w:rPr>
              <w:t>Broj sati seminara ostaje nepromijenjen.</w:t>
            </w:r>
          </w:p>
        </w:tc>
      </w:tr>
      <w:tr w:rsidR="00F3350F" w:rsidRPr="00A46A3C" w:rsidTr="003B672F">
        <w:trPr>
          <w:trHeight w:val="301"/>
        </w:trPr>
        <w:tc>
          <w:tcPr>
            <w:tcW w:w="1128" w:type="dxa"/>
          </w:tcPr>
          <w:p w:rsidR="00F3350F" w:rsidRPr="00A46A3C" w:rsidRDefault="00F3350F" w:rsidP="00796F95">
            <w:pPr>
              <w:spacing w:after="0"/>
              <w:rPr>
                <w:rFonts w:ascii="Arial" w:hAnsi="Arial" w:cs="Arial"/>
                <w:sz w:val="20"/>
                <w:szCs w:val="20"/>
              </w:rPr>
            </w:pPr>
            <w:r w:rsidRPr="00A46A3C">
              <w:rPr>
                <w:rFonts w:ascii="Arial" w:hAnsi="Arial" w:cs="Arial"/>
                <w:sz w:val="20"/>
                <w:szCs w:val="20"/>
              </w:rPr>
              <w:t>1.</w:t>
            </w:r>
          </w:p>
        </w:tc>
        <w:tc>
          <w:tcPr>
            <w:tcW w:w="5529" w:type="dxa"/>
          </w:tcPr>
          <w:p w:rsidR="00F3350F" w:rsidRPr="00C227E9" w:rsidRDefault="00530DC1" w:rsidP="001A7916">
            <w:pPr>
              <w:spacing w:after="0"/>
              <w:rPr>
                <w:rFonts w:ascii="Arial" w:hAnsi="Arial" w:cs="Arial"/>
                <w:b/>
                <w:sz w:val="20"/>
                <w:szCs w:val="20"/>
              </w:rPr>
            </w:pPr>
            <w:r w:rsidRPr="00C227E9">
              <w:rPr>
                <w:rFonts w:ascii="Arial" w:hAnsi="Arial" w:cs="Arial"/>
                <w:b/>
                <w:sz w:val="20"/>
                <w:szCs w:val="20"/>
              </w:rPr>
              <w:t xml:space="preserve">UAS703 </w:t>
            </w:r>
            <w:r w:rsidR="00F3350F" w:rsidRPr="00C227E9">
              <w:rPr>
                <w:rFonts w:ascii="Arial" w:hAnsi="Arial" w:cs="Arial"/>
                <w:b/>
                <w:sz w:val="20"/>
                <w:szCs w:val="20"/>
              </w:rPr>
              <w:t xml:space="preserve">Crtanje I </w:t>
            </w:r>
          </w:p>
          <w:p w:rsidR="00F3350F" w:rsidRPr="00C227E9" w:rsidRDefault="00F3350F" w:rsidP="00D80D98">
            <w:pPr>
              <w:spacing w:after="0"/>
              <w:rPr>
                <w:rFonts w:ascii="Arial" w:hAnsi="Arial" w:cs="Arial"/>
                <w:sz w:val="20"/>
                <w:szCs w:val="20"/>
              </w:rPr>
            </w:pPr>
          </w:p>
          <w:p w:rsidR="00F3350F" w:rsidRPr="00C227E9" w:rsidRDefault="00A46A3C" w:rsidP="00796F95">
            <w:pPr>
              <w:spacing w:after="0"/>
              <w:rPr>
                <w:rFonts w:ascii="Arial" w:hAnsi="Arial" w:cs="Arial"/>
                <w:sz w:val="20"/>
                <w:szCs w:val="20"/>
              </w:rPr>
            </w:pPr>
            <w:r w:rsidRPr="00C227E9">
              <w:rPr>
                <w:rFonts w:ascii="Arial" w:hAnsi="Arial" w:cs="Arial"/>
                <w:sz w:val="20"/>
                <w:szCs w:val="20"/>
              </w:rPr>
              <w:t>Mijenja se odnos predavanja i vježbi u korist vježbi, kroz koje dolazi do izražaja samostalnost studenta i njegova aktivna uloga u procesu realizacije praktičnih zadataka.</w:t>
            </w:r>
          </w:p>
        </w:tc>
        <w:tc>
          <w:tcPr>
            <w:tcW w:w="567" w:type="dxa"/>
          </w:tcPr>
          <w:p w:rsidR="00F3350F" w:rsidRPr="00A46A3C" w:rsidRDefault="00F3350F" w:rsidP="00796F95">
            <w:pPr>
              <w:spacing w:after="0"/>
              <w:rPr>
                <w:rFonts w:ascii="Arial" w:hAnsi="Arial" w:cs="Arial"/>
                <w:sz w:val="20"/>
                <w:szCs w:val="20"/>
              </w:rPr>
            </w:pPr>
            <w:r w:rsidRPr="00A46A3C">
              <w:rPr>
                <w:rFonts w:ascii="Arial" w:hAnsi="Arial" w:cs="Arial"/>
                <w:sz w:val="20"/>
                <w:szCs w:val="20"/>
              </w:rPr>
              <w:t>5</w:t>
            </w:r>
          </w:p>
        </w:tc>
        <w:tc>
          <w:tcPr>
            <w:tcW w:w="708" w:type="dxa"/>
          </w:tcPr>
          <w:p w:rsidR="00F3350F" w:rsidRPr="00A46A3C" w:rsidRDefault="00F3350F" w:rsidP="00796F95">
            <w:pPr>
              <w:spacing w:after="0"/>
              <w:rPr>
                <w:rFonts w:ascii="Arial" w:hAnsi="Arial" w:cs="Arial"/>
                <w:sz w:val="20"/>
                <w:szCs w:val="20"/>
              </w:rPr>
            </w:pPr>
            <w:r w:rsidRPr="00A46A3C">
              <w:rPr>
                <w:rFonts w:ascii="Arial" w:hAnsi="Arial" w:cs="Arial"/>
                <w:sz w:val="20"/>
                <w:szCs w:val="20"/>
              </w:rPr>
              <w:t>5</w:t>
            </w:r>
          </w:p>
        </w:tc>
        <w:tc>
          <w:tcPr>
            <w:tcW w:w="1560" w:type="dxa"/>
          </w:tcPr>
          <w:p w:rsidR="00F3350F" w:rsidRPr="00A46A3C" w:rsidRDefault="00265881" w:rsidP="00F3350F">
            <w:pPr>
              <w:spacing w:after="0"/>
              <w:rPr>
                <w:rFonts w:ascii="Arial" w:hAnsi="Arial" w:cs="Arial"/>
                <w:color w:val="FF0000"/>
                <w:sz w:val="20"/>
                <w:szCs w:val="20"/>
              </w:rPr>
            </w:pPr>
            <w:r w:rsidRPr="00A46A3C">
              <w:rPr>
                <w:rFonts w:ascii="Arial" w:hAnsi="Arial" w:cs="Arial"/>
                <w:color w:val="FF0000"/>
                <w:sz w:val="20"/>
                <w:szCs w:val="20"/>
              </w:rPr>
              <w:t>30</w:t>
            </w:r>
            <w:r w:rsidR="00F3350F" w:rsidRPr="00A46A3C">
              <w:rPr>
                <w:rFonts w:ascii="Arial" w:hAnsi="Arial" w:cs="Arial"/>
                <w:color w:val="FF0000"/>
                <w:sz w:val="20"/>
                <w:szCs w:val="20"/>
              </w:rPr>
              <w:t xml:space="preserve"> sati predavanja reducirano je na </w:t>
            </w:r>
            <w:r w:rsidRPr="00A46A3C">
              <w:rPr>
                <w:rFonts w:ascii="Arial" w:hAnsi="Arial" w:cs="Arial"/>
                <w:color w:val="FF0000"/>
                <w:sz w:val="20"/>
                <w:szCs w:val="20"/>
              </w:rPr>
              <w:t>15</w:t>
            </w:r>
            <w:r w:rsidR="00F3350F" w:rsidRPr="00A46A3C">
              <w:rPr>
                <w:rFonts w:ascii="Arial" w:hAnsi="Arial" w:cs="Arial"/>
                <w:color w:val="FF0000"/>
                <w:sz w:val="20"/>
                <w:szCs w:val="20"/>
              </w:rPr>
              <w:t xml:space="preserve"> sati u korist vježbi koje su sa 15 sati povećane na 30 sati.</w:t>
            </w:r>
          </w:p>
          <w:p w:rsidR="00F3350F" w:rsidRPr="00A46A3C" w:rsidRDefault="00F3350F" w:rsidP="00D80D98">
            <w:pPr>
              <w:spacing w:after="0"/>
              <w:rPr>
                <w:rFonts w:ascii="Arial" w:hAnsi="Arial" w:cs="Arial"/>
                <w:color w:val="FF0000"/>
                <w:sz w:val="20"/>
                <w:szCs w:val="20"/>
              </w:rPr>
            </w:pPr>
            <w:r w:rsidRPr="00A46A3C">
              <w:rPr>
                <w:rFonts w:ascii="Arial" w:hAnsi="Arial" w:cs="Arial"/>
                <w:color w:val="FF0000"/>
                <w:sz w:val="20"/>
                <w:szCs w:val="20"/>
              </w:rPr>
              <w:t>Broj sati seminara ostaje nepromijenjen.</w:t>
            </w:r>
          </w:p>
        </w:tc>
      </w:tr>
      <w:tr w:rsidR="008A1B07" w:rsidRPr="00A46A3C" w:rsidTr="008A1B07">
        <w:trPr>
          <w:trHeight w:val="301"/>
        </w:trPr>
        <w:tc>
          <w:tcPr>
            <w:tcW w:w="112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C227E9" w:rsidRDefault="008A1B07" w:rsidP="008A1B07">
            <w:pPr>
              <w:spacing w:after="0"/>
              <w:rPr>
                <w:rFonts w:ascii="Arial" w:hAnsi="Arial" w:cs="Arial"/>
                <w:b/>
                <w:sz w:val="20"/>
                <w:szCs w:val="20"/>
              </w:rPr>
            </w:pPr>
            <w:r w:rsidRPr="00C227E9">
              <w:rPr>
                <w:rFonts w:ascii="Arial" w:hAnsi="Arial" w:cs="Arial"/>
                <w:b/>
                <w:sz w:val="20"/>
                <w:szCs w:val="20"/>
              </w:rPr>
              <w:t>izborni</w:t>
            </w:r>
          </w:p>
        </w:tc>
        <w:tc>
          <w:tcPr>
            <w:tcW w:w="567"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A46A3C" w:rsidRDefault="008A1B07" w:rsidP="008A1B07">
            <w:pPr>
              <w:spacing w:after="0"/>
              <w:rPr>
                <w:rFonts w:ascii="Arial" w:hAnsi="Arial" w:cs="Arial"/>
                <w:sz w:val="20"/>
                <w:szCs w:val="20"/>
              </w:rPr>
            </w:pPr>
          </w:p>
        </w:tc>
      </w:tr>
      <w:tr w:rsidR="00F53731" w:rsidRPr="00A46A3C" w:rsidTr="003B672F">
        <w:trPr>
          <w:trHeight w:val="301"/>
        </w:trPr>
        <w:tc>
          <w:tcPr>
            <w:tcW w:w="1128" w:type="dxa"/>
          </w:tcPr>
          <w:p w:rsidR="00F53731" w:rsidRPr="00A46A3C" w:rsidRDefault="00F53731" w:rsidP="00796F95">
            <w:pPr>
              <w:spacing w:after="0"/>
              <w:rPr>
                <w:rFonts w:ascii="Arial" w:hAnsi="Arial" w:cs="Arial"/>
                <w:sz w:val="20"/>
                <w:szCs w:val="20"/>
              </w:rPr>
            </w:pPr>
            <w:r w:rsidRPr="00A46A3C">
              <w:rPr>
                <w:rFonts w:ascii="Arial" w:hAnsi="Arial" w:cs="Arial"/>
                <w:sz w:val="20"/>
                <w:szCs w:val="20"/>
              </w:rPr>
              <w:t>1.</w:t>
            </w:r>
          </w:p>
        </w:tc>
        <w:tc>
          <w:tcPr>
            <w:tcW w:w="5529" w:type="dxa"/>
          </w:tcPr>
          <w:p w:rsidR="00F53731" w:rsidRPr="00C227E9" w:rsidRDefault="00F53731" w:rsidP="00F53731">
            <w:pPr>
              <w:spacing w:after="0"/>
              <w:rPr>
                <w:rFonts w:ascii="Arial" w:hAnsi="Arial" w:cs="Arial"/>
                <w:b/>
                <w:sz w:val="20"/>
                <w:szCs w:val="20"/>
              </w:rPr>
            </w:pPr>
            <w:r w:rsidRPr="00C227E9">
              <w:rPr>
                <w:rFonts w:ascii="Arial" w:hAnsi="Arial" w:cs="Arial"/>
                <w:b/>
                <w:sz w:val="20"/>
                <w:szCs w:val="20"/>
              </w:rPr>
              <w:t>UAS70B Fotografija I</w:t>
            </w:r>
          </w:p>
          <w:p w:rsidR="00F53731" w:rsidRPr="00C227E9" w:rsidRDefault="00F53731" w:rsidP="00F53731">
            <w:pPr>
              <w:spacing w:after="0"/>
              <w:rPr>
                <w:rFonts w:ascii="Arial" w:hAnsi="Arial" w:cs="Arial"/>
                <w:b/>
                <w:sz w:val="20"/>
                <w:szCs w:val="20"/>
              </w:rPr>
            </w:pPr>
            <w:r w:rsidRPr="00C227E9">
              <w:rPr>
                <w:rFonts w:ascii="Arial" w:hAnsi="Arial" w:cs="Arial"/>
                <w:b/>
                <w:sz w:val="20"/>
                <w:szCs w:val="20"/>
              </w:rPr>
              <w:t>Novi kod i naziv: UAS70F Od fotografske preslike do fotografske manipulacije I</w:t>
            </w:r>
          </w:p>
          <w:p w:rsidR="00F53731" w:rsidRPr="00C227E9" w:rsidRDefault="00F53731" w:rsidP="00F53731">
            <w:pPr>
              <w:spacing w:after="0"/>
              <w:rPr>
                <w:rFonts w:ascii="Arial" w:hAnsi="Arial" w:cs="Arial"/>
                <w:b/>
                <w:sz w:val="20"/>
                <w:szCs w:val="20"/>
              </w:rPr>
            </w:pPr>
          </w:p>
          <w:p w:rsidR="00F53731" w:rsidRPr="00C227E9" w:rsidRDefault="00F53731" w:rsidP="001A7916">
            <w:pPr>
              <w:spacing w:after="0"/>
              <w:rPr>
                <w:rFonts w:ascii="Arial" w:hAnsi="Arial" w:cs="Arial"/>
                <w:b/>
                <w:sz w:val="20"/>
                <w:szCs w:val="20"/>
              </w:rPr>
            </w:pPr>
            <w:r w:rsidRPr="00C227E9">
              <w:rPr>
                <w:rFonts w:ascii="Arial" w:hAnsi="Arial" w:cs="Arial"/>
                <w:sz w:val="20"/>
                <w:szCs w:val="20"/>
              </w:rPr>
              <w:t>Obrazloženje: Zajedničkom analizom predmeta Likovnog odjela u smislu racionalizacije nastave detektirano je nekoliko predmeta istoga naziva pa se postigao dogovor o preimenovanju predmeta zbog specifičnosti sadržaja u odnosu na studij Slikarstva čime mu je dodijeljen i novi kod. Sadržaj i opterećenje predmeta ostaju isti.</w:t>
            </w:r>
          </w:p>
        </w:tc>
        <w:tc>
          <w:tcPr>
            <w:tcW w:w="567" w:type="dxa"/>
          </w:tcPr>
          <w:p w:rsidR="00F53731" w:rsidRPr="00A46A3C" w:rsidRDefault="00F53731" w:rsidP="00796F95">
            <w:pPr>
              <w:spacing w:after="0"/>
              <w:rPr>
                <w:rFonts w:ascii="Arial" w:hAnsi="Arial" w:cs="Arial"/>
                <w:sz w:val="20"/>
                <w:szCs w:val="20"/>
              </w:rPr>
            </w:pPr>
            <w:r w:rsidRPr="00A46A3C">
              <w:rPr>
                <w:rFonts w:ascii="Arial" w:hAnsi="Arial" w:cs="Arial"/>
                <w:sz w:val="20"/>
                <w:szCs w:val="20"/>
              </w:rPr>
              <w:t>3</w:t>
            </w:r>
          </w:p>
        </w:tc>
        <w:tc>
          <w:tcPr>
            <w:tcW w:w="708" w:type="dxa"/>
          </w:tcPr>
          <w:p w:rsidR="00F53731" w:rsidRPr="00A46A3C" w:rsidRDefault="00F53731" w:rsidP="00796F95">
            <w:pPr>
              <w:spacing w:after="0"/>
              <w:rPr>
                <w:rFonts w:ascii="Arial" w:hAnsi="Arial" w:cs="Arial"/>
                <w:sz w:val="20"/>
                <w:szCs w:val="20"/>
              </w:rPr>
            </w:pPr>
            <w:r w:rsidRPr="00A46A3C">
              <w:rPr>
                <w:rFonts w:ascii="Arial" w:hAnsi="Arial" w:cs="Arial"/>
                <w:sz w:val="20"/>
                <w:szCs w:val="20"/>
              </w:rPr>
              <w:t>3</w:t>
            </w:r>
          </w:p>
        </w:tc>
        <w:tc>
          <w:tcPr>
            <w:tcW w:w="1560" w:type="dxa"/>
          </w:tcPr>
          <w:p w:rsidR="00F53731" w:rsidRPr="00A46A3C" w:rsidRDefault="00F53731" w:rsidP="00796F95">
            <w:pPr>
              <w:spacing w:after="0"/>
              <w:rPr>
                <w:rFonts w:ascii="Arial" w:hAnsi="Arial" w:cs="Arial"/>
                <w:color w:val="FF0000"/>
                <w:sz w:val="20"/>
                <w:szCs w:val="20"/>
              </w:rPr>
            </w:pPr>
            <w:r w:rsidRPr="00A46A3C">
              <w:rPr>
                <w:rFonts w:ascii="Arial" w:hAnsi="Arial" w:cs="Arial"/>
                <w:color w:val="FF0000"/>
                <w:sz w:val="20"/>
                <w:szCs w:val="20"/>
              </w:rPr>
              <w:t>Mijenja se naziv ikod kolegija. Sadržaj, nastavna satnica i broj ECTS bodova ostaje isti.</w:t>
            </w:r>
          </w:p>
        </w:tc>
      </w:tr>
      <w:tr w:rsidR="00565DD8" w:rsidRPr="00A46A3C" w:rsidTr="00565DD8">
        <w:trPr>
          <w:trHeight w:val="301"/>
        </w:trPr>
        <w:tc>
          <w:tcPr>
            <w:tcW w:w="1128" w:type="dxa"/>
            <w:shd w:val="clear" w:color="auto" w:fill="000000" w:themeFill="text1"/>
          </w:tcPr>
          <w:p w:rsidR="00565DD8" w:rsidRPr="00A46A3C" w:rsidRDefault="00565DD8" w:rsidP="00565DD8">
            <w:pPr>
              <w:spacing w:after="0"/>
              <w:rPr>
                <w:rFonts w:ascii="Arial" w:hAnsi="Arial" w:cs="Arial"/>
                <w:sz w:val="20"/>
                <w:szCs w:val="20"/>
              </w:rPr>
            </w:pPr>
          </w:p>
        </w:tc>
        <w:tc>
          <w:tcPr>
            <w:tcW w:w="5529" w:type="dxa"/>
            <w:shd w:val="clear" w:color="auto" w:fill="000000" w:themeFill="text1"/>
          </w:tcPr>
          <w:p w:rsidR="00565DD8" w:rsidRPr="00C227E9" w:rsidRDefault="00565DD8" w:rsidP="00565DD8">
            <w:pPr>
              <w:spacing w:after="0"/>
              <w:rPr>
                <w:rFonts w:ascii="Arial" w:hAnsi="Arial" w:cs="Arial"/>
                <w:b/>
                <w:sz w:val="20"/>
                <w:szCs w:val="20"/>
              </w:rPr>
            </w:pPr>
          </w:p>
        </w:tc>
        <w:tc>
          <w:tcPr>
            <w:tcW w:w="567" w:type="dxa"/>
            <w:shd w:val="clear" w:color="auto" w:fill="000000" w:themeFill="text1"/>
          </w:tcPr>
          <w:p w:rsidR="00565DD8" w:rsidRPr="00A46A3C" w:rsidRDefault="00565DD8" w:rsidP="00565DD8">
            <w:pPr>
              <w:spacing w:after="0"/>
              <w:rPr>
                <w:rFonts w:ascii="Arial" w:hAnsi="Arial" w:cs="Arial"/>
                <w:sz w:val="20"/>
                <w:szCs w:val="20"/>
              </w:rPr>
            </w:pPr>
          </w:p>
        </w:tc>
        <w:tc>
          <w:tcPr>
            <w:tcW w:w="708" w:type="dxa"/>
            <w:shd w:val="clear" w:color="auto" w:fill="000000" w:themeFill="text1"/>
          </w:tcPr>
          <w:p w:rsidR="00565DD8" w:rsidRPr="00A46A3C" w:rsidRDefault="00565DD8" w:rsidP="00565DD8">
            <w:pPr>
              <w:spacing w:after="0"/>
              <w:rPr>
                <w:rFonts w:ascii="Arial" w:hAnsi="Arial" w:cs="Arial"/>
                <w:sz w:val="20"/>
                <w:szCs w:val="20"/>
              </w:rPr>
            </w:pPr>
          </w:p>
        </w:tc>
        <w:tc>
          <w:tcPr>
            <w:tcW w:w="1560" w:type="dxa"/>
            <w:shd w:val="clear" w:color="auto" w:fill="000000" w:themeFill="text1"/>
          </w:tcPr>
          <w:p w:rsidR="00565DD8" w:rsidRPr="00A46A3C" w:rsidRDefault="00565DD8" w:rsidP="00565DD8">
            <w:pPr>
              <w:spacing w:after="0"/>
              <w:rPr>
                <w:rFonts w:ascii="Arial" w:hAnsi="Arial" w:cs="Arial"/>
                <w:sz w:val="20"/>
                <w:szCs w:val="20"/>
              </w:rPr>
            </w:pPr>
          </w:p>
        </w:tc>
      </w:tr>
      <w:tr w:rsidR="001A7916" w:rsidRPr="00A46A3C" w:rsidTr="001A7916">
        <w:trPr>
          <w:trHeight w:val="301"/>
        </w:trPr>
        <w:tc>
          <w:tcPr>
            <w:tcW w:w="1128" w:type="dxa"/>
            <w:shd w:val="clear" w:color="auto" w:fill="D9D9D9" w:themeFill="background1" w:themeFillShade="D9"/>
          </w:tcPr>
          <w:p w:rsidR="001A7916" w:rsidRPr="00A46A3C" w:rsidRDefault="001A7916" w:rsidP="001A7916">
            <w:pPr>
              <w:spacing w:after="0"/>
              <w:rPr>
                <w:rFonts w:ascii="Arial" w:hAnsi="Arial" w:cs="Arial"/>
                <w:sz w:val="20"/>
                <w:szCs w:val="20"/>
              </w:rPr>
            </w:pPr>
          </w:p>
        </w:tc>
        <w:tc>
          <w:tcPr>
            <w:tcW w:w="5529" w:type="dxa"/>
            <w:shd w:val="clear" w:color="auto" w:fill="D9D9D9" w:themeFill="background1" w:themeFillShade="D9"/>
          </w:tcPr>
          <w:p w:rsidR="001A7916" w:rsidRPr="00C227E9" w:rsidRDefault="001A7916" w:rsidP="001A7916">
            <w:pPr>
              <w:spacing w:after="0"/>
              <w:rPr>
                <w:rFonts w:ascii="Arial" w:hAnsi="Arial" w:cs="Arial"/>
                <w:b/>
                <w:sz w:val="20"/>
                <w:szCs w:val="20"/>
              </w:rPr>
            </w:pPr>
            <w:r w:rsidRPr="00C227E9">
              <w:rPr>
                <w:rFonts w:ascii="Arial" w:hAnsi="Arial" w:cs="Arial"/>
                <w:b/>
                <w:sz w:val="20"/>
                <w:szCs w:val="20"/>
              </w:rPr>
              <w:t>2. SEMESTAR</w:t>
            </w:r>
          </w:p>
        </w:tc>
        <w:tc>
          <w:tcPr>
            <w:tcW w:w="567" w:type="dxa"/>
            <w:shd w:val="clear" w:color="auto" w:fill="D9D9D9" w:themeFill="background1" w:themeFillShade="D9"/>
          </w:tcPr>
          <w:p w:rsidR="001A7916" w:rsidRPr="00A46A3C" w:rsidRDefault="001A7916" w:rsidP="001A7916">
            <w:pPr>
              <w:spacing w:after="0"/>
              <w:rPr>
                <w:rFonts w:ascii="Arial" w:hAnsi="Arial" w:cs="Arial"/>
                <w:sz w:val="20"/>
                <w:szCs w:val="20"/>
              </w:rPr>
            </w:pPr>
          </w:p>
        </w:tc>
        <w:tc>
          <w:tcPr>
            <w:tcW w:w="708" w:type="dxa"/>
            <w:shd w:val="clear" w:color="auto" w:fill="D9D9D9" w:themeFill="background1" w:themeFillShade="D9"/>
          </w:tcPr>
          <w:p w:rsidR="001A7916" w:rsidRPr="00A46A3C" w:rsidRDefault="001A7916" w:rsidP="001A7916">
            <w:pPr>
              <w:spacing w:after="0"/>
              <w:rPr>
                <w:rFonts w:ascii="Arial" w:hAnsi="Arial" w:cs="Arial"/>
                <w:sz w:val="20"/>
                <w:szCs w:val="20"/>
              </w:rPr>
            </w:pPr>
          </w:p>
        </w:tc>
        <w:tc>
          <w:tcPr>
            <w:tcW w:w="1560" w:type="dxa"/>
            <w:shd w:val="clear" w:color="auto" w:fill="D9D9D9" w:themeFill="background1" w:themeFillShade="D9"/>
          </w:tcPr>
          <w:p w:rsidR="001A7916" w:rsidRPr="00A46A3C" w:rsidRDefault="001A7916" w:rsidP="001A7916">
            <w:pPr>
              <w:spacing w:after="0"/>
              <w:rPr>
                <w:rFonts w:ascii="Arial" w:hAnsi="Arial" w:cs="Arial"/>
                <w:sz w:val="20"/>
                <w:szCs w:val="20"/>
              </w:rPr>
            </w:pPr>
          </w:p>
        </w:tc>
      </w:tr>
      <w:tr w:rsidR="008A1B07" w:rsidRPr="00A46A3C" w:rsidTr="008A1B07">
        <w:trPr>
          <w:trHeight w:val="301"/>
        </w:trPr>
        <w:tc>
          <w:tcPr>
            <w:tcW w:w="112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C227E9" w:rsidRDefault="008A1B07" w:rsidP="008A1B07">
            <w:pPr>
              <w:spacing w:after="0"/>
              <w:rPr>
                <w:rFonts w:ascii="Arial" w:hAnsi="Arial" w:cs="Arial"/>
                <w:b/>
                <w:sz w:val="20"/>
                <w:szCs w:val="20"/>
              </w:rPr>
            </w:pPr>
            <w:r w:rsidRPr="00C227E9">
              <w:rPr>
                <w:rFonts w:ascii="Arial" w:hAnsi="Arial" w:cs="Arial"/>
                <w:b/>
                <w:sz w:val="20"/>
                <w:szCs w:val="20"/>
              </w:rPr>
              <w:t>obvezni</w:t>
            </w:r>
          </w:p>
        </w:tc>
        <w:tc>
          <w:tcPr>
            <w:tcW w:w="567"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A46A3C" w:rsidRDefault="008A1B07" w:rsidP="008A1B07">
            <w:pPr>
              <w:spacing w:after="0"/>
              <w:rPr>
                <w:rFonts w:ascii="Arial" w:hAnsi="Arial" w:cs="Arial"/>
                <w:sz w:val="20"/>
                <w:szCs w:val="20"/>
              </w:rPr>
            </w:pPr>
          </w:p>
        </w:tc>
      </w:tr>
      <w:tr w:rsidR="001320AD" w:rsidRPr="00A46A3C" w:rsidTr="003B672F">
        <w:trPr>
          <w:trHeight w:val="301"/>
        </w:trPr>
        <w:tc>
          <w:tcPr>
            <w:tcW w:w="1128" w:type="dxa"/>
          </w:tcPr>
          <w:p w:rsidR="001320AD" w:rsidRPr="00A46A3C" w:rsidRDefault="001320AD" w:rsidP="00796F95">
            <w:pPr>
              <w:spacing w:after="0"/>
              <w:rPr>
                <w:rFonts w:ascii="Arial" w:hAnsi="Arial" w:cs="Arial"/>
                <w:sz w:val="20"/>
                <w:szCs w:val="20"/>
              </w:rPr>
            </w:pPr>
            <w:r w:rsidRPr="00A46A3C">
              <w:rPr>
                <w:rFonts w:ascii="Arial" w:hAnsi="Arial" w:cs="Arial"/>
                <w:sz w:val="20"/>
                <w:szCs w:val="20"/>
              </w:rPr>
              <w:t>2.</w:t>
            </w:r>
          </w:p>
        </w:tc>
        <w:tc>
          <w:tcPr>
            <w:tcW w:w="5529" w:type="dxa"/>
          </w:tcPr>
          <w:p w:rsidR="001320AD" w:rsidRPr="00C227E9" w:rsidRDefault="00530DC1" w:rsidP="001A7916">
            <w:pPr>
              <w:spacing w:after="0"/>
              <w:rPr>
                <w:rFonts w:ascii="Arial" w:hAnsi="Arial" w:cs="Arial"/>
                <w:b/>
                <w:sz w:val="20"/>
                <w:szCs w:val="20"/>
              </w:rPr>
            </w:pPr>
            <w:r w:rsidRPr="00C227E9">
              <w:rPr>
                <w:rFonts w:ascii="Arial" w:hAnsi="Arial" w:cs="Arial"/>
                <w:b/>
                <w:sz w:val="20"/>
                <w:szCs w:val="20"/>
              </w:rPr>
              <w:t xml:space="preserve">UAS801 </w:t>
            </w:r>
            <w:r w:rsidR="001320AD" w:rsidRPr="00C227E9">
              <w:rPr>
                <w:rFonts w:ascii="Arial" w:hAnsi="Arial" w:cs="Arial"/>
                <w:b/>
                <w:sz w:val="20"/>
                <w:szCs w:val="20"/>
              </w:rPr>
              <w:t>Slikarstvo II</w:t>
            </w:r>
          </w:p>
          <w:p w:rsidR="001320AD" w:rsidRPr="00C227E9" w:rsidRDefault="001320AD" w:rsidP="001A7916">
            <w:pPr>
              <w:spacing w:after="0"/>
              <w:rPr>
                <w:rFonts w:ascii="Arial" w:hAnsi="Arial" w:cs="Arial"/>
                <w:sz w:val="20"/>
                <w:szCs w:val="20"/>
              </w:rPr>
            </w:pPr>
          </w:p>
          <w:p w:rsidR="001320AD" w:rsidRPr="00C227E9" w:rsidRDefault="00A46A3C" w:rsidP="001A7916">
            <w:pPr>
              <w:spacing w:after="0"/>
              <w:rPr>
                <w:rFonts w:ascii="Arial" w:hAnsi="Arial" w:cs="Arial"/>
                <w:sz w:val="20"/>
                <w:szCs w:val="20"/>
              </w:rPr>
            </w:pPr>
            <w:r w:rsidRPr="00C227E9">
              <w:rPr>
                <w:rFonts w:ascii="Arial" w:hAnsi="Arial" w:cs="Arial"/>
                <w:sz w:val="20"/>
                <w:szCs w:val="20"/>
              </w:rPr>
              <w:t>Mijenja se odnos predavanja i vježbi u korist vježbi, kroz koje dolazi do izražaja samostalnost studenta i njegova aktivna uloga u procesu realizacije praktičnih zadataka.</w:t>
            </w:r>
          </w:p>
        </w:tc>
        <w:tc>
          <w:tcPr>
            <w:tcW w:w="567" w:type="dxa"/>
          </w:tcPr>
          <w:p w:rsidR="001320AD" w:rsidRPr="00A46A3C" w:rsidRDefault="001320AD" w:rsidP="001A7916">
            <w:pPr>
              <w:spacing w:after="0"/>
              <w:rPr>
                <w:rFonts w:ascii="Arial" w:hAnsi="Arial" w:cs="Arial"/>
                <w:sz w:val="20"/>
                <w:szCs w:val="20"/>
              </w:rPr>
            </w:pPr>
            <w:r w:rsidRPr="00A46A3C">
              <w:rPr>
                <w:rFonts w:ascii="Arial" w:hAnsi="Arial" w:cs="Arial"/>
                <w:sz w:val="20"/>
                <w:szCs w:val="20"/>
              </w:rPr>
              <w:lastRenderedPageBreak/>
              <w:t>10</w:t>
            </w:r>
          </w:p>
        </w:tc>
        <w:tc>
          <w:tcPr>
            <w:tcW w:w="708" w:type="dxa"/>
          </w:tcPr>
          <w:p w:rsidR="001320AD" w:rsidRPr="00A46A3C" w:rsidRDefault="001320AD" w:rsidP="001A7916">
            <w:pPr>
              <w:spacing w:after="0"/>
              <w:rPr>
                <w:rFonts w:ascii="Arial" w:hAnsi="Arial" w:cs="Arial"/>
                <w:sz w:val="20"/>
                <w:szCs w:val="20"/>
              </w:rPr>
            </w:pPr>
            <w:r w:rsidRPr="00A46A3C">
              <w:rPr>
                <w:rFonts w:ascii="Arial" w:hAnsi="Arial" w:cs="Arial"/>
                <w:sz w:val="20"/>
                <w:szCs w:val="20"/>
              </w:rPr>
              <w:t>10</w:t>
            </w:r>
          </w:p>
        </w:tc>
        <w:tc>
          <w:tcPr>
            <w:tcW w:w="1560" w:type="dxa"/>
          </w:tcPr>
          <w:p w:rsidR="001320AD" w:rsidRPr="00A46A3C" w:rsidRDefault="001320AD" w:rsidP="001320AD">
            <w:pPr>
              <w:spacing w:after="0"/>
              <w:rPr>
                <w:rFonts w:ascii="Arial" w:hAnsi="Arial" w:cs="Arial"/>
                <w:color w:val="FF0000"/>
                <w:sz w:val="20"/>
                <w:szCs w:val="20"/>
              </w:rPr>
            </w:pPr>
            <w:r w:rsidRPr="00A46A3C">
              <w:rPr>
                <w:rFonts w:ascii="Arial" w:hAnsi="Arial" w:cs="Arial"/>
                <w:color w:val="FF0000"/>
                <w:sz w:val="20"/>
                <w:szCs w:val="20"/>
              </w:rPr>
              <w:t xml:space="preserve">75 sati </w:t>
            </w:r>
            <w:r w:rsidRPr="00A46A3C">
              <w:rPr>
                <w:rFonts w:ascii="Arial" w:hAnsi="Arial" w:cs="Arial"/>
                <w:color w:val="FF0000"/>
                <w:sz w:val="20"/>
                <w:szCs w:val="20"/>
              </w:rPr>
              <w:lastRenderedPageBreak/>
              <w:t>predavanja reducirano je na 60 sati u korist vježbi koje su sa 15 sati povećane na 30 sati.</w:t>
            </w:r>
          </w:p>
          <w:p w:rsidR="001320AD" w:rsidRPr="00A46A3C" w:rsidRDefault="001320AD" w:rsidP="001A7916">
            <w:pPr>
              <w:spacing w:after="0"/>
              <w:rPr>
                <w:rFonts w:ascii="Arial" w:hAnsi="Arial" w:cs="Arial"/>
                <w:color w:val="FF0000"/>
                <w:sz w:val="20"/>
                <w:szCs w:val="20"/>
              </w:rPr>
            </w:pPr>
            <w:r w:rsidRPr="00A46A3C">
              <w:rPr>
                <w:rFonts w:ascii="Arial" w:hAnsi="Arial" w:cs="Arial"/>
                <w:color w:val="FF0000"/>
                <w:sz w:val="20"/>
                <w:szCs w:val="20"/>
              </w:rPr>
              <w:t>Broj sati seminara ostaje nepromijenjen.</w:t>
            </w:r>
          </w:p>
        </w:tc>
      </w:tr>
      <w:tr w:rsidR="001320AD" w:rsidRPr="00A46A3C" w:rsidTr="00E62F41">
        <w:trPr>
          <w:trHeight w:val="301"/>
        </w:trPr>
        <w:tc>
          <w:tcPr>
            <w:tcW w:w="1128" w:type="dxa"/>
          </w:tcPr>
          <w:p w:rsidR="001320AD" w:rsidRPr="00A46A3C" w:rsidRDefault="001320AD" w:rsidP="00E62F41">
            <w:pPr>
              <w:spacing w:after="0"/>
              <w:rPr>
                <w:rFonts w:ascii="Arial" w:hAnsi="Arial" w:cs="Arial"/>
                <w:sz w:val="20"/>
                <w:szCs w:val="20"/>
              </w:rPr>
            </w:pPr>
            <w:r w:rsidRPr="00A46A3C">
              <w:rPr>
                <w:rFonts w:ascii="Arial" w:hAnsi="Arial" w:cs="Arial"/>
                <w:sz w:val="20"/>
                <w:szCs w:val="20"/>
              </w:rPr>
              <w:lastRenderedPageBreak/>
              <w:t>2.</w:t>
            </w:r>
          </w:p>
        </w:tc>
        <w:tc>
          <w:tcPr>
            <w:tcW w:w="5529" w:type="dxa"/>
          </w:tcPr>
          <w:p w:rsidR="001320AD" w:rsidRPr="00C227E9" w:rsidRDefault="00530DC1" w:rsidP="00E62F41">
            <w:pPr>
              <w:spacing w:after="0"/>
              <w:rPr>
                <w:rFonts w:ascii="Arial" w:hAnsi="Arial" w:cs="Arial"/>
                <w:b/>
                <w:sz w:val="20"/>
                <w:szCs w:val="20"/>
              </w:rPr>
            </w:pPr>
            <w:r w:rsidRPr="00C227E9">
              <w:rPr>
                <w:rFonts w:ascii="Arial" w:hAnsi="Arial" w:cs="Arial"/>
                <w:b/>
                <w:sz w:val="20"/>
                <w:szCs w:val="20"/>
              </w:rPr>
              <w:t xml:space="preserve">UAS803 </w:t>
            </w:r>
            <w:r w:rsidR="001320AD" w:rsidRPr="00C227E9">
              <w:rPr>
                <w:rFonts w:ascii="Arial" w:hAnsi="Arial" w:cs="Arial"/>
                <w:b/>
                <w:sz w:val="20"/>
                <w:szCs w:val="20"/>
              </w:rPr>
              <w:t>Crtanje II</w:t>
            </w:r>
          </w:p>
          <w:p w:rsidR="001320AD" w:rsidRPr="00C227E9" w:rsidRDefault="001320AD" w:rsidP="00E62F41">
            <w:pPr>
              <w:spacing w:after="0"/>
              <w:rPr>
                <w:rFonts w:ascii="Arial" w:hAnsi="Arial" w:cs="Arial"/>
                <w:sz w:val="20"/>
                <w:szCs w:val="20"/>
              </w:rPr>
            </w:pPr>
          </w:p>
          <w:p w:rsidR="001320AD" w:rsidRPr="00C227E9" w:rsidRDefault="00A46A3C" w:rsidP="00E62F41">
            <w:pPr>
              <w:spacing w:after="0"/>
              <w:rPr>
                <w:rFonts w:ascii="Arial" w:hAnsi="Arial" w:cs="Arial"/>
                <w:sz w:val="20"/>
                <w:szCs w:val="20"/>
              </w:rPr>
            </w:pPr>
            <w:r w:rsidRPr="00C227E9">
              <w:rPr>
                <w:rFonts w:ascii="Arial" w:hAnsi="Arial" w:cs="Arial"/>
                <w:sz w:val="20"/>
                <w:szCs w:val="20"/>
              </w:rPr>
              <w:t>Mijenja se odnos predavanja i vježbi u korist vježbi, kroz koje dolazi do izražaja samostalnost studenta i njegova aktivna uloga u procesu realizacije praktičnih zadataka.</w:t>
            </w:r>
          </w:p>
        </w:tc>
        <w:tc>
          <w:tcPr>
            <w:tcW w:w="567" w:type="dxa"/>
          </w:tcPr>
          <w:p w:rsidR="001320AD" w:rsidRPr="00A46A3C" w:rsidRDefault="001320AD" w:rsidP="00E62F41">
            <w:pPr>
              <w:spacing w:after="0"/>
              <w:rPr>
                <w:rFonts w:ascii="Arial" w:hAnsi="Arial" w:cs="Arial"/>
                <w:sz w:val="20"/>
                <w:szCs w:val="20"/>
              </w:rPr>
            </w:pPr>
            <w:r w:rsidRPr="00A46A3C">
              <w:rPr>
                <w:rFonts w:ascii="Arial" w:hAnsi="Arial" w:cs="Arial"/>
                <w:sz w:val="20"/>
                <w:szCs w:val="20"/>
              </w:rPr>
              <w:t>5</w:t>
            </w:r>
          </w:p>
        </w:tc>
        <w:tc>
          <w:tcPr>
            <w:tcW w:w="708" w:type="dxa"/>
          </w:tcPr>
          <w:p w:rsidR="001320AD" w:rsidRPr="00A46A3C" w:rsidRDefault="001320AD" w:rsidP="00E62F41">
            <w:pPr>
              <w:spacing w:after="0"/>
              <w:rPr>
                <w:rFonts w:ascii="Arial" w:hAnsi="Arial" w:cs="Arial"/>
                <w:sz w:val="20"/>
                <w:szCs w:val="20"/>
              </w:rPr>
            </w:pPr>
            <w:r w:rsidRPr="00A46A3C">
              <w:rPr>
                <w:rFonts w:ascii="Arial" w:hAnsi="Arial" w:cs="Arial"/>
                <w:sz w:val="20"/>
                <w:szCs w:val="20"/>
              </w:rPr>
              <w:t>5</w:t>
            </w:r>
          </w:p>
        </w:tc>
        <w:tc>
          <w:tcPr>
            <w:tcW w:w="1560" w:type="dxa"/>
          </w:tcPr>
          <w:p w:rsidR="001320AD" w:rsidRPr="00A46A3C" w:rsidRDefault="001320AD" w:rsidP="001320AD">
            <w:pPr>
              <w:spacing w:after="0"/>
              <w:rPr>
                <w:rFonts w:ascii="Arial" w:hAnsi="Arial" w:cs="Arial"/>
                <w:color w:val="FF0000"/>
                <w:sz w:val="20"/>
                <w:szCs w:val="20"/>
              </w:rPr>
            </w:pPr>
            <w:r w:rsidRPr="00A46A3C">
              <w:rPr>
                <w:rFonts w:ascii="Arial" w:hAnsi="Arial" w:cs="Arial"/>
                <w:color w:val="FF0000"/>
                <w:sz w:val="20"/>
                <w:szCs w:val="20"/>
              </w:rPr>
              <w:t>30 sati predavanja reducirano je na 15 sati u korist vježbi koje su sa 15 sati povećane na 30 sati.</w:t>
            </w:r>
          </w:p>
          <w:p w:rsidR="001320AD" w:rsidRPr="00A46A3C" w:rsidRDefault="001320AD" w:rsidP="00E62F41">
            <w:pPr>
              <w:spacing w:after="0"/>
              <w:rPr>
                <w:rFonts w:ascii="Arial" w:hAnsi="Arial" w:cs="Arial"/>
                <w:color w:val="FF0000"/>
                <w:sz w:val="20"/>
                <w:szCs w:val="20"/>
              </w:rPr>
            </w:pPr>
            <w:r w:rsidRPr="00A46A3C">
              <w:rPr>
                <w:rFonts w:ascii="Arial" w:hAnsi="Arial" w:cs="Arial"/>
                <w:color w:val="FF0000"/>
                <w:sz w:val="20"/>
                <w:szCs w:val="20"/>
              </w:rPr>
              <w:t>Broj sati seminara ostaje nepromijenjen.</w:t>
            </w:r>
          </w:p>
        </w:tc>
      </w:tr>
      <w:tr w:rsidR="008A1B07" w:rsidRPr="00A46A3C" w:rsidTr="008A1B07">
        <w:trPr>
          <w:trHeight w:val="301"/>
        </w:trPr>
        <w:tc>
          <w:tcPr>
            <w:tcW w:w="112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C227E9" w:rsidRDefault="008A1B07" w:rsidP="008A1B07">
            <w:pPr>
              <w:spacing w:after="0"/>
              <w:rPr>
                <w:rFonts w:ascii="Arial" w:hAnsi="Arial" w:cs="Arial"/>
                <w:b/>
                <w:sz w:val="20"/>
                <w:szCs w:val="20"/>
              </w:rPr>
            </w:pPr>
            <w:r w:rsidRPr="00C227E9">
              <w:rPr>
                <w:rFonts w:ascii="Arial" w:hAnsi="Arial" w:cs="Arial"/>
                <w:b/>
                <w:sz w:val="20"/>
                <w:szCs w:val="20"/>
              </w:rPr>
              <w:t>izborni</w:t>
            </w:r>
          </w:p>
        </w:tc>
        <w:tc>
          <w:tcPr>
            <w:tcW w:w="567"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A46A3C" w:rsidRDefault="008A1B07" w:rsidP="008A1B07">
            <w:pPr>
              <w:spacing w:after="0"/>
              <w:rPr>
                <w:rFonts w:ascii="Arial" w:hAnsi="Arial" w:cs="Arial"/>
                <w:sz w:val="20"/>
                <w:szCs w:val="20"/>
              </w:rPr>
            </w:pPr>
          </w:p>
        </w:tc>
      </w:tr>
      <w:tr w:rsidR="00F53731" w:rsidRPr="00A46A3C" w:rsidTr="003B672F">
        <w:trPr>
          <w:trHeight w:val="301"/>
        </w:trPr>
        <w:tc>
          <w:tcPr>
            <w:tcW w:w="1128" w:type="dxa"/>
          </w:tcPr>
          <w:p w:rsidR="00F53731" w:rsidRPr="00A46A3C" w:rsidRDefault="00F53731" w:rsidP="00796F95">
            <w:pPr>
              <w:spacing w:after="0"/>
              <w:rPr>
                <w:rFonts w:ascii="Arial" w:hAnsi="Arial" w:cs="Arial"/>
                <w:sz w:val="20"/>
                <w:szCs w:val="20"/>
              </w:rPr>
            </w:pPr>
            <w:r w:rsidRPr="00A46A3C">
              <w:rPr>
                <w:rFonts w:ascii="Arial" w:hAnsi="Arial" w:cs="Arial"/>
                <w:sz w:val="20"/>
                <w:szCs w:val="20"/>
              </w:rPr>
              <w:t>2.</w:t>
            </w:r>
          </w:p>
        </w:tc>
        <w:tc>
          <w:tcPr>
            <w:tcW w:w="5529" w:type="dxa"/>
          </w:tcPr>
          <w:p w:rsidR="00F53731" w:rsidRPr="00C227E9" w:rsidRDefault="00F53731" w:rsidP="00F53731">
            <w:pPr>
              <w:spacing w:after="0"/>
              <w:rPr>
                <w:rFonts w:ascii="Arial" w:hAnsi="Arial" w:cs="Arial"/>
                <w:b/>
                <w:sz w:val="20"/>
                <w:szCs w:val="20"/>
              </w:rPr>
            </w:pPr>
            <w:r w:rsidRPr="00C227E9">
              <w:rPr>
                <w:rFonts w:ascii="Arial" w:hAnsi="Arial" w:cs="Arial"/>
                <w:b/>
                <w:sz w:val="20"/>
                <w:szCs w:val="20"/>
              </w:rPr>
              <w:t>UAS80B Fotografija II</w:t>
            </w:r>
          </w:p>
          <w:p w:rsidR="00F53731" w:rsidRPr="00C227E9" w:rsidRDefault="00F53731" w:rsidP="00F53731">
            <w:pPr>
              <w:spacing w:after="0"/>
              <w:rPr>
                <w:rFonts w:ascii="Arial" w:hAnsi="Arial" w:cs="Arial"/>
                <w:b/>
                <w:sz w:val="20"/>
                <w:szCs w:val="20"/>
              </w:rPr>
            </w:pPr>
            <w:r w:rsidRPr="00C227E9">
              <w:rPr>
                <w:rFonts w:ascii="Arial" w:hAnsi="Arial" w:cs="Arial"/>
                <w:b/>
                <w:sz w:val="20"/>
                <w:szCs w:val="20"/>
              </w:rPr>
              <w:t>Novi kod i naziv: UAS70F Od fotografske preslike do fotografske manipulacije II</w:t>
            </w:r>
          </w:p>
          <w:p w:rsidR="00F53731" w:rsidRPr="00C227E9" w:rsidRDefault="00F53731" w:rsidP="00F53731">
            <w:pPr>
              <w:spacing w:after="0"/>
              <w:rPr>
                <w:rFonts w:ascii="Arial" w:hAnsi="Arial" w:cs="Arial"/>
                <w:b/>
                <w:sz w:val="20"/>
                <w:szCs w:val="20"/>
              </w:rPr>
            </w:pPr>
          </w:p>
          <w:p w:rsidR="00F53731" w:rsidRPr="00C227E9" w:rsidRDefault="00F53731" w:rsidP="001A7916">
            <w:pPr>
              <w:spacing w:after="0"/>
              <w:rPr>
                <w:rFonts w:ascii="Arial" w:hAnsi="Arial" w:cs="Arial"/>
                <w:b/>
                <w:sz w:val="20"/>
                <w:szCs w:val="20"/>
              </w:rPr>
            </w:pPr>
            <w:r w:rsidRPr="00C227E9">
              <w:rPr>
                <w:rFonts w:ascii="Arial" w:hAnsi="Arial" w:cs="Arial"/>
                <w:sz w:val="20"/>
                <w:szCs w:val="20"/>
              </w:rPr>
              <w:t>Obrazloženje: Zajedničkom analizom predmeta Likovnog odjela u smislu racionalizacije nastave detektirano je nekoliko predmeta istoga naziva pa se postigao dogovor o preimenovanju predmeta zbog specifičnosti sadržaja u odnosu na studij Slikarstva čime mu je dodijeljen i novi kod. Sadržaj i opterećenje predmeta ostaju isti.</w:t>
            </w:r>
          </w:p>
        </w:tc>
        <w:tc>
          <w:tcPr>
            <w:tcW w:w="567" w:type="dxa"/>
          </w:tcPr>
          <w:p w:rsidR="00F53731" w:rsidRPr="00A46A3C" w:rsidRDefault="00F53731" w:rsidP="001A7916">
            <w:pPr>
              <w:spacing w:after="0"/>
              <w:rPr>
                <w:rFonts w:ascii="Arial" w:hAnsi="Arial" w:cs="Arial"/>
                <w:sz w:val="20"/>
                <w:szCs w:val="20"/>
              </w:rPr>
            </w:pPr>
            <w:r w:rsidRPr="00A46A3C">
              <w:rPr>
                <w:rFonts w:ascii="Arial" w:hAnsi="Arial" w:cs="Arial"/>
                <w:sz w:val="20"/>
                <w:szCs w:val="20"/>
              </w:rPr>
              <w:t>3</w:t>
            </w:r>
          </w:p>
        </w:tc>
        <w:tc>
          <w:tcPr>
            <w:tcW w:w="708" w:type="dxa"/>
          </w:tcPr>
          <w:p w:rsidR="00F53731" w:rsidRPr="00A46A3C" w:rsidRDefault="00F53731" w:rsidP="001A7916">
            <w:pPr>
              <w:spacing w:after="0"/>
              <w:rPr>
                <w:rFonts w:ascii="Arial" w:hAnsi="Arial" w:cs="Arial"/>
                <w:sz w:val="20"/>
                <w:szCs w:val="20"/>
              </w:rPr>
            </w:pPr>
            <w:r w:rsidRPr="00A46A3C">
              <w:rPr>
                <w:rFonts w:ascii="Arial" w:hAnsi="Arial" w:cs="Arial"/>
                <w:sz w:val="20"/>
                <w:szCs w:val="20"/>
              </w:rPr>
              <w:t>3</w:t>
            </w:r>
          </w:p>
        </w:tc>
        <w:tc>
          <w:tcPr>
            <w:tcW w:w="1560" w:type="dxa"/>
          </w:tcPr>
          <w:p w:rsidR="00F53731" w:rsidRPr="00A46A3C" w:rsidRDefault="00F53731" w:rsidP="008A1B07">
            <w:pPr>
              <w:spacing w:after="0"/>
              <w:rPr>
                <w:rFonts w:ascii="Arial" w:hAnsi="Arial" w:cs="Arial"/>
                <w:color w:val="FF0000"/>
                <w:sz w:val="20"/>
                <w:szCs w:val="20"/>
              </w:rPr>
            </w:pPr>
            <w:r w:rsidRPr="00A46A3C">
              <w:rPr>
                <w:rFonts w:ascii="Arial" w:hAnsi="Arial" w:cs="Arial"/>
                <w:color w:val="FF0000"/>
                <w:sz w:val="20"/>
                <w:szCs w:val="20"/>
              </w:rPr>
              <w:t>Mijenja se naziv ikod kolegija. Sadržaj, nastavna satnica i broj ECTS bodova ostaje isti.</w:t>
            </w:r>
          </w:p>
        </w:tc>
      </w:tr>
      <w:tr w:rsidR="00565DD8" w:rsidRPr="00A46A3C" w:rsidTr="00565DD8">
        <w:trPr>
          <w:trHeight w:val="301"/>
        </w:trPr>
        <w:tc>
          <w:tcPr>
            <w:tcW w:w="1128" w:type="dxa"/>
            <w:shd w:val="clear" w:color="auto" w:fill="000000" w:themeFill="text1"/>
          </w:tcPr>
          <w:p w:rsidR="00565DD8" w:rsidRPr="00A46A3C" w:rsidRDefault="00565DD8" w:rsidP="00565DD8">
            <w:pPr>
              <w:spacing w:after="0"/>
              <w:rPr>
                <w:rFonts w:ascii="Arial" w:hAnsi="Arial" w:cs="Arial"/>
                <w:sz w:val="20"/>
                <w:szCs w:val="20"/>
              </w:rPr>
            </w:pPr>
          </w:p>
        </w:tc>
        <w:tc>
          <w:tcPr>
            <w:tcW w:w="5529" w:type="dxa"/>
            <w:shd w:val="clear" w:color="auto" w:fill="000000" w:themeFill="text1"/>
          </w:tcPr>
          <w:p w:rsidR="00565DD8" w:rsidRPr="00C227E9" w:rsidRDefault="00565DD8" w:rsidP="00565DD8">
            <w:pPr>
              <w:spacing w:after="0"/>
              <w:rPr>
                <w:rFonts w:ascii="Arial" w:hAnsi="Arial" w:cs="Arial"/>
                <w:b/>
                <w:sz w:val="20"/>
                <w:szCs w:val="20"/>
              </w:rPr>
            </w:pPr>
          </w:p>
        </w:tc>
        <w:tc>
          <w:tcPr>
            <w:tcW w:w="567" w:type="dxa"/>
            <w:shd w:val="clear" w:color="auto" w:fill="000000" w:themeFill="text1"/>
          </w:tcPr>
          <w:p w:rsidR="00565DD8" w:rsidRPr="00A46A3C" w:rsidRDefault="00565DD8" w:rsidP="00565DD8">
            <w:pPr>
              <w:spacing w:after="0"/>
              <w:rPr>
                <w:rFonts w:ascii="Arial" w:hAnsi="Arial" w:cs="Arial"/>
                <w:sz w:val="20"/>
                <w:szCs w:val="20"/>
              </w:rPr>
            </w:pPr>
          </w:p>
        </w:tc>
        <w:tc>
          <w:tcPr>
            <w:tcW w:w="708" w:type="dxa"/>
            <w:shd w:val="clear" w:color="auto" w:fill="000000" w:themeFill="text1"/>
          </w:tcPr>
          <w:p w:rsidR="00565DD8" w:rsidRPr="00A46A3C" w:rsidRDefault="00565DD8" w:rsidP="00565DD8">
            <w:pPr>
              <w:spacing w:after="0"/>
              <w:rPr>
                <w:rFonts w:ascii="Arial" w:hAnsi="Arial" w:cs="Arial"/>
                <w:sz w:val="20"/>
                <w:szCs w:val="20"/>
              </w:rPr>
            </w:pPr>
          </w:p>
        </w:tc>
        <w:tc>
          <w:tcPr>
            <w:tcW w:w="1560" w:type="dxa"/>
            <w:shd w:val="clear" w:color="auto" w:fill="000000" w:themeFill="text1"/>
          </w:tcPr>
          <w:p w:rsidR="00565DD8" w:rsidRPr="00A46A3C" w:rsidRDefault="00565DD8" w:rsidP="00565DD8">
            <w:pPr>
              <w:spacing w:after="0"/>
              <w:rPr>
                <w:rFonts w:ascii="Arial" w:hAnsi="Arial" w:cs="Arial"/>
                <w:sz w:val="20"/>
                <w:szCs w:val="20"/>
              </w:rPr>
            </w:pPr>
          </w:p>
        </w:tc>
      </w:tr>
      <w:tr w:rsidR="008A1B07" w:rsidRPr="00A46A3C" w:rsidTr="008A1B07">
        <w:trPr>
          <w:trHeight w:val="301"/>
        </w:trPr>
        <w:tc>
          <w:tcPr>
            <w:tcW w:w="112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C227E9" w:rsidRDefault="008A1B07" w:rsidP="008A1B07">
            <w:pPr>
              <w:spacing w:after="0"/>
              <w:rPr>
                <w:rFonts w:ascii="Arial" w:hAnsi="Arial" w:cs="Arial"/>
                <w:b/>
                <w:sz w:val="20"/>
                <w:szCs w:val="20"/>
              </w:rPr>
            </w:pPr>
            <w:r w:rsidRPr="00C227E9">
              <w:rPr>
                <w:rFonts w:ascii="Arial" w:hAnsi="Arial" w:cs="Arial"/>
                <w:b/>
                <w:sz w:val="20"/>
                <w:szCs w:val="20"/>
              </w:rPr>
              <w:t>3. SEMESTAR</w:t>
            </w:r>
          </w:p>
        </w:tc>
        <w:tc>
          <w:tcPr>
            <w:tcW w:w="567"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A46A3C" w:rsidRDefault="008A1B07" w:rsidP="008A1B07">
            <w:pPr>
              <w:spacing w:after="0"/>
              <w:rPr>
                <w:rFonts w:ascii="Arial" w:hAnsi="Arial" w:cs="Arial"/>
                <w:sz w:val="20"/>
                <w:szCs w:val="20"/>
              </w:rPr>
            </w:pPr>
          </w:p>
        </w:tc>
      </w:tr>
      <w:tr w:rsidR="008A1B07" w:rsidRPr="00A46A3C" w:rsidTr="00433482">
        <w:trPr>
          <w:trHeight w:val="301"/>
        </w:trPr>
        <w:tc>
          <w:tcPr>
            <w:tcW w:w="1128" w:type="dxa"/>
            <w:shd w:val="clear" w:color="auto" w:fill="D9D9D9" w:themeFill="background1" w:themeFillShade="D9"/>
          </w:tcPr>
          <w:p w:rsidR="008A1B07" w:rsidRPr="00A46A3C" w:rsidRDefault="008A1B07" w:rsidP="00433482">
            <w:pPr>
              <w:spacing w:after="0"/>
              <w:rPr>
                <w:rFonts w:ascii="Arial" w:hAnsi="Arial" w:cs="Arial"/>
                <w:sz w:val="20"/>
                <w:szCs w:val="20"/>
              </w:rPr>
            </w:pPr>
          </w:p>
        </w:tc>
        <w:tc>
          <w:tcPr>
            <w:tcW w:w="5529" w:type="dxa"/>
            <w:shd w:val="clear" w:color="auto" w:fill="D9D9D9" w:themeFill="background1" w:themeFillShade="D9"/>
          </w:tcPr>
          <w:p w:rsidR="008A1B07" w:rsidRPr="00C227E9" w:rsidRDefault="008A1B07" w:rsidP="00433482">
            <w:pPr>
              <w:spacing w:after="0"/>
              <w:rPr>
                <w:rFonts w:ascii="Arial" w:hAnsi="Arial" w:cs="Arial"/>
                <w:b/>
                <w:sz w:val="20"/>
                <w:szCs w:val="20"/>
              </w:rPr>
            </w:pPr>
            <w:r w:rsidRPr="00C227E9">
              <w:rPr>
                <w:rFonts w:ascii="Arial" w:hAnsi="Arial" w:cs="Arial"/>
                <w:b/>
                <w:sz w:val="20"/>
                <w:szCs w:val="20"/>
              </w:rPr>
              <w:t>obvezni</w:t>
            </w:r>
          </w:p>
        </w:tc>
        <w:tc>
          <w:tcPr>
            <w:tcW w:w="567" w:type="dxa"/>
            <w:shd w:val="clear" w:color="auto" w:fill="D9D9D9" w:themeFill="background1" w:themeFillShade="D9"/>
          </w:tcPr>
          <w:p w:rsidR="008A1B07" w:rsidRPr="00A46A3C" w:rsidRDefault="008A1B07" w:rsidP="00433482">
            <w:pPr>
              <w:spacing w:after="0"/>
              <w:rPr>
                <w:rFonts w:ascii="Arial" w:hAnsi="Arial" w:cs="Arial"/>
                <w:sz w:val="20"/>
                <w:szCs w:val="20"/>
              </w:rPr>
            </w:pPr>
          </w:p>
        </w:tc>
        <w:tc>
          <w:tcPr>
            <w:tcW w:w="708" w:type="dxa"/>
            <w:shd w:val="clear" w:color="auto" w:fill="D9D9D9" w:themeFill="background1" w:themeFillShade="D9"/>
          </w:tcPr>
          <w:p w:rsidR="008A1B07" w:rsidRPr="00A46A3C" w:rsidRDefault="008A1B07" w:rsidP="00433482">
            <w:pPr>
              <w:spacing w:after="0"/>
              <w:rPr>
                <w:rFonts w:ascii="Arial" w:hAnsi="Arial" w:cs="Arial"/>
                <w:sz w:val="20"/>
                <w:szCs w:val="20"/>
              </w:rPr>
            </w:pPr>
          </w:p>
        </w:tc>
        <w:tc>
          <w:tcPr>
            <w:tcW w:w="1560" w:type="dxa"/>
            <w:shd w:val="clear" w:color="auto" w:fill="D9D9D9" w:themeFill="background1" w:themeFillShade="D9"/>
          </w:tcPr>
          <w:p w:rsidR="008A1B07" w:rsidRPr="00A46A3C" w:rsidRDefault="008A1B07" w:rsidP="00433482">
            <w:pPr>
              <w:spacing w:after="0"/>
              <w:rPr>
                <w:rFonts w:ascii="Arial" w:hAnsi="Arial" w:cs="Arial"/>
                <w:sz w:val="20"/>
                <w:szCs w:val="20"/>
              </w:rPr>
            </w:pPr>
          </w:p>
        </w:tc>
      </w:tr>
      <w:tr w:rsidR="00433482" w:rsidRPr="00A46A3C" w:rsidTr="003B672F">
        <w:trPr>
          <w:trHeight w:val="301"/>
        </w:trPr>
        <w:tc>
          <w:tcPr>
            <w:tcW w:w="1128" w:type="dxa"/>
          </w:tcPr>
          <w:p w:rsidR="00433482" w:rsidRPr="00A46A3C" w:rsidRDefault="00433482" w:rsidP="00796F95">
            <w:pPr>
              <w:spacing w:after="0"/>
              <w:rPr>
                <w:rFonts w:ascii="Arial" w:hAnsi="Arial" w:cs="Arial"/>
                <w:sz w:val="20"/>
                <w:szCs w:val="20"/>
              </w:rPr>
            </w:pPr>
            <w:r w:rsidRPr="00A46A3C">
              <w:rPr>
                <w:rFonts w:ascii="Arial" w:hAnsi="Arial" w:cs="Arial"/>
                <w:sz w:val="20"/>
                <w:szCs w:val="20"/>
              </w:rPr>
              <w:t>3.</w:t>
            </w:r>
          </w:p>
        </w:tc>
        <w:tc>
          <w:tcPr>
            <w:tcW w:w="5529" w:type="dxa"/>
          </w:tcPr>
          <w:p w:rsidR="00433482" w:rsidRPr="00C227E9" w:rsidRDefault="00530DC1" w:rsidP="00433482">
            <w:pPr>
              <w:spacing w:after="0"/>
              <w:rPr>
                <w:rFonts w:ascii="Arial" w:hAnsi="Arial" w:cs="Arial"/>
                <w:b/>
                <w:sz w:val="20"/>
                <w:szCs w:val="20"/>
              </w:rPr>
            </w:pPr>
            <w:r w:rsidRPr="00C227E9">
              <w:rPr>
                <w:rFonts w:ascii="Arial" w:hAnsi="Arial" w:cs="Arial"/>
                <w:b/>
                <w:sz w:val="20"/>
                <w:szCs w:val="20"/>
              </w:rPr>
              <w:t xml:space="preserve">UAS901 </w:t>
            </w:r>
            <w:r w:rsidR="00433482" w:rsidRPr="00C227E9">
              <w:rPr>
                <w:rFonts w:ascii="Arial" w:hAnsi="Arial" w:cs="Arial"/>
                <w:b/>
                <w:sz w:val="20"/>
                <w:szCs w:val="20"/>
              </w:rPr>
              <w:t>Slikarstvo III</w:t>
            </w:r>
          </w:p>
          <w:p w:rsidR="00433482" w:rsidRPr="00C227E9" w:rsidRDefault="00433482" w:rsidP="00433482">
            <w:pPr>
              <w:spacing w:after="0"/>
              <w:rPr>
                <w:rFonts w:ascii="Arial" w:hAnsi="Arial" w:cs="Arial"/>
                <w:sz w:val="20"/>
                <w:szCs w:val="20"/>
              </w:rPr>
            </w:pPr>
          </w:p>
          <w:p w:rsidR="00433482" w:rsidRPr="00C227E9" w:rsidRDefault="00A46A3C" w:rsidP="00433482">
            <w:pPr>
              <w:spacing w:after="0"/>
              <w:rPr>
                <w:rFonts w:ascii="Arial" w:hAnsi="Arial" w:cs="Arial"/>
                <w:sz w:val="20"/>
                <w:szCs w:val="20"/>
              </w:rPr>
            </w:pPr>
            <w:r w:rsidRPr="00C227E9">
              <w:rPr>
                <w:rFonts w:ascii="Arial" w:hAnsi="Arial" w:cs="Arial"/>
                <w:sz w:val="20"/>
                <w:szCs w:val="20"/>
              </w:rPr>
              <w:t>Mijenja se odnos predavanja i vježbi u korist vježbi, kroz koje dolazi do izražaja samostalnost studenta i njegova aktivna uloga u procesu realizacije praktičnih zadataka.</w:t>
            </w:r>
          </w:p>
        </w:tc>
        <w:tc>
          <w:tcPr>
            <w:tcW w:w="567" w:type="dxa"/>
          </w:tcPr>
          <w:p w:rsidR="00433482" w:rsidRPr="00A46A3C" w:rsidRDefault="00433482" w:rsidP="00433482">
            <w:pPr>
              <w:spacing w:after="0"/>
              <w:rPr>
                <w:rFonts w:ascii="Arial" w:hAnsi="Arial" w:cs="Arial"/>
                <w:sz w:val="20"/>
                <w:szCs w:val="20"/>
              </w:rPr>
            </w:pPr>
            <w:r w:rsidRPr="00A46A3C">
              <w:rPr>
                <w:rFonts w:ascii="Arial" w:hAnsi="Arial" w:cs="Arial"/>
                <w:sz w:val="20"/>
                <w:szCs w:val="20"/>
              </w:rPr>
              <w:t>10</w:t>
            </w:r>
          </w:p>
        </w:tc>
        <w:tc>
          <w:tcPr>
            <w:tcW w:w="708" w:type="dxa"/>
          </w:tcPr>
          <w:p w:rsidR="00433482" w:rsidRPr="00A46A3C" w:rsidRDefault="00433482" w:rsidP="00433482">
            <w:pPr>
              <w:spacing w:after="0"/>
              <w:rPr>
                <w:rFonts w:ascii="Arial" w:hAnsi="Arial" w:cs="Arial"/>
                <w:sz w:val="20"/>
                <w:szCs w:val="20"/>
              </w:rPr>
            </w:pPr>
            <w:r w:rsidRPr="00A46A3C">
              <w:rPr>
                <w:rFonts w:ascii="Arial" w:hAnsi="Arial" w:cs="Arial"/>
                <w:sz w:val="20"/>
                <w:szCs w:val="20"/>
              </w:rPr>
              <w:t>10</w:t>
            </w:r>
          </w:p>
        </w:tc>
        <w:tc>
          <w:tcPr>
            <w:tcW w:w="1560" w:type="dxa"/>
          </w:tcPr>
          <w:p w:rsidR="00433482" w:rsidRPr="00A46A3C" w:rsidRDefault="001320AD" w:rsidP="00433482">
            <w:pPr>
              <w:spacing w:after="0"/>
              <w:rPr>
                <w:rFonts w:ascii="Arial" w:hAnsi="Arial" w:cs="Arial"/>
                <w:color w:val="FF0000"/>
                <w:sz w:val="20"/>
                <w:szCs w:val="20"/>
              </w:rPr>
            </w:pPr>
            <w:r w:rsidRPr="00A46A3C">
              <w:rPr>
                <w:rFonts w:ascii="Arial" w:hAnsi="Arial" w:cs="Arial"/>
                <w:color w:val="FF0000"/>
                <w:sz w:val="20"/>
                <w:szCs w:val="20"/>
              </w:rPr>
              <w:t>60</w:t>
            </w:r>
            <w:r w:rsidR="00433482" w:rsidRPr="00A46A3C">
              <w:rPr>
                <w:rFonts w:ascii="Arial" w:hAnsi="Arial" w:cs="Arial"/>
                <w:color w:val="FF0000"/>
                <w:sz w:val="20"/>
                <w:szCs w:val="20"/>
              </w:rPr>
              <w:t xml:space="preserve"> sati predavanja reducirano je na </w:t>
            </w:r>
            <w:r w:rsidRPr="00A46A3C">
              <w:rPr>
                <w:rFonts w:ascii="Arial" w:hAnsi="Arial" w:cs="Arial"/>
                <w:color w:val="FF0000"/>
                <w:sz w:val="20"/>
                <w:szCs w:val="20"/>
              </w:rPr>
              <w:t>45</w:t>
            </w:r>
            <w:r w:rsidR="00433482" w:rsidRPr="00A46A3C">
              <w:rPr>
                <w:rFonts w:ascii="Arial" w:hAnsi="Arial" w:cs="Arial"/>
                <w:color w:val="FF0000"/>
                <w:sz w:val="20"/>
                <w:szCs w:val="20"/>
              </w:rPr>
              <w:t xml:space="preserve"> sati u korist vježbi koje su sa </w:t>
            </w:r>
            <w:r w:rsidRPr="00A46A3C">
              <w:rPr>
                <w:rFonts w:ascii="Arial" w:hAnsi="Arial" w:cs="Arial"/>
                <w:color w:val="FF0000"/>
                <w:sz w:val="20"/>
                <w:szCs w:val="20"/>
              </w:rPr>
              <w:t>15</w:t>
            </w:r>
            <w:r w:rsidR="00433482" w:rsidRPr="00A46A3C">
              <w:rPr>
                <w:rFonts w:ascii="Arial" w:hAnsi="Arial" w:cs="Arial"/>
                <w:color w:val="FF0000"/>
                <w:sz w:val="20"/>
                <w:szCs w:val="20"/>
              </w:rPr>
              <w:t xml:space="preserve"> sati povećane na </w:t>
            </w:r>
            <w:r w:rsidRPr="00A46A3C">
              <w:rPr>
                <w:rFonts w:ascii="Arial" w:hAnsi="Arial" w:cs="Arial"/>
                <w:color w:val="FF0000"/>
                <w:sz w:val="20"/>
                <w:szCs w:val="20"/>
              </w:rPr>
              <w:t>30</w:t>
            </w:r>
            <w:r w:rsidR="00433482" w:rsidRPr="00A46A3C">
              <w:rPr>
                <w:rFonts w:ascii="Arial" w:hAnsi="Arial" w:cs="Arial"/>
                <w:color w:val="FF0000"/>
                <w:sz w:val="20"/>
                <w:szCs w:val="20"/>
              </w:rPr>
              <w:t xml:space="preserve"> sati.</w:t>
            </w:r>
          </w:p>
          <w:p w:rsidR="00433482" w:rsidRPr="00A46A3C" w:rsidRDefault="00433482" w:rsidP="00433482">
            <w:pPr>
              <w:spacing w:after="0"/>
              <w:rPr>
                <w:rFonts w:ascii="Arial" w:hAnsi="Arial" w:cs="Arial"/>
                <w:color w:val="FF0000"/>
                <w:sz w:val="20"/>
                <w:szCs w:val="20"/>
              </w:rPr>
            </w:pPr>
            <w:r w:rsidRPr="00A46A3C">
              <w:rPr>
                <w:rFonts w:ascii="Arial" w:hAnsi="Arial" w:cs="Arial"/>
                <w:color w:val="FF0000"/>
                <w:sz w:val="20"/>
                <w:szCs w:val="20"/>
              </w:rPr>
              <w:t>Broj sati seminara ostaje nepromijenjen.</w:t>
            </w:r>
          </w:p>
        </w:tc>
      </w:tr>
      <w:tr w:rsidR="008A1B07" w:rsidRPr="00A46A3C" w:rsidTr="008A1B07">
        <w:trPr>
          <w:trHeight w:val="301"/>
        </w:trPr>
        <w:tc>
          <w:tcPr>
            <w:tcW w:w="112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5529" w:type="dxa"/>
            <w:shd w:val="clear" w:color="auto" w:fill="D9D9D9" w:themeFill="background1" w:themeFillShade="D9"/>
          </w:tcPr>
          <w:p w:rsidR="008A1B07" w:rsidRPr="00C227E9" w:rsidRDefault="00565DD8" w:rsidP="008A1B07">
            <w:pPr>
              <w:spacing w:after="0"/>
              <w:rPr>
                <w:rFonts w:ascii="Arial" w:hAnsi="Arial" w:cs="Arial"/>
                <w:b/>
                <w:sz w:val="20"/>
                <w:szCs w:val="20"/>
              </w:rPr>
            </w:pPr>
            <w:r w:rsidRPr="00C227E9">
              <w:rPr>
                <w:rFonts w:ascii="Arial" w:hAnsi="Arial" w:cs="Arial"/>
                <w:b/>
                <w:sz w:val="20"/>
                <w:szCs w:val="20"/>
              </w:rPr>
              <w:t>izborni</w:t>
            </w:r>
          </w:p>
        </w:tc>
        <w:tc>
          <w:tcPr>
            <w:tcW w:w="567"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708" w:type="dxa"/>
            <w:shd w:val="clear" w:color="auto" w:fill="D9D9D9" w:themeFill="background1" w:themeFillShade="D9"/>
          </w:tcPr>
          <w:p w:rsidR="008A1B07" w:rsidRPr="00A46A3C" w:rsidRDefault="008A1B07" w:rsidP="008A1B07">
            <w:pPr>
              <w:spacing w:after="0"/>
              <w:rPr>
                <w:rFonts w:ascii="Arial" w:hAnsi="Arial" w:cs="Arial"/>
                <w:sz w:val="20"/>
                <w:szCs w:val="20"/>
              </w:rPr>
            </w:pPr>
          </w:p>
        </w:tc>
        <w:tc>
          <w:tcPr>
            <w:tcW w:w="1560" w:type="dxa"/>
            <w:shd w:val="clear" w:color="auto" w:fill="D9D9D9" w:themeFill="background1" w:themeFillShade="D9"/>
          </w:tcPr>
          <w:p w:rsidR="008A1B07" w:rsidRPr="00A46A3C" w:rsidRDefault="008A1B07" w:rsidP="008A1B07">
            <w:pPr>
              <w:spacing w:after="0"/>
              <w:rPr>
                <w:rFonts w:ascii="Arial" w:hAnsi="Arial" w:cs="Arial"/>
                <w:sz w:val="20"/>
                <w:szCs w:val="20"/>
              </w:rPr>
            </w:pPr>
          </w:p>
        </w:tc>
      </w:tr>
      <w:tr w:rsidR="00565DD8" w:rsidRPr="00A46A3C" w:rsidTr="00565DD8">
        <w:trPr>
          <w:trHeight w:val="301"/>
        </w:trPr>
        <w:tc>
          <w:tcPr>
            <w:tcW w:w="1128" w:type="dxa"/>
            <w:shd w:val="clear" w:color="auto" w:fill="000000" w:themeFill="text1"/>
          </w:tcPr>
          <w:p w:rsidR="00565DD8" w:rsidRPr="00A46A3C" w:rsidRDefault="00565DD8" w:rsidP="00796F95">
            <w:pPr>
              <w:spacing w:after="0"/>
              <w:rPr>
                <w:rFonts w:ascii="Arial" w:hAnsi="Arial" w:cs="Arial"/>
                <w:sz w:val="20"/>
                <w:szCs w:val="20"/>
              </w:rPr>
            </w:pPr>
          </w:p>
        </w:tc>
        <w:tc>
          <w:tcPr>
            <w:tcW w:w="5529" w:type="dxa"/>
            <w:shd w:val="clear" w:color="auto" w:fill="000000" w:themeFill="text1"/>
          </w:tcPr>
          <w:p w:rsidR="00565DD8" w:rsidRPr="00C227E9" w:rsidRDefault="00565DD8" w:rsidP="00796F95">
            <w:pPr>
              <w:spacing w:after="0"/>
              <w:rPr>
                <w:rFonts w:ascii="Arial" w:hAnsi="Arial" w:cs="Arial"/>
                <w:b/>
                <w:sz w:val="20"/>
                <w:szCs w:val="20"/>
              </w:rPr>
            </w:pPr>
          </w:p>
        </w:tc>
        <w:tc>
          <w:tcPr>
            <w:tcW w:w="567" w:type="dxa"/>
            <w:shd w:val="clear" w:color="auto" w:fill="000000" w:themeFill="text1"/>
          </w:tcPr>
          <w:p w:rsidR="00565DD8" w:rsidRPr="00A46A3C" w:rsidRDefault="00565DD8" w:rsidP="00796F95">
            <w:pPr>
              <w:spacing w:after="0"/>
              <w:rPr>
                <w:rFonts w:ascii="Arial" w:hAnsi="Arial" w:cs="Arial"/>
                <w:sz w:val="20"/>
                <w:szCs w:val="20"/>
              </w:rPr>
            </w:pPr>
          </w:p>
        </w:tc>
        <w:tc>
          <w:tcPr>
            <w:tcW w:w="708" w:type="dxa"/>
            <w:shd w:val="clear" w:color="auto" w:fill="000000" w:themeFill="text1"/>
          </w:tcPr>
          <w:p w:rsidR="00565DD8" w:rsidRPr="00A46A3C" w:rsidRDefault="00565DD8" w:rsidP="00796F95">
            <w:pPr>
              <w:spacing w:after="0"/>
              <w:rPr>
                <w:rFonts w:ascii="Arial" w:hAnsi="Arial" w:cs="Arial"/>
                <w:sz w:val="20"/>
                <w:szCs w:val="20"/>
              </w:rPr>
            </w:pPr>
          </w:p>
        </w:tc>
        <w:tc>
          <w:tcPr>
            <w:tcW w:w="1560" w:type="dxa"/>
            <w:shd w:val="clear" w:color="auto" w:fill="000000" w:themeFill="text1"/>
          </w:tcPr>
          <w:p w:rsidR="00565DD8" w:rsidRPr="00A46A3C" w:rsidRDefault="00565DD8" w:rsidP="00796F95">
            <w:pPr>
              <w:spacing w:after="0"/>
              <w:rPr>
                <w:rFonts w:ascii="Arial" w:hAnsi="Arial" w:cs="Arial"/>
                <w:sz w:val="20"/>
                <w:szCs w:val="20"/>
              </w:rPr>
            </w:pPr>
          </w:p>
        </w:tc>
      </w:tr>
      <w:tr w:rsidR="009B2792" w:rsidRPr="00A46A3C" w:rsidTr="003B672F">
        <w:trPr>
          <w:trHeight w:val="301"/>
        </w:trPr>
        <w:tc>
          <w:tcPr>
            <w:tcW w:w="1128" w:type="dxa"/>
            <w:shd w:val="clear" w:color="auto" w:fill="D9D9D9" w:themeFill="background1" w:themeFillShade="D9"/>
          </w:tcPr>
          <w:p w:rsidR="009B2792" w:rsidRPr="00A46A3C" w:rsidRDefault="009B2792" w:rsidP="00796F95">
            <w:pPr>
              <w:spacing w:after="0"/>
              <w:rPr>
                <w:rFonts w:ascii="Arial" w:hAnsi="Arial" w:cs="Arial"/>
                <w:sz w:val="20"/>
                <w:szCs w:val="20"/>
              </w:rPr>
            </w:pPr>
          </w:p>
        </w:tc>
        <w:tc>
          <w:tcPr>
            <w:tcW w:w="5529" w:type="dxa"/>
            <w:shd w:val="clear" w:color="auto" w:fill="D9D9D9" w:themeFill="background1" w:themeFillShade="D9"/>
          </w:tcPr>
          <w:p w:rsidR="009B2792" w:rsidRPr="00C227E9" w:rsidRDefault="00565DD8" w:rsidP="00796F95">
            <w:pPr>
              <w:spacing w:after="0"/>
              <w:rPr>
                <w:rFonts w:ascii="Arial" w:hAnsi="Arial" w:cs="Arial"/>
                <w:b/>
                <w:sz w:val="20"/>
                <w:szCs w:val="20"/>
              </w:rPr>
            </w:pPr>
            <w:r w:rsidRPr="00C227E9">
              <w:rPr>
                <w:rFonts w:ascii="Arial" w:hAnsi="Arial" w:cs="Arial"/>
                <w:b/>
                <w:sz w:val="20"/>
                <w:szCs w:val="20"/>
              </w:rPr>
              <w:t>4. SEMESTAR</w:t>
            </w:r>
          </w:p>
        </w:tc>
        <w:tc>
          <w:tcPr>
            <w:tcW w:w="567" w:type="dxa"/>
            <w:shd w:val="clear" w:color="auto" w:fill="D9D9D9" w:themeFill="background1" w:themeFillShade="D9"/>
          </w:tcPr>
          <w:p w:rsidR="009B2792" w:rsidRPr="00A46A3C" w:rsidRDefault="009B2792" w:rsidP="00796F95">
            <w:pPr>
              <w:spacing w:after="0"/>
              <w:rPr>
                <w:rFonts w:ascii="Arial" w:hAnsi="Arial" w:cs="Arial"/>
                <w:sz w:val="20"/>
                <w:szCs w:val="20"/>
              </w:rPr>
            </w:pPr>
          </w:p>
        </w:tc>
        <w:tc>
          <w:tcPr>
            <w:tcW w:w="708" w:type="dxa"/>
            <w:shd w:val="clear" w:color="auto" w:fill="D9D9D9" w:themeFill="background1" w:themeFillShade="D9"/>
          </w:tcPr>
          <w:p w:rsidR="009B2792" w:rsidRPr="00A46A3C" w:rsidRDefault="009B2792" w:rsidP="00796F95">
            <w:pPr>
              <w:spacing w:after="0"/>
              <w:rPr>
                <w:rFonts w:ascii="Arial" w:hAnsi="Arial" w:cs="Arial"/>
                <w:sz w:val="20"/>
                <w:szCs w:val="20"/>
              </w:rPr>
            </w:pPr>
          </w:p>
        </w:tc>
        <w:tc>
          <w:tcPr>
            <w:tcW w:w="1560" w:type="dxa"/>
            <w:shd w:val="clear" w:color="auto" w:fill="D9D9D9" w:themeFill="background1" w:themeFillShade="D9"/>
          </w:tcPr>
          <w:p w:rsidR="009B2792" w:rsidRPr="00A46A3C" w:rsidRDefault="009B2792" w:rsidP="00796F95">
            <w:pPr>
              <w:spacing w:after="0"/>
              <w:rPr>
                <w:rFonts w:ascii="Arial" w:hAnsi="Arial" w:cs="Arial"/>
                <w:sz w:val="20"/>
                <w:szCs w:val="20"/>
              </w:rPr>
            </w:pPr>
          </w:p>
        </w:tc>
      </w:tr>
      <w:tr w:rsidR="00565DD8" w:rsidRPr="00A46A3C" w:rsidTr="00565DD8">
        <w:trPr>
          <w:trHeight w:val="301"/>
        </w:trPr>
        <w:tc>
          <w:tcPr>
            <w:tcW w:w="1128" w:type="dxa"/>
            <w:shd w:val="clear" w:color="auto" w:fill="D9D9D9" w:themeFill="background1" w:themeFillShade="D9"/>
          </w:tcPr>
          <w:p w:rsidR="00565DD8" w:rsidRPr="00A46A3C" w:rsidRDefault="00565DD8" w:rsidP="00565DD8">
            <w:pPr>
              <w:spacing w:after="0"/>
              <w:rPr>
                <w:rFonts w:ascii="Arial" w:hAnsi="Arial" w:cs="Arial"/>
                <w:sz w:val="20"/>
                <w:szCs w:val="20"/>
              </w:rPr>
            </w:pPr>
          </w:p>
        </w:tc>
        <w:tc>
          <w:tcPr>
            <w:tcW w:w="5529" w:type="dxa"/>
            <w:shd w:val="clear" w:color="auto" w:fill="D9D9D9" w:themeFill="background1" w:themeFillShade="D9"/>
          </w:tcPr>
          <w:p w:rsidR="00565DD8" w:rsidRPr="00C227E9" w:rsidRDefault="00565DD8" w:rsidP="00565DD8">
            <w:pPr>
              <w:spacing w:after="0"/>
              <w:rPr>
                <w:rFonts w:ascii="Arial" w:hAnsi="Arial" w:cs="Arial"/>
                <w:b/>
                <w:sz w:val="20"/>
                <w:szCs w:val="20"/>
              </w:rPr>
            </w:pPr>
            <w:r w:rsidRPr="00C227E9">
              <w:rPr>
                <w:rFonts w:ascii="Arial" w:hAnsi="Arial" w:cs="Arial"/>
                <w:b/>
                <w:sz w:val="20"/>
                <w:szCs w:val="20"/>
              </w:rPr>
              <w:t>obvezni</w:t>
            </w:r>
          </w:p>
        </w:tc>
        <w:tc>
          <w:tcPr>
            <w:tcW w:w="567" w:type="dxa"/>
            <w:shd w:val="clear" w:color="auto" w:fill="D9D9D9" w:themeFill="background1" w:themeFillShade="D9"/>
          </w:tcPr>
          <w:p w:rsidR="00565DD8" w:rsidRPr="00A46A3C" w:rsidRDefault="00565DD8" w:rsidP="00565DD8">
            <w:pPr>
              <w:spacing w:after="0"/>
              <w:rPr>
                <w:rFonts w:ascii="Arial" w:hAnsi="Arial" w:cs="Arial"/>
                <w:sz w:val="20"/>
                <w:szCs w:val="20"/>
              </w:rPr>
            </w:pPr>
          </w:p>
        </w:tc>
        <w:tc>
          <w:tcPr>
            <w:tcW w:w="708" w:type="dxa"/>
            <w:shd w:val="clear" w:color="auto" w:fill="D9D9D9" w:themeFill="background1" w:themeFillShade="D9"/>
          </w:tcPr>
          <w:p w:rsidR="00565DD8" w:rsidRPr="00A46A3C" w:rsidRDefault="00565DD8" w:rsidP="00565DD8">
            <w:pPr>
              <w:spacing w:after="0"/>
              <w:rPr>
                <w:rFonts w:ascii="Arial" w:hAnsi="Arial" w:cs="Arial"/>
                <w:sz w:val="20"/>
                <w:szCs w:val="20"/>
              </w:rPr>
            </w:pPr>
          </w:p>
        </w:tc>
        <w:tc>
          <w:tcPr>
            <w:tcW w:w="1560" w:type="dxa"/>
            <w:shd w:val="clear" w:color="auto" w:fill="D9D9D9" w:themeFill="background1" w:themeFillShade="D9"/>
          </w:tcPr>
          <w:p w:rsidR="00565DD8" w:rsidRPr="00A46A3C" w:rsidRDefault="00565DD8" w:rsidP="00565DD8">
            <w:pPr>
              <w:spacing w:after="0"/>
              <w:rPr>
                <w:rFonts w:ascii="Arial" w:hAnsi="Arial" w:cs="Arial"/>
                <w:sz w:val="20"/>
                <w:szCs w:val="20"/>
              </w:rPr>
            </w:pPr>
          </w:p>
        </w:tc>
      </w:tr>
      <w:tr w:rsidR="001320AD" w:rsidRPr="00A46A3C" w:rsidTr="003B672F">
        <w:trPr>
          <w:trHeight w:val="301"/>
        </w:trPr>
        <w:tc>
          <w:tcPr>
            <w:tcW w:w="1128" w:type="dxa"/>
          </w:tcPr>
          <w:p w:rsidR="001320AD" w:rsidRPr="00A46A3C" w:rsidRDefault="001320AD" w:rsidP="00796F95">
            <w:pPr>
              <w:spacing w:after="0"/>
              <w:rPr>
                <w:rFonts w:ascii="Arial" w:hAnsi="Arial" w:cs="Arial"/>
                <w:sz w:val="20"/>
                <w:szCs w:val="20"/>
              </w:rPr>
            </w:pPr>
            <w:r w:rsidRPr="00A46A3C">
              <w:rPr>
                <w:rFonts w:ascii="Arial" w:hAnsi="Arial" w:cs="Arial"/>
                <w:sz w:val="20"/>
                <w:szCs w:val="20"/>
              </w:rPr>
              <w:t>4.</w:t>
            </w:r>
          </w:p>
        </w:tc>
        <w:tc>
          <w:tcPr>
            <w:tcW w:w="5529" w:type="dxa"/>
          </w:tcPr>
          <w:p w:rsidR="001320AD" w:rsidRPr="00C227E9" w:rsidRDefault="00530DC1" w:rsidP="00565DD8">
            <w:pPr>
              <w:spacing w:after="0"/>
              <w:rPr>
                <w:rFonts w:ascii="Arial" w:hAnsi="Arial" w:cs="Arial"/>
                <w:b/>
                <w:sz w:val="20"/>
                <w:szCs w:val="20"/>
              </w:rPr>
            </w:pPr>
            <w:r w:rsidRPr="00C227E9">
              <w:rPr>
                <w:rFonts w:ascii="Arial" w:hAnsi="Arial" w:cs="Arial"/>
                <w:b/>
                <w:sz w:val="20"/>
                <w:szCs w:val="20"/>
              </w:rPr>
              <w:t xml:space="preserve">UASB02 </w:t>
            </w:r>
            <w:r w:rsidR="00E77DD0" w:rsidRPr="00C227E9">
              <w:rPr>
                <w:rFonts w:ascii="Arial" w:hAnsi="Arial" w:cs="Arial"/>
                <w:b/>
                <w:sz w:val="20"/>
                <w:szCs w:val="20"/>
              </w:rPr>
              <w:t>Diplomski rad</w:t>
            </w:r>
          </w:p>
          <w:p w:rsidR="001320AD" w:rsidRPr="00C227E9" w:rsidRDefault="001320AD" w:rsidP="00565DD8">
            <w:pPr>
              <w:spacing w:after="0"/>
              <w:rPr>
                <w:rFonts w:ascii="Arial" w:hAnsi="Arial" w:cs="Arial"/>
                <w:sz w:val="20"/>
                <w:szCs w:val="20"/>
              </w:rPr>
            </w:pPr>
          </w:p>
          <w:p w:rsidR="001320AD" w:rsidRPr="00C227E9" w:rsidRDefault="00A46A3C" w:rsidP="00A46A3C">
            <w:pPr>
              <w:spacing w:after="0"/>
              <w:rPr>
                <w:rFonts w:ascii="Arial" w:hAnsi="Arial" w:cs="Arial"/>
                <w:sz w:val="20"/>
                <w:szCs w:val="20"/>
              </w:rPr>
            </w:pPr>
            <w:r w:rsidRPr="00C227E9">
              <w:rPr>
                <w:rFonts w:ascii="Arial" w:hAnsi="Arial" w:cs="Arial"/>
                <w:sz w:val="20"/>
                <w:szCs w:val="20"/>
              </w:rPr>
              <w:t>Mijenja se odnos predavanja i vježbi u korist vježbi, kroz koje dolazi do izražaja samostalnost studenta i njegova aktivna uloga u procesu izrade diplomskog rada.Jednaku funkciju ima uvođenje dodatnog broja sati seminara: kroz izradu seminarskih radova student se potiče na samostalno istraživanje koje je u službi teme diplomskog rada, a provodi se izvan redovite nastave.</w:t>
            </w:r>
          </w:p>
        </w:tc>
        <w:tc>
          <w:tcPr>
            <w:tcW w:w="567" w:type="dxa"/>
          </w:tcPr>
          <w:p w:rsidR="001320AD" w:rsidRPr="00A46A3C" w:rsidRDefault="001320AD" w:rsidP="00565DD8">
            <w:pPr>
              <w:spacing w:after="0"/>
              <w:rPr>
                <w:rFonts w:ascii="Arial" w:hAnsi="Arial" w:cs="Arial"/>
                <w:sz w:val="20"/>
                <w:szCs w:val="20"/>
              </w:rPr>
            </w:pPr>
            <w:r w:rsidRPr="00A46A3C">
              <w:rPr>
                <w:rFonts w:ascii="Arial" w:hAnsi="Arial" w:cs="Arial"/>
                <w:sz w:val="20"/>
                <w:szCs w:val="20"/>
              </w:rPr>
              <w:t>10</w:t>
            </w:r>
          </w:p>
        </w:tc>
        <w:tc>
          <w:tcPr>
            <w:tcW w:w="708" w:type="dxa"/>
          </w:tcPr>
          <w:p w:rsidR="001320AD" w:rsidRPr="00A46A3C" w:rsidRDefault="001320AD" w:rsidP="00565DD8">
            <w:pPr>
              <w:spacing w:after="0"/>
              <w:rPr>
                <w:rFonts w:ascii="Arial" w:hAnsi="Arial" w:cs="Arial"/>
                <w:sz w:val="20"/>
                <w:szCs w:val="20"/>
              </w:rPr>
            </w:pPr>
            <w:r w:rsidRPr="00A46A3C">
              <w:rPr>
                <w:rFonts w:ascii="Arial" w:hAnsi="Arial" w:cs="Arial"/>
                <w:sz w:val="20"/>
                <w:szCs w:val="20"/>
              </w:rPr>
              <w:t>10</w:t>
            </w:r>
          </w:p>
        </w:tc>
        <w:tc>
          <w:tcPr>
            <w:tcW w:w="1560" w:type="dxa"/>
          </w:tcPr>
          <w:p w:rsidR="001320AD" w:rsidRPr="00A46A3C" w:rsidRDefault="001320AD" w:rsidP="001320AD">
            <w:pPr>
              <w:spacing w:after="0"/>
              <w:rPr>
                <w:rFonts w:ascii="Arial" w:hAnsi="Arial" w:cs="Arial"/>
                <w:color w:val="FF0000"/>
                <w:sz w:val="20"/>
                <w:szCs w:val="20"/>
              </w:rPr>
            </w:pPr>
            <w:r w:rsidRPr="00A46A3C">
              <w:rPr>
                <w:rFonts w:ascii="Arial" w:hAnsi="Arial" w:cs="Arial"/>
                <w:color w:val="FF0000"/>
                <w:sz w:val="20"/>
                <w:szCs w:val="20"/>
              </w:rPr>
              <w:t>60 sati predavanja reducirano je na 45 sati u korist vježbi koje su sa 15 sati povećane na 30 sati.</w:t>
            </w:r>
          </w:p>
          <w:p w:rsidR="001320AD" w:rsidRPr="00A46A3C" w:rsidRDefault="001320AD" w:rsidP="00A46A3C">
            <w:pPr>
              <w:spacing w:after="0"/>
              <w:rPr>
                <w:rFonts w:ascii="Arial" w:hAnsi="Arial" w:cs="Arial"/>
                <w:color w:val="FF0000"/>
                <w:sz w:val="20"/>
                <w:szCs w:val="20"/>
              </w:rPr>
            </w:pPr>
            <w:r w:rsidRPr="00A46A3C">
              <w:rPr>
                <w:rFonts w:ascii="Arial" w:hAnsi="Arial" w:cs="Arial"/>
                <w:color w:val="FF0000"/>
                <w:sz w:val="20"/>
                <w:szCs w:val="20"/>
              </w:rPr>
              <w:t xml:space="preserve">Broj sati seminara </w:t>
            </w:r>
            <w:r w:rsidR="00A46A3C">
              <w:rPr>
                <w:rFonts w:ascii="Arial" w:hAnsi="Arial" w:cs="Arial"/>
                <w:color w:val="FF0000"/>
                <w:sz w:val="20"/>
                <w:szCs w:val="20"/>
              </w:rPr>
              <w:t>povećava se sa 15 na 30 sati</w:t>
            </w:r>
            <w:r w:rsidRPr="00A46A3C">
              <w:rPr>
                <w:rFonts w:ascii="Arial" w:hAnsi="Arial" w:cs="Arial"/>
                <w:color w:val="FF0000"/>
                <w:sz w:val="20"/>
                <w:szCs w:val="20"/>
              </w:rPr>
              <w:t>.</w:t>
            </w:r>
          </w:p>
        </w:tc>
      </w:tr>
      <w:tr w:rsidR="00565DD8" w:rsidRPr="006524CE" w:rsidTr="00565DD8">
        <w:trPr>
          <w:trHeight w:val="301"/>
        </w:trPr>
        <w:tc>
          <w:tcPr>
            <w:tcW w:w="1128" w:type="dxa"/>
            <w:shd w:val="clear" w:color="auto" w:fill="D9D9D9" w:themeFill="background1" w:themeFillShade="D9"/>
          </w:tcPr>
          <w:p w:rsidR="00565DD8" w:rsidRPr="00A46A3C" w:rsidRDefault="00565DD8" w:rsidP="00565DD8">
            <w:pPr>
              <w:spacing w:after="0"/>
              <w:rPr>
                <w:rFonts w:ascii="Arial" w:hAnsi="Arial" w:cs="Arial"/>
                <w:sz w:val="20"/>
                <w:szCs w:val="20"/>
              </w:rPr>
            </w:pPr>
          </w:p>
        </w:tc>
        <w:tc>
          <w:tcPr>
            <w:tcW w:w="5529" w:type="dxa"/>
            <w:shd w:val="clear" w:color="auto" w:fill="D9D9D9" w:themeFill="background1" w:themeFillShade="D9"/>
          </w:tcPr>
          <w:p w:rsidR="00565DD8" w:rsidRPr="00C227E9" w:rsidRDefault="00565DD8" w:rsidP="00565DD8">
            <w:pPr>
              <w:spacing w:after="0"/>
              <w:rPr>
                <w:rFonts w:ascii="Arial" w:hAnsi="Arial" w:cs="Arial"/>
                <w:b/>
                <w:sz w:val="20"/>
                <w:szCs w:val="20"/>
              </w:rPr>
            </w:pPr>
            <w:r w:rsidRPr="00C227E9">
              <w:rPr>
                <w:rFonts w:ascii="Arial" w:hAnsi="Arial" w:cs="Arial"/>
                <w:b/>
                <w:sz w:val="20"/>
                <w:szCs w:val="20"/>
              </w:rPr>
              <w:t>izborni</w:t>
            </w:r>
          </w:p>
        </w:tc>
        <w:tc>
          <w:tcPr>
            <w:tcW w:w="567" w:type="dxa"/>
            <w:shd w:val="clear" w:color="auto" w:fill="D9D9D9" w:themeFill="background1" w:themeFillShade="D9"/>
          </w:tcPr>
          <w:p w:rsidR="00565DD8" w:rsidRPr="006524CE" w:rsidRDefault="00565DD8" w:rsidP="00565DD8">
            <w:pPr>
              <w:spacing w:after="0"/>
              <w:rPr>
                <w:rFonts w:ascii="Arial" w:hAnsi="Arial" w:cs="Arial"/>
                <w:sz w:val="20"/>
                <w:szCs w:val="20"/>
              </w:rPr>
            </w:pPr>
          </w:p>
        </w:tc>
        <w:tc>
          <w:tcPr>
            <w:tcW w:w="708" w:type="dxa"/>
            <w:shd w:val="clear" w:color="auto" w:fill="D9D9D9" w:themeFill="background1" w:themeFillShade="D9"/>
          </w:tcPr>
          <w:p w:rsidR="00565DD8" w:rsidRPr="006524CE" w:rsidRDefault="00565DD8" w:rsidP="00565DD8">
            <w:pPr>
              <w:spacing w:after="0"/>
              <w:rPr>
                <w:rFonts w:ascii="Arial" w:hAnsi="Arial" w:cs="Arial"/>
                <w:sz w:val="20"/>
                <w:szCs w:val="20"/>
              </w:rPr>
            </w:pPr>
          </w:p>
        </w:tc>
        <w:tc>
          <w:tcPr>
            <w:tcW w:w="1560" w:type="dxa"/>
            <w:shd w:val="clear" w:color="auto" w:fill="D9D9D9" w:themeFill="background1" w:themeFillShade="D9"/>
          </w:tcPr>
          <w:p w:rsidR="00565DD8" w:rsidRPr="006524CE" w:rsidRDefault="00565DD8" w:rsidP="00565DD8">
            <w:pPr>
              <w:spacing w:after="0"/>
              <w:rPr>
                <w:rFonts w:ascii="Arial" w:hAnsi="Arial" w:cs="Arial"/>
                <w:sz w:val="20"/>
                <w:szCs w:val="20"/>
              </w:rPr>
            </w:pPr>
          </w:p>
        </w:tc>
      </w:tr>
    </w:tbl>
    <w:p w:rsidR="005E0CF0" w:rsidRDefault="005E0CF0" w:rsidP="009B2792">
      <w:pPr>
        <w:spacing w:after="0"/>
        <w:rPr>
          <w:rFonts w:ascii="Arial" w:hAnsi="Arial" w:cs="Arial"/>
          <w:sz w:val="20"/>
          <w:szCs w:val="20"/>
        </w:rPr>
      </w:pPr>
    </w:p>
    <w:p w:rsidR="00CF6B74" w:rsidRPr="006524CE" w:rsidRDefault="005E0CF0" w:rsidP="009B2792">
      <w:pPr>
        <w:spacing w:after="0"/>
        <w:rPr>
          <w:rFonts w:ascii="Arial" w:hAnsi="Arial" w:cs="Arial"/>
          <w:sz w:val="20"/>
          <w:szCs w:val="20"/>
        </w:rPr>
      </w:pPr>
      <w:r>
        <w:rPr>
          <w:rFonts w:ascii="Arial" w:hAnsi="Arial" w:cs="Arial"/>
          <w:sz w:val="20"/>
          <w:szCs w:val="20"/>
        </w:rPr>
        <w:br w:type="column"/>
      </w:r>
    </w:p>
    <w:p w:rsidR="0061478E" w:rsidRPr="006524CE" w:rsidRDefault="0061478E" w:rsidP="009B2792">
      <w:pPr>
        <w:pStyle w:val="Subtitle"/>
        <w:numPr>
          <w:ilvl w:val="0"/>
          <w:numId w:val="0"/>
        </w:numPr>
        <w:spacing w:after="0"/>
        <w:ind w:left="624" w:hanging="624"/>
        <w:rPr>
          <w:sz w:val="20"/>
          <w:szCs w:val="20"/>
        </w:rPr>
      </w:pPr>
      <w:r w:rsidRPr="006524CE">
        <w:rPr>
          <w:sz w:val="20"/>
          <w:szCs w:val="20"/>
        </w:rPr>
        <w:t xml:space="preserve">Opis novog predmeta ili predmeta koji je nadopunjen i izmijenjen </w:t>
      </w:r>
    </w:p>
    <w:p w:rsidR="00F439D3" w:rsidRPr="006524CE" w:rsidRDefault="00F439D3" w:rsidP="00F439D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Prvi</w:t>
      </w:r>
      <w:r w:rsidRPr="003C3C28">
        <w:rPr>
          <w:rFonts w:ascii="Arial" w:hAnsi="Arial" w:cs="Arial"/>
          <w:b/>
          <w:sz w:val="20"/>
          <w:szCs w:val="20"/>
        </w:rPr>
        <w:t xml:space="preserve"> semestar</w:t>
      </w:r>
      <w:r>
        <w:rPr>
          <w:rFonts w:ascii="Arial" w:hAnsi="Arial" w:cs="Arial"/>
          <w:b/>
          <w:sz w:val="20"/>
          <w:szCs w:val="20"/>
        </w:rPr>
        <w:t xml:space="preserve"> / obvezni</w:t>
      </w:r>
    </w:p>
    <w:p w:rsidR="00E31C73" w:rsidRDefault="00E31C73" w:rsidP="00E31C7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77DD0" w:rsidRPr="00CB6126" w:rsidTr="00E77DD0">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77DD0" w:rsidRPr="00CB6126" w:rsidRDefault="00E77DD0" w:rsidP="00E77DD0">
            <w:pPr>
              <w:spacing w:before="60" w:after="60" w:line="240" w:lineRule="auto"/>
              <w:ind w:left="397" w:hanging="397"/>
              <w:rPr>
                <w:rFonts w:ascii="Arial" w:hAnsi="Arial" w:cs="Arial"/>
                <w:b/>
                <w:sz w:val="20"/>
                <w:szCs w:val="20"/>
              </w:rPr>
            </w:pPr>
            <w:r w:rsidRPr="00CB612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77DD0" w:rsidRPr="00CB6126" w:rsidRDefault="00E77DD0" w:rsidP="00E77DD0">
            <w:pPr>
              <w:spacing w:before="60" w:after="60" w:line="240" w:lineRule="auto"/>
              <w:ind w:left="397" w:hanging="397"/>
              <w:rPr>
                <w:rFonts w:ascii="Arial" w:hAnsi="Arial" w:cs="Arial"/>
                <w:b/>
                <w:sz w:val="20"/>
                <w:szCs w:val="20"/>
              </w:rPr>
            </w:pPr>
            <w:r w:rsidRPr="00CB7A80">
              <w:rPr>
                <w:rFonts w:ascii="Arial" w:hAnsi="Arial" w:cs="Arial"/>
                <w:b/>
                <w:bCs/>
                <w:sz w:val="20"/>
                <w:szCs w:val="20"/>
              </w:rPr>
              <w:t>Slikarstvo I</w:t>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Style w:val="Strong"/>
                <w:rFonts w:ascii="Arial" w:hAnsi="Arial" w:cs="Arial"/>
                <w:b w:val="0"/>
                <w:sz w:val="20"/>
                <w:szCs w:val="20"/>
              </w:rPr>
            </w:pPr>
            <w:r w:rsidRPr="00CB6126">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77DD0" w:rsidRPr="00530DC1" w:rsidRDefault="00530DC1" w:rsidP="00E77DD0">
            <w:pPr>
              <w:spacing w:after="0" w:line="240" w:lineRule="auto"/>
              <w:rPr>
                <w:rFonts w:ascii="Arial" w:hAnsi="Arial" w:cs="Arial"/>
                <w:sz w:val="20"/>
                <w:szCs w:val="20"/>
              </w:rPr>
            </w:pPr>
            <w:r w:rsidRPr="00530DC1">
              <w:rPr>
                <w:rFonts w:ascii="Arial" w:hAnsi="Arial" w:cs="Arial"/>
                <w:bCs/>
                <w:sz w:val="20"/>
                <w:szCs w:val="20"/>
              </w:rPr>
              <w:t>UAS70</w:t>
            </w:r>
            <w:r w:rsidR="00E77DD0" w:rsidRPr="00530DC1">
              <w:rPr>
                <w:rFonts w:ascii="Arial" w:hAnsi="Arial" w:cs="Arial"/>
                <w:bCs/>
                <w:sz w:val="20"/>
                <w:szCs w:val="20"/>
              </w:rPr>
              <w:t>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77DD0" w:rsidRDefault="00E77DD0" w:rsidP="00E77DD0">
            <w:pPr>
              <w:spacing w:after="0" w:line="240" w:lineRule="auto"/>
              <w:rPr>
                <w:rFonts w:ascii="Arial" w:hAnsi="Arial" w:cs="Arial"/>
                <w:sz w:val="20"/>
                <w:szCs w:val="20"/>
              </w:rPr>
            </w:pPr>
            <w:r>
              <w:rPr>
                <w:rFonts w:ascii="Arial" w:hAnsi="Arial" w:cs="Arial"/>
                <w:sz w:val="20"/>
                <w:szCs w:val="20"/>
              </w:rPr>
              <w:t xml:space="preserve">Diplomski studij - </w:t>
            </w:r>
          </w:p>
          <w:p w:rsidR="00E77DD0" w:rsidRPr="00CB6126" w:rsidRDefault="00E77DD0" w:rsidP="00E77DD0">
            <w:pPr>
              <w:spacing w:after="0" w:line="240" w:lineRule="auto"/>
              <w:rPr>
                <w:rFonts w:ascii="Arial" w:hAnsi="Arial" w:cs="Arial"/>
                <w:sz w:val="20"/>
                <w:szCs w:val="20"/>
              </w:rPr>
            </w:pPr>
            <w:r>
              <w:rPr>
                <w:rFonts w:ascii="Arial" w:hAnsi="Arial" w:cs="Arial"/>
                <w:sz w:val="20"/>
                <w:szCs w:val="20"/>
              </w:rPr>
              <w:t>1. god. / 1. sem.</w:t>
            </w: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sidRPr="0015183E">
              <w:rPr>
                <w:rFonts w:ascii="Arial" w:hAnsi="Arial" w:cs="Arial"/>
                <w:sz w:val="20"/>
                <w:szCs w:val="20"/>
              </w:rPr>
              <w:t>Gorki Žuvela red.prof.</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10 ETCS</w:t>
            </w:r>
          </w:p>
        </w:tc>
      </w:tr>
      <w:tr w:rsidR="00E77DD0" w:rsidRPr="00CB6126" w:rsidTr="00E77DD0">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77DD0" w:rsidRPr="00CB6126" w:rsidRDefault="00211B0A" w:rsidP="00E77DD0">
            <w:pPr>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S</w:t>
            </w:r>
          </w:p>
        </w:tc>
        <w:tc>
          <w:tcPr>
            <w:tcW w:w="712" w:type="dxa"/>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V</w:t>
            </w:r>
          </w:p>
        </w:tc>
        <w:tc>
          <w:tcPr>
            <w:tcW w:w="618" w:type="dxa"/>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T</w:t>
            </w:r>
          </w:p>
        </w:tc>
      </w:tr>
      <w:tr w:rsidR="00E77DD0" w:rsidRPr="00CB6126" w:rsidTr="00E77DD0">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77DD0" w:rsidRPr="00E92043" w:rsidRDefault="00E77DD0" w:rsidP="00E77DD0">
            <w:pPr>
              <w:spacing w:after="0" w:line="240" w:lineRule="auto"/>
              <w:rPr>
                <w:rFonts w:ascii="Arial" w:hAnsi="Arial" w:cs="Arial"/>
                <w:color w:val="FF0000"/>
                <w:sz w:val="20"/>
                <w:szCs w:val="20"/>
              </w:rPr>
            </w:pPr>
            <w:r>
              <w:rPr>
                <w:rFonts w:ascii="Arial" w:hAnsi="Arial" w:cs="Arial"/>
                <w:color w:val="FF0000"/>
                <w:sz w:val="20"/>
                <w:szCs w:val="20"/>
              </w:rPr>
              <w:t>60</w:t>
            </w:r>
          </w:p>
        </w:tc>
        <w:tc>
          <w:tcPr>
            <w:tcW w:w="706" w:type="dxa"/>
            <w:gridSpan w:val="2"/>
            <w:tcBorders>
              <w:bottom w:val="single" w:sz="12" w:space="0" w:color="auto"/>
              <w:right w:val="single" w:sz="12" w:space="0" w:color="auto"/>
            </w:tcBorders>
            <w:vAlign w:val="cente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15</w:t>
            </w:r>
          </w:p>
        </w:tc>
        <w:tc>
          <w:tcPr>
            <w:tcW w:w="712" w:type="dxa"/>
            <w:tcBorders>
              <w:bottom w:val="single" w:sz="12" w:space="0" w:color="auto"/>
              <w:right w:val="single" w:sz="12" w:space="0" w:color="auto"/>
            </w:tcBorders>
            <w:vAlign w:val="center"/>
          </w:tcPr>
          <w:p w:rsidR="00E77DD0" w:rsidRPr="00E92043" w:rsidRDefault="00E77DD0" w:rsidP="00E77DD0">
            <w:pPr>
              <w:spacing w:after="0" w:line="240" w:lineRule="auto"/>
              <w:rPr>
                <w:rFonts w:ascii="Arial" w:hAnsi="Arial" w:cs="Arial"/>
                <w:color w:val="FF0000"/>
                <w:sz w:val="20"/>
                <w:szCs w:val="20"/>
              </w:rPr>
            </w:pPr>
            <w:r>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77DD0" w:rsidRPr="00CB6126" w:rsidRDefault="00E77DD0" w:rsidP="00E77DD0">
            <w:pPr>
              <w:spacing w:after="0" w:line="240" w:lineRule="auto"/>
              <w:rPr>
                <w:rFonts w:ascii="Arial" w:hAnsi="Arial" w:cs="Arial"/>
                <w:sz w:val="20"/>
                <w:szCs w:val="20"/>
              </w:rPr>
            </w:pP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Obvezni kolegij</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77DD0" w:rsidRPr="00CB6126" w:rsidRDefault="00211B0A" w:rsidP="00E77DD0">
            <w:pPr>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77DD0" w:rsidRPr="00CB6126" w:rsidRDefault="00E77DD0" w:rsidP="00E77DD0">
            <w:pPr>
              <w:tabs>
                <w:tab w:val="left" w:pos="2820"/>
              </w:tabs>
              <w:spacing w:after="0"/>
              <w:jc w:val="center"/>
              <w:rPr>
                <w:rFonts w:ascii="Arial" w:hAnsi="Arial" w:cs="Arial"/>
                <w:b/>
                <w:sz w:val="20"/>
                <w:szCs w:val="20"/>
              </w:rPr>
            </w:pPr>
            <w:r w:rsidRPr="00CB6126">
              <w:rPr>
                <w:rFonts w:ascii="Arial" w:hAnsi="Arial" w:cs="Arial"/>
                <w:b/>
                <w:sz w:val="20"/>
                <w:szCs w:val="20"/>
              </w:rPr>
              <w:t>OPIS PREDMETA</w:t>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sz w:val="20"/>
                <w:szCs w:val="20"/>
              </w:rPr>
            </w:pPr>
            <w:r w:rsidRPr="00CB612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77DD0" w:rsidRPr="004A1393" w:rsidRDefault="00E77DD0" w:rsidP="00E77DD0">
            <w:pPr>
              <w:tabs>
                <w:tab w:val="left" w:pos="2820"/>
              </w:tabs>
              <w:spacing w:after="0"/>
              <w:rPr>
                <w:rFonts w:ascii="Arial" w:hAnsi="Arial" w:cs="Arial"/>
                <w:bCs/>
                <w:sz w:val="20"/>
                <w:szCs w:val="20"/>
              </w:rPr>
            </w:pPr>
            <w:r>
              <w:rPr>
                <w:rFonts w:ascii="Arial" w:hAnsi="Arial" w:cs="Arial"/>
                <w:bCs/>
                <w:sz w:val="20"/>
                <w:szCs w:val="20"/>
              </w:rPr>
              <w:t>Student</w:t>
            </w:r>
            <w:r w:rsidRPr="004A1393">
              <w:rPr>
                <w:rFonts w:ascii="Arial" w:hAnsi="Arial" w:cs="Arial"/>
                <w:bCs/>
                <w:sz w:val="20"/>
                <w:szCs w:val="20"/>
              </w:rPr>
              <w:t xml:space="preserve"> usvaja elemente individualnog slikarskog konteksta i one sublimne pristupe s kojima je moguće uspostaviti</w:t>
            </w:r>
            <w:r>
              <w:rPr>
                <w:rFonts w:ascii="Arial" w:hAnsi="Arial" w:cs="Arial"/>
                <w:bCs/>
                <w:sz w:val="20"/>
                <w:szCs w:val="20"/>
              </w:rPr>
              <w:t xml:space="preserve"> suvremeno slikarsko egzistencij</w:t>
            </w:r>
            <w:r w:rsidRPr="004A1393">
              <w:rPr>
                <w:rFonts w:ascii="Arial" w:hAnsi="Arial" w:cs="Arial"/>
                <w:bCs/>
                <w:sz w:val="20"/>
                <w:szCs w:val="20"/>
              </w:rPr>
              <w:t>alno pitanje slike. Stoga program diplomskog studija čini korak dalje uključujući osamostaljenje pristupa prema slici, kao i ona granična pitanja pojma, čije forme realizacije i prezentacije kroz različite oblike produkcije postaju umreženi sadržaji.</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77DD0" w:rsidRPr="00CB7A80" w:rsidRDefault="00E77DD0" w:rsidP="00E77DD0">
            <w:pPr>
              <w:tabs>
                <w:tab w:val="left" w:pos="2820"/>
              </w:tabs>
              <w:spacing w:after="0" w:line="240" w:lineRule="auto"/>
              <w:rPr>
                <w:rFonts w:ascii="Arial" w:hAnsi="Arial" w:cs="Arial"/>
                <w:bCs/>
                <w:sz w:val="20"/>
                <w:szCs w:val="20"/>
              </w:rPr>
            </w:pPr>
            <w:r w:rsidRPr="00CB7A80">
              <w:rPr>
                <w:rFonts w:ascii="Arial" w:hAnsi="Arial" w:cs="Arial"/>
                <w:bCs/>
                <w:sz w:val="20"/>
                <w:szCs w:val="20"/>
              </w:rPr>
              <w:t>Završen kolegij Slikarstvo VI</w:t>
            </w:r>
          </w:p>
          <w:p w:rsidR="00E77DD0" w:rsidRPr="00CB7A80" w:rsidRDefault="00E77DD0" w:rsidP="00E77DD0">
            <w:pPr>
              <w:tabs>
                <w:tab w:val="left" w:pos="2820"/>
              </w:tabs>
              <w:spacing w:after="0" w:line="240" w:lineRule="auto"/>
              <w:rPr>
                <w:rFonts w:ascii="Arial" w:hAnsi="Arial" w:cs="Arial"/>
                <w:bCs/>
                <w:sz w:val="20"/>
                <w:szCs w:val="20"/>
              </w:rPr>
            </w:pPr>
            <w:r w:rsidRPr="00CB7A80">
              <w:rPr>
                <w:rFonts w:ascii="Arial" w:hAnsi="Arial" w:cs="Arial"/>
                <w:bCs/>
                <w:sz w:val="20"/>
                <w:szCs w:val="20"/>
              </w:rPr>
              <w:t>Završen preddiplomski studij u umjetničko-znanstvenom području</w:t>
            </w:r>
          </w:p>
          <w:p w:rsidR="00E77DD0" w:rsidRPr="004A1393" w:rsidRDefault="00E77DD0" w:rsidP="00E77DD0">
            <w:pPr>
              <w:tabs>
                <w:tab w:val="left" w:pos="2820"/>
              </w:tabs>
              <w:spacing w:after="0"/>
              <w:rPr>
                <w:rFonts w:ascii="Arial" w:hAnsi="Arial" w:cs="Arial"/>
                <w:b/>
                <w:color w:val="FF0000"/>
                <w:sz w:val="20"/>
                <w:szCs w:val="20"/>
              </w:rPr>
            </w:pPr>
            <w:r w:rsidRPr="00CB7A80">
              <w:rPr>
                <w:rFonts w:ascii="Arial" w:hAnsi="Arial" w:cs="Arial"/>
                <w:bCs/>
                <w:sz w:val="20"/>
                <w:szCs w:val="20"/>
              </w:rPr>
              <w:t>Položen razredbeni ispit diplomskog studija</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77DD0" w:rsidRPr="00286F6E" w:rsidRDefault="00E77DD0" w:rsidP="00E77DD0">
            <w:pPr>
              <w:tabs>
                <w:tab w:val="left" w:pos="2820"/>
              </w:tabs>
              <w:spacing w:after="0"/>
              <w:rPr>
                <w:rFonts w:ascii="Arial" w:hAnsi="Arial" w:cs="Arial"/>
                <w:sz w:val="20"/>
                <w:szCs w:val="20"/>
              </w:rPr>
            </w:pPr>
            <w:r w:rsidRPr="00286F6E">
              <w:rPr>
                <w:rFonts w:ascii="Arial" w:hAnsi="Arial" w:cs="Arial"/>
                <w:sz w:val="20"/>
                <w:szCs w:val="20"/>
              </w:rPr>
              <w:t>Student će nakon položenog ispita biti u stanju:</w:t>
            </w:r>
          </w:p>
          <w:p w:rsidR="00E77DD0" w:rsidRPr="00286F6E" w:rsidRDefault="00E77DD0" w:rsidP="00E77DD0">
            <w:pPr>
              <w:tabs>
                <w:tab w:val="left" w:pos="2820"/>
              </w:tabs>
              <w:spacing w:after="0"/>
              <w:ind w:left="356" w:hanging="356"/>
              <w:rPr>
                <w:rFonts w:ascii="Arial" w:hAnsi="Arial" w:cs="Arial"/>
                <w:bCs/>
                <w:sz w:val="20"/>
                <w:szCs w:val="20"/>
              </w:rPr>
            </w:pP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1.</w:t>
            </w:r>
            <w:r w:rsidRPr="00286F6E">
              <w:rPr>
                <w:rFonts w:ascii="Arial" w:hAnsi="Arial" w:cs="Arial"/>
                <w:bCs/>
                <w:sz w:val="20"/>
                <w:szCs w:val="20"/>
              </w:rPr>
              <w:tab/>
              <w:t xml:space="preserve">Osmisliti i pripremiti individualnu projektnu temu. </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w:t>
            </w:r>
            <w:r w:rsidRPr="00286F6E">
              <w:rPr>
                <w:rFonts w:ascii="Arial" w:hAnsi="Arial" w:cs="Arial"/>
                <w:bCs/>
                <w:sz w:val="20"/>
                <w:szCs w:val="20"/>
              </w:rPr>
              <w:tab/>
              <w:t xml:space="preserve">Primijeniti sve elemente unutar procesa realizacije projekta </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 xml:space="preserve">2. </w:t>
            </w:r>
            <w:r w:rsidRPr="00286F6E">
              <w:rPr>
                <w:rFonts w:ascii="Arial" w:hAnsi="Arial" w:cs="Arial"/>
                <w:bCs/>
                <w:sz w:val="20"/>
                <w:szCs w:val="20"/>
              </w:rPr>
              <w:tab/>
              <w:t>Realizirati projekt.</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 xml:space="preserve">3. </w:t>
            </w:r>
            <w:r w:rsidRPr="00286F6E">
              <w:rPr>
                <w:rFonts w:ascii="Arial" w:hAnsi="Arial" w:cs="Arial"/>
                <w:bCs/>
                <w:sz w:val="20"/>
                <w:szCs w:val="20"/>
              </w:rPr>
              <w:tab/>
              <w:t>Osmisliti projekt otvorenog ili zatvorenog prostora</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 xml:space="preserve">3. </w:t>
            </w:r>
            <w:r w:rsidRPr="00286F6E">
              <w:rPr>
                <w:rFonts w:ascii="Arial" w:hAnsi="Arial" w:cs="Arial"/>
                <w:bCs/>
                <w:sz w:val="20"/>
                <w:szCs w:val="20"/>
              </w:rPr>
              <w:tab/>
              <w:t>Povezati više područjadjelovanja (slikarstvo, kiparstvo, dizajn, scenografija, multimedija) za realizaciju projekta.</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 xml:space="preserve">4. </w:t>
            </w:r>
            <w:r w:rsidRPr="00286F6E">
              <w:rPr>
                <w:rFonts w:ascii="Arial" w:hAnsi="Arial" w:cs="Arial"/>
                <w:bCs/>
                <w:sz w:val="20"/>
                <w:szCs w:val="20"/>
              </w:rPr>
              <w:tab/>
              <w:t>Razviti i valorizirati proces rada i metode istraživanja.</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 xml:space="preserve">5. </w:t>
            </w:r>
            <w:r w:rsidRPr="00286F6E">
              <w:rPr>
                <w:rFonts w:ascii="Arial" w:hAnsi="Arial" w:cs="Arial"/>
                <w:bCs/>
                <w:sz w:val="20"/>
                <w:szCs w:val="20"/>
              </w:rPr>
              <w:tab/>
              <w:t>Artikulirati ideju projekta kroz pisanu izjavu o radu (statement)</w:t>
            </w:r>
          </w:p>
          <w:p w:rsidR="00E77DD0" w:rsidRPr="00286F6E" w:rsidRDefault="00E77DD0" w:rsidP="00E77DD0">
            <w:pPr>
              <w:tabs>
                <w:tab w:val="left" w:pos="2820"/>
              </w:tabs>
              <w:spacing w:after="0"/>
              <w:ind w:left="356" w:hanging="356"/>
              <w:rPr>
                <w:rFonts w:ascii="Arial" w:hAnsi="Arial" w:cs="Arial"/>
                <w:sz w:val="20"/>
                <w:szCs w:val="20"/>
              </w:rPr>
            </w:pP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77DD0" w:rsidRPr="004A1393"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t>Sadržaji tema/projekata su povijesni i suvremeni konteksti i ikonosfere slikarstva.</w:t>
            </w:r>
          </w:p>
          <w:p w:rsidR="00E77DD0" w:rsidRPr="004A1393" w:rsidRDefault="00E77DD0" w:rsidP="00E77DD0">
            <w:pPr>
              <w:tabs>
                <w:tab w:val="left" w:pos="2820"/>
              </w:tabs>
              <w:spacing w:after="0"/>
              <w:rPr>
                <w:rFonts w:ascii="Arial" w:hAnsi="Arial" w:cs="Arial"/>
                <w:bCs/>
                <w:sz w:val="20"/>
                <w:szCs w:val="20"/>
              </w:rPr>
            </w:pPr>
            <w:r w:rsidRPr="004A1393">
              <w:rPr>
                <w:rFonts w:ascii="Arial" w:hAnsi="Arial" w:cs="Arial"/>
                <w:bCs/>
                <w:sz w:val="20"/>
                <w:szCs w:val="20"/>
              </w:rPr>
              <w:t>Razvijajući sadržaje tema/projekata pretpostavlja se i osposobljenost u produkcijskim tehnologijama i teoretskim uvjetima čiji sadržaji nastavljaju pitanja o slikarstvu.</w:t>
            </w:r>
          </w:p>
          <w:p w:rsidR="00E77DD0" w:rsidRPr="004A1393" w:rsidRDefault="00E77DD0" w:rsidP="00E77DD0">
            <w:pPr>
              <w:tabs>
                <w:tab w:val="left" w:pos="2820"/>
              </w:tabs>
              <w:spacing w:after="0"/>
              <w:rPr>
                <w:rFonts w:ascii="Arial" w:hAnsi="Arial" w:cs="Arial"/>
                <w:bCs/>
                <w:sz w:val="20"/>
                <w:szCs w:val="20"/>
              </w:rPr>
            </w:pPr>
            <w:r w:rsidRPr="004A1393">
              <w:rPr>
                <w:rFonts w:ascii="Arial" w:hAnsi="Arial" w:cs="Arial"/>
                <w:bCs/>
                <w:sz w:val="20"/>
                <w:szCs w:val="20"/>
              </w:rPr>
              <w:t>Predmet Slikarstva u I. i II. semestru diplomskog studija izgrađuje studenta individualnim pristupom. Realizira se u obliku predavanja, konzultacija, seminarskih radova, produkcije* i prezentacija. Cilj je uspostaviti i usmjeriti studentov stvaralački identitet, njegovu autopoetiku i oblikovnu dovršenost. Obvezni predmet slikarstva zahtjeva kvalitetu, kreativnost, inovativnost, izražajnost i funkcionalnost umjetničkog htjenja, ali i intelektualni kontekst.</w:t>
            </w:r>
          </w:p>
          <w:p w:rsidR="00E77DD0" w:rsidRPr="004A1393" w:rsidRDefault="00E77DD0" w:rsidP="00E77DD0">
            <w:pPr>
              <w:tabs>
                <w:tab w:val="left" w:pos="2820"/>
              </w:tabs>
              <w:spacing w:after="0"/>
              <w:rPr>
                <w:rFonts w:ascii="Arial" w:hAnsi="Arial" w:cs="Arial"/>
                <w:bCs/>
                <w:sz w:val="20"/>
                <w:szCs w:val="20"/>
              </w:rPr>
            </w:pPr>
          </w:p>
          <w:p w:rsidR="00E77DD0" w:rsidRPr="004A1393" w:rsidRDefault="00E77DD0" w:rsidP="00E77DD0">
            <w:pPr>
              <w:tabs>
                <w:tab w:val="left" w:pos="2820"/>
              </w:tabs>
              <w:spacing w:after="0"/>
              <w:rPr>
                <w:rFonts w:ascii="Arial" w:hAnsi="Arial" w:cs="Arial"/>
                <w:bCs/>
                <w:sz w:val="20"/>
                <w:szCs w:val="20"/>
              </w:rPr>
            </w:pPr>
            <w:r w:rsidRPr="004A1393">
              <w:rPr>
                <w:rFonts w:ascii="Arial" w:hAnsi="Arial" w:cs="Arial"/>
                <w:bCs/>
                <w:sz w:val="20"/>
                <w:szCs w:val="20"/>
              </w:rPr>
              <w:t>Sadržaj predmeta Slikarstva realizira se kroz teme** koje sublimiraju kritičko preispitivanje sadržaja povijesnog, ali usmjereno ka suvremenom kontekstu :</w:t>
            </w:r>
          </w:p>
          <w:p w:rsidR="00E77DD0" w:rsidRPr="004A1393"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lastRenderedPageBreak/>
              <w:t>-</w:t>
            </w:r>
            <w:r w:rsidRPr="004A1393">
              <w:rPr>
                <w:rFonts w:ascii="Arial" w:hAnsi="Arial" w:cs="Arial"/>
                <w:bCs/>
                <w:sz w:val="20"/>
                <w:szCs w:val="20"/>
              </w:rPr>
              <w:tab/>
              <w:t>individualan kontekst teme iz suvremenog slikarstva - enformel</w:t>
            </w:r>
          </w:p>
          <w:p w:rsidR="00E77DD0" w:rsidRPr="004A1393"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t>-</w:t>
            </w:r>
            <w:r w:rsidRPr="004A1393">
              <w:rPr>
                <w:rFonts w:ascii="Arial" w:hAnsi="Arial" w:cs="Arial"/>
                <w:bCs/>
                <w:sz w:val="20"/>
                <w:szCs w:val="20"/>
              </w:rPr>
              <w:tab/>
              <w:t>individualan kontekst teme iz suvremenog slikarstva - pop-art</w:t>
            </w:r>
          </w:p>
          <w:p w:rsidR="00E77DD0" w:rsidRPr="004A1393"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t>-</w:t>
            </w:r>
            <w:r w:rsidRPr="004A1393">
              <w:rPr>
                <w:rFonts w:ascii="Arial" w:hAnsi="Arial" w:cs="Arial"/>
                <w:bCs/>
                <w:sz w:val="20"/>
                <w:szCs w:val="20"/>
              </w:rPr>
              <w:tab/>
              <w:t>individualan kontekst teme iz suvremenog slikarstva - apstraktno slikarstvo</w:t>
            </w:r>
          </w:p>
          <w:p w:rsidR="00E77DD0" w:rsidRPr="004A1393"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t>-</w:t>
            </w:r>
            <w:r w:rsidRPr="004A1393">
              <w:rPr>
                <w:rFonts w:ascii="Arial" w:hAnsi="Arial" w:cs="Arial"/>
                <w:bCs/>
                <w:sz w:val="20"/>
                <w:szCs w:val="20"/>
              </w:rPr>
              <w:tab/>
              <w:t>individualan kontekst teme - interpretacije iz slikarske tradicije i suvremenog slikarstva</w:t>
            </w:r>
          </w:p>
          <w:p w:rsidR="00E77DD0" w:rsidRPr="004A1393"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t>-</w:t>
            </w:r>
            <w:r w:rsidRPr="004A1393">
              <w:rPr>
                <w:rFonts w:ascii="Arial" w:hAnsi="Arial" w:cs="Arial"/>
                <w:bCs/>
                <w:sz w:val="20"/>
                <w:szCs w:val="20"/>
              </w:rPr>
              <w:tab/>
              <w:t>individualan kontekst teme iz suvremenog slikarstva - konceptualna umjetnost</w:t>
            </w:r>
          </w:p>
          <w:p w:rsidR="00E77DD0" w:rsidRPr="004A1393"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t>-</w:t>
            </w:r>
            <w:r w:rsidRPr="004A1393">
              <w:rPr>
                <w:rFonts w:ascii="Arial" w:hAnsi="Arial" w:cs="Arial"/>
                <w:bCs/>
                <w:sz w:val="20"/>
                <w:szCs w:val="20"/>
              </w:rPr>
              <w:tab/>
              <w:t>individualan kontekst teme iz suvremenog slikarstva - primarno slikarstvo</w:t>
            </w:r>
          </w:p>
          <w:p w:rsidR="00E77DD0" w:rsidRPr="004A1393"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t>-</w:t>
            </w:r>
            <w:r w:rsidRPr="004A1393">
              <w:rPr>
                <w:rFonts w:ascii="Arial" w:hAnsi="Arial" w:cs="Arial"/>
                <w:bCs/>
                <w:sz w:val="20"/>
                <w:szCs w:val="20"/>
              </w:rPr>
              <w:tab/>
              <w:t>individualan kontekst teme iz suvremenog slikarstva - konstruktivističko slikarstvo</w:t>
            </w:r>
          </w:p>
          <w:p w:rsidR="00E77DD0" w:rsidRPr="004A1393"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t>-</w:t>
            </w:r>
            <w:r w:rsidRPr="004A1393">
              <w:rPr>
                <w:rFonts w:ascii="Arial" w:hAnsi="Arial" w:cs="Arial"/>
                <w:bCs/>
                <w:sz w:val="20"/>
                <w:szCs w:val="20"/>
              </w:rPr>
              <w:tab/>
              <w:t>individualan kontekst teme iz suvremenog slikarstva - geometrija i neogeometrija</w:t>
            </w:r>
          </w:p>
          <w:p w:rsidR="00E77DD0" w:rsidRPr="004A1393" w:rsidRDefault="00E77DD0" w:rsidP="00E77DD0">
            <w:pPr>
              <w:tabs>
                <w:tab w:val="left" w:pos="2820"/>
              </w:tabs>
              <w:spacing w:after="0"/>
              <w:ind w:left="356" w:hanging="356"/>
              <w:rPr>
                <w:rFonts w:ascii="Arial" w:hAnsi="Arial" w:cs="Arial"/>
                <w:bCs/>
                <w:sz w:val="20"/>
                <w:szCs w:val="20"/>
              </w:rPr>
            </w:pPr>
          </w:p>
          <w:p w:rsidR="00E77DD0" w:rsidRPr="004A1393" w:rsidRDefault="00E77DD0" w:rsidP="00E77DD0">
            <w:pPr>
              <w:tabs>
                <w:tab w:val="left" w:pos="2820"/>
              </w:tabs>
              <w:spacing w:after="0"/>
              <w:rPr>
                <w:rFonts w:ascii="Arial" w:hAnsi="Arial" w:cs="Arial"/>
                <w:bCs/>
                <w:sz w:val="20"/>
                <w:szCs w:val="20"/>
              </w:rPr>
            </w:pPr>
            <w:r w:rsidRPr="004A1393">
              <w:rPr>
                <w:rFonts w:ascii="Arial" w:hAnsi="Arial" w:cs="Arial"/>
                <w:bCs/>
                <w:sz w:val="20"/>
                <w:szCs w:val="20"/>
              </w:rPr>
              <w:t>Teme podcrtavaju osnovne pristupe, ali i određuju način interpretacije, jer upravo interpretacije u sklopu tema daju dijalog umjetnost iz umjetnosti ili pretpostavke za dijalog tradicionalnog i suvremenog.</w:t>
            </w:r>
          </w:p>
          <w:p w:rsidR="00E77DD0" w:rsidRPr="004A1393" w:rsidRDefault="00E77DD0" w:rsidP="00E77DD0">
            <w:pPr>
              <w:tabs>
                <w:tab w:val="left" w:pos="2820"/>
              </w:tabs>
              <w:spacing w:after="0"/>
              <w:rPr>
                <w:rFonts w:ascii="Arial" w:hAnsi="Arial" w:cs="Arial"/>
                <w:bCs/>
                <w:sz w:val="20"/>
                <w:szCs w:val="20"/>
              </w:rPr>
            </w:pPr>
            <w:r w:rsidRPr="004A1393">
              <w:rPr>
                <w:rFonts w:ascii="Arial" w:hAnsi="Arial" w:cs="Arial"/>
                <w:bCs/>
                <w:sz w:val="20"/>
                <w:szCs w:val="20"/>
              </w:rPr>
              <w:t>Izborom tehnologija za produkciju student poostvaruje temu-projekt i ujedno izgrađuje osobni identitet jer mu se tako pruža opsežnost opširnijim i detaljnim praktičnim, teoretskim pristupom. Ponuđeni programi daju osnovna i granična određenja za uspostavu suvremene egzistencije slike, kako njezine samostalnosti tako i njezine kritičke i angažirane geneze.</w:t>
            </w:r>
          </w:p>
          <w:p w:rsidR="00E77DD0" w:rsidRPr="004A1393" w:rsidRDefault="00E77DD0" w:rsidP="00E77DD0">
            <w:pPr>
              <w:tabs>
                <w:tab w:val="left" w:pos="2820"/>
              </w:tabs>
              <w:spacing w:after="0"/>
              <w:ind w:left="356" w:hanging="356"/>
              <w:rPr>
                <w:rFonts w:ascii="Arial" w:hAnsi="Arial" w:cs="Arial"/>
                <w:bCs/>
                <w:sz w:val="20"/>
                <w:szCs w:val="20"/>
              </w:rPr>
            </w:pPr>
          </w:p>
          <w:p w:rsidR="00E77DD0" w:rsidRPr="004A1393"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t>*</w:t>
            </w:r>
            <w:r w:rsidRPr="004A1393">
              <w:rPr>
                <w:rFonts w:ascii="Arial" w:hAnsi="Arial" w:cs="Arial"/>
                <w:bCs/>
                <w:sz w:val="20"/>
                <w:szCs w:val="20"/>
              </w:rPr>
              <w:tab/>
              <w:t xml:space="preserve">Produkcija je opći izborni predmet kroz koji se realiziraju nominirane projekti-teme. Student izabire tehnologiju koja mu je nužna za realizaciju projekta-teme. Prema potrebi student može izabrati nekoliko tehnologija ovisno o procesu projekta-teme koji se realiziraju unutar radionica /laboratorija. Sa izborom pojedine tehnologije uz odobrenje mentora-voditelja dodjeljuje se po 1 ECTS bod. </w:t>
            </w:r>
            <w:r w:rsidRPr="004A1393">
              <w:rPr>
                <w:rFonts w:ascii="Arial" w:hAnsi="Arial" w:cs="Arial"/>
                <w:bCs/>
                <w:sz w:val="20"/>
                <w:szCs w:val="20"/>
              </w:rPr>
              <w:br/>
              <w:t>Sadržaje kolegija Produkcije moguće je preuzeti iz bilo kojeg tehnološkog sadržaja ponuđenog na Umjetničkoj akademiji ali ih je također moguće preuzeti sa bilo koje od sastavnica Sveučilišta u Splitu.</w:t>
            </w:r>
          </w:p>
          <w:p w:rsidR="00E77DD0" w:rsidRDefault="00E77DD0" w:rsidP="00E77DD0">
            <w:pPr>
              <w:tabs>
                <w:tab w:val="left" w:pos="2820"/>
              </w:tabs>
              <w:spacing w:after="0"/>
              <w:ind w:left="356" w:hanging="356"/>
              <w:rPr>
                <w:rFonts w:ascii="Arial" w:hAnsi="Arial" w:cs="Arial"/>
                <w:bCs/>
                <w:sz w:val="20"/>
                <w:szCs w:val="20"/>
              </w:rPr>
            </w:pPr>
            <w:r w:rsidRPr="004A1393">
              <w:rPr>
                <w:rFonts w:ascii="Arial" w:hAnsi="Arial" w:cs="Arial"/>
                <w:bCs/>
                <w:sz w:val="20"/>
                <w:szCs w:val="20"/>
              </w:rPr>
              <w:t>**</w:t>
            </w:r>
            <w:r w:rsidRPr="004A1393">
              <w:rPr>
                <w:rFonts w:ascii="Arial" w:hAnsi="Arial" w:cs="Arial"/>
                <w:bCs/>
                <w:sz w:val="20"/>
                <w:szCs w:val="20"/>
              </w:rPr>
              <w:tab/>
              <w:t>Za svaku temu student je obvezan ponuditi projekt teme tj. koncept pristupa i produkcijski plan, te po njenoj realizaciji napraviti prezentaciju rada.</w:t>
            </w:r>
          </w:p>
          <w:p w:rsidR="00E77DD0" w:rsidRDefault="00E77DD0" w:rsidP="00E77DD0">
            <w:pPr>
              <w:tabs>
                <w:tab w:val="left" w:pos="2820"/>
              </w:tabs>
              <w:spacing w:after="0"/>
              <w:ind w:left="356" w:hanging="356"/>
              <w:rPr>
                <w:rFonts w:ascii="Arial" w:hAnsi="Arial" w:cs="Arial"/>
                <w:bCs/>
                <w:sz w:val="20"/>
                <w:szCs w:val="20"/>
              </w:rPr>
            </w:pPr>
          </w:p>
          <w:p w:rsidR="00E77DD0" w:rsidRDefault="00E77DD0" w:rsidP="00E77DD0">
            <w:pPr>
              <w:tabs>
                <w:tab w:val="left" w:pos="2820"/>
              </w:tabs>
              <w:spacing w:after="0"/>
              <w:ind w:left="356" w:hanging="356"/>
              <w:rPr>
                <w:rFonts w:ascii="Arial" w:hAnsi="Arial" w:cs="Arial"/>
                <w:sz w:val="20"/>
                <w:szCs w:val="20"/>
              </w:rPr>
            </w:pPr>
            <w:r>
              <w:rPr>
                <w:rFonts w:ascii="Arial" w:hAnsi="Arial" w:cs="Arial"/>
                <w:sz w:val="20"/>
                <w:szCs w:val="20"/>
              </w:rPr>
              <w:t>Sažetak sadržaja izvedbenog programa prema satnici nastave:</w:t>
            </w:r>
          </w:p>
          <w:p w:rsidR="00E77DD0" w:rsidRPr="00572132" w:rsidRDefault="00E77DD0" w:rsidP="00E77DD0">
            <w:pPr>
              <w:tabs>
                <w:tab w:val="left" w:pos="2820"/>
              </w:tabs>
              <w:spacing w:after="0"/>
              <w:ind w:left="356" w:hanging="356"/>
              <w:rPr>
                <w:rFonts w:ascii="Arial" w:hAnsi="Arial" w:cs="Arial"/>
                <w:sz w:val="20"/>
                <w:szCs w:val="20"/>
              </w:rPr>
            </w:pPr>
            <w:r w:rsidRPr="00572132">
              <w:rPr>
                <w:rFonts w:ascii="Arial" w:hAnsi="Arial" w:cs="Arial"/>
                <w:sz w:val="20"/>
                <w:szCs w:val="20"/>
              </w:rPr>
              <w:t>1.</w:t>
            </w:r>
            <w:r w:rsidRPr="00572132">
              <w:rPr>
                <w:rFonts w:ascii="Arial" w:hAnsi="Arial" w:cs="Arial"/>
                <w:sz w:val="20"/>
                <w:szCs w:val="20"/>
              </w:rPr>
              <w:tab/>
            </w:r>
            <w:r w:rsidRPr="00572132">
              <w:rPr>
                <w:rFonts w:ascii="Arial" w:hAnsi="Arial" w:cs="Arial"/>
                <w:bCs/>
                <w:sz w:val="20"/>
                <w:szCs w:val="20"/>
              </w:rPr>
              <w:t xml:space="preserve">Uvod i upoznavanje sa programom kolegija. </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 xml:space="preserve">Uvodno predavanje o ukupnom sadržaju semestra i predstavljanje tema. </w:t>
            </w:r>
          </w:p>
          <w:p w:rsidR="00E77DD0" w:rsidRDefault="00E77DD0" w:rsidP="00E77DD0">
            <w:pPr>
              <w:tabs>
                <w:tab w:val="left" w:pos="2820"/>
              </w:tabs>
              <w:spacing w:after="0"/>
              <w:ind w:left="356" w:hanging="356"/>
              <w:rPr>
                <w:rFonts w:ascii="Arial" w:hAnsi="Arial" w:cs="Arial"/>
                <w:bCs/>
                <w:sz w:val="20"/>
                <w:szCs w:val="20"/>
              </w:rPr>
            </w:pP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bCs/>
                <w:sz w:val="20"/>
                <w:szCs w:val="20"/>
              </w:rPr>
              <w:t>2.</w:t>
            </w:r>
            <w:r w:rsidRPr="00572132">
              <w:rPr>
                <w:rFonts w:ascii="Arial" w:hAnsi="Arial" w:cs="Arial"/>
                <w:sz w:val="20"/>
                <w:szCs w:val="20"/>
              </w:rPr>
              <w:tab/>
            </w:r>
            <w:r w:rsidRPr="00572132">
              <w:rPr>
                <w:rFonts w:ascii="Arial" w:hAnsi="Arial" w:cs="Arial"/>
                <w:bCs/>
                <w:sz w:val="20"/>
                <w:szCs w:val="20"/>
              </w:rPr>
              <w:t>Metodologija razrade teme.</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 xml:space="preserve">Program projekta i produkcija. Individualni odabir ponuđenih tema: </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 pop-art</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 apstraktno slikarstvo</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 interpretacije iz slikarske tradicije i suvremenog slikarstva</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 konceptualna umjetnost</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 primarno slikarstvo</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 konstruktivističko slikarstvo</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-geometrija i neogeometrija</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Razrada teme u teoretskom i povijesnom kontekstu. Izrada prijedloga projekta</w:t>
            </w:r>
          </w:p>
          <w:p w:rsidR="00E77DD0" w:rsidRDefault="00E77DD0" w:rsidP="00E77DD0">
            <w:pPr>
              <w:tabs>
                <w:tab w:val="left" w:pos="2820"/>
              </w:tabs>
              <w:spacing w:after="0"/>
              <w:ind w:left="356" w:hanging="356"/>
              <w:rPr>
                <w:rFonts w:ascii="Arial" w:hAnsi="Arial" w:cs="Arial"/>
                <w:bCs/>
                <w:sz w:val="20"/>
                <w:szCs w:val="20"/>
              </w:rPr>
            </w:pP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bCs/>
                <w:sz w:val="20"/>
                <w:szCs w:val="20"/>
              </w:rPr>
              <w:t>3.</w:t>
            </w:r>
            <w:r w:rsidRPr="00572132">
              <w:rPr>
                <w:rFonts w:ascii="Arial" w:hAnsi="Arial" w:cs="Arial"/>
                <w:sz w:val="20"/>
                <w:szCs w:val="20"/>
              </w:rPr>
              <w:tab/>
            </w:r>
            <w:r w:rsidRPr="00572132">
              <w:rPr>
                <w:rFonts w:ascii="Arial" w:hAnsi="Arial" w:cs="Arial"/>
                <w:bCs/>
                <w:sz w:val="20"/>
                <w:szCs w:val="20"/>
              </w:rPr>
              <w:t>Metodologija razrade teme.</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Program projekta i produkcija.</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lastRenderedPageBreak/>
              <w:tab/>
            </w:r>
            <w:r w:rsidRPr="00572132">
              <w:rPr>
                <w:rFonts w:ascii="Arial" w:hAnsi="Arial" w:cs="Arial"/>
                <w:bCs/>
                <w:sz w:val="20"/>
                <w:szCs w:val="20"/>
              </w:rPr>
              <w:t>Pristupanje praktičnom dijelu realizacije projekta. Individualna predavanja i konzultacije. Konzultacije s mentorom teoretskog kolegija. Odabir medija i polja produkcije.</w:t>
            </w:r>
          </w:p>
          <w:p w:rsidR="00E77DD0" w:rsidRDefault="00E77DD0" w:rsidP="00E77DD0">
            <w:pPr>
              <w:tabs>
                <w:tab w:val="left" w:pos="2820"/>
              </w:tabs>
              <w:spacing w:after="0"/>
              <w:ind w:left="356" w:hanging="356"/>
              <w:rPr>
                <w:rFonts w:ascii="Arial" w:hAnsi="Arial" w:cs="Arial"/>
                <w:sz w:val="20"/>
                <w:szCs w:val="20"/>
              </w:rPr>
            </w:pP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 xml:space="preserve">4. </w:t>
            </w:r>
            <w:r w:rsidRPr="00572132">
              <w:rPr>
                <w:rFonts w:ascii="Arial" w:hAnsi="Arial" w:cs="Arial"/>
                <w:sz w:val="20"/>
                <w:szCs w:val="20"/>
              </w:rPr>
              <w:tab/>
            </w:r>
            <w:r w:rsidRPr="00572132">
              <w:rPr>
                <w:rFonts w:ascii="Arial" w:hAnsi="Arial" w:cs="Arial"/>
                <w:bCs/>
                <w:sz w:val="20"/>
                <w:szCs w:val="20"/>
              </w:rPr>
              <w:t>Metodologija razrade teme.</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Program projekta i produkcija.</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Rad na realizaciji projekta. Individualna predavanja i konzultacije. Konzultacije s mentorom teoretskog kolegija. Konzultacije s voditeljima kolegija Produkcije.</w:t>
            </w:r>
          </w:p>
          <w:p w:rsidR="00E77DD0" w:rsidRDefault="00E77DD0" w:rsidP="00E77DD0">
            <w:pPr>
              <w:tabs>
                <w:tab w:val="left" w:pos="2820"/>
              </w:tabs>
              <w:spacing w:after="0"/>
              <w:ind w:left="356" w:hanging="356"/>
              <w:rPr>
                <w:rFonts w:ascii="Arial" w:hAnsi="Arial" w:cs="Arial"/>
                <w:sz w:val="20"/>
                <w:szCs w:val="20"/>
              </w:rPr>
            </w:pP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 xml:space="preserve">5. </w:t>
            </w:r>
            <w:r w:rsidRPr="00572132">
              <w:rPr>
                <w:rFonts w:ascii="Arial" w:hAnsi="Arial" w:cs="Arial"/>
                <w:sz w:val="20"/>
                <w:szCs w:val="20"/>
              </w:rPr>
              <w:tab/>
            </w:r>
            <w:r w:rsidRPr="00572132">
              <w:rPr>
                <w:rFonts w:ascii="Arial" w:hAnsi="Arial" w:cs="Arial"/>
                <w:bCs/>
                <w:sz w:val="20"/>
                <w:szCs w:val="20"/>
              </w:rPr>
              <w:t>Metodologija razrade teme.</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 xml:space="preserve">6. </w:t>
            </w:r>
            <w:r w:rsidRPr="00572132">
              <w:rPr>
                <w:rFonts w:ascii="Arial" w:hAnsi="Arial" w:cs="Arial"/>
                <w:sz w:val="20"/>
                <w:szCs w:val="20"/>
              </w:rPr>
              <w:tab/>
            </w:r>
            <w:r w:rsidRPr="00572132">
              <w:rPr>
                <w:rFonts w:ascii="Arial" w:hAnsi="Arial" w:cs="Arial"/>
                <w:bCs/>
                <w:sz w:val="20"/>
                <w:szCs w:val="20"/>
              </w:rPr>
              <w:t>Metodologija razrade teme.</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 xml:space="preserve">7. </w:t>
            </w:r>
            <w:r w:rsidRPr="00572132">
              <w:rPr>
                <w:rFonts w:ascii="Arial" w:hAnsi="Arial" w:cs="Arial"/>
                <w:sz w:val="20"/>
                <w:szCs w:val="20"/>
              </w:rPr>
              <w:tab/>
            </w:r>
            <w:r w:rsidRPr="00572132">
              <w:rPr>
                <w:rFonts w:ascii="Arial" w:hAnsi="Arial" w:cs="Arial"/>
                <w:bCs/>
                <w:sz w:val="20"/>
                <w:szCs w:val="20"/>
              </w:rPr>
              <w:t>Metodologija razrade teme.</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Program projekta i produkcija.</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Polusemestralni kolokvij - prezentacija radova i izlaganja seminarskih radova uz prisutnost svih studenata i svih mentora uključenih u nastavu.</w:t>
            </w:r>
          </w:p>
          <w:p w:rsidR="00E77DD0" w:rsidRDefault="00E77DD0" w:rsidP="00E77DD0">
            <w:pPr>
              <w:tabs>
                <w:tab w:val="left" w:pos="2820"/>
              </w:tabs>
              <w:spacing w:after="0"/>
              <w:ind w:left="356" w:hanging="356"/>
              <w:rPr>
                <w:rFonts w:ascii="Arial" w:hAnsi="Arial" w:cs="Arial"/>
                <w:bCs/>
                <w:sz w:val="20"/>
                <w:szCs w:val="20"/>
              </w:rPr>
            </w:pP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bCs/>
                <w:sz w:val="20"/>
                <w:szCs w:val="20"/>
              </w:rPr>
              <w:t>8.</w:t>
            </w:r>
            <w:r w:rsidRPr="00572132">
              <w:rPr>
                <w:rFonts w:ascii="Arial" w:hAnsi="Arial" w:cs="Arial"/>
                <w:sz w:val="20"/>
                <w:szCs w:val="20"/>
              </w:rPr>
              <w:tab/>
            </w:r>
            <w:r w:rsidRPr="00572132">
              <w:rPr>
                <w:rFonts w:ascii="Arial" w:hAnsi="Arial" w:cs="Arial"/>
                <w:bCs/>
                <w:sz w:val="20"/>
                <w:szCs w:val="20"/>
              </w:rPr>
              <w:t>Metodologija razrade teme.</w:t>
            </w:r>
          </w:p>
          <w:p w:rsidR="00E77DD0" w:rsidRPr="00572132"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57213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9.</w:t>
            </w:r>
            <w:r w:rsidRPr="00572132">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10.</w:t>
            </w:r>
            <w:r w:rsidRPr="00572132">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11.</w:t>
            </w:r>
            <w:r w:rsidRPr="00572132">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12.</w:t>
            </w:r>
            <w:r w:rsidRPr="00572132">
              <w:rPr>
                <w:rFonts w:ascii="Arial" w:hAnsi="Arial" w:cs="Arial"/>
                <w:sz w:val="20"/>
                <w:szCs w:val="20"/>
              </w:rPr>
              <w:tab/>
            </w:r>
            <w:r w:rsidRPr="008536E0">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13.</w:t>
            </w:r>
            <w:r w:rsidRPr="00572132">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14.</w:t>
            </w:r>
            <w:r w:rsidRPr="00572132">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8536E0">
              <w:rPr>
                <w:rFonts w:ascii="Arial" w:hAnsi="Arial" w:cs="Arial"/>
                <w:bCs/>
                <w:sz w:val="20"/>
                <w:szCs w:val="20"/>
              </w:rPr>
              <w:t>Program projekta i produkcija.</w:t>
            </w:r>
          </w:p>
          <w:p w:rsidR="00E77DD0" w:rsidRPr="008536E0" w:rsidRDefault="00E77DD0" w:rsidP="00E77DD0">
            <w:pPr>
              <w:tabs>
                <w:tab w:val="left" w:pos="2820"/>
              </w:tabs>
              <w:spacing w:after="0"/>
              <w:ind w:left="356" w:hanging="356"/>
              <w:rPr>
                <w:rFonts w:ascii="Arial" w:hAnsi="Arial" w:cs="Arial"/>
                <w:bCs/>
                <w:sz w:val="20"/>
                <w:szCs w:val="20"/>
              </w:rPr>
            </w:pPr>
            <w:r w:rsidRPr="00572132">
              <w:rPr>
                <w:rFonts w:ascii="Arial" w:hAnsi="Arial" w:cs="Arial"/>
                <w:sz w:val="20"/>
                <w:szCs w:val="20"/>
              </w:rPr>
              <w:tab/>
            </w:r>
            <w:r w:rsidRPr="008536E0">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p>
          <w:p w:rsidR="00E77DD0" w:rsidRPr="00572132"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15.</w:t>
            </w:r>
            <w:r w:rsidRPr="00572132">
              <w:rPr>
                <w:rFonts w:ascii="Arial" w:hAnsi="Arial" w:cs="Arial"/>
                <w:sz w:val="20"/>
                <w:szCs w:val="20"/>
              </w:rPr>
              <w:tab/>
            </w:r>
            <w:r w:rsidRPr="008536E0">
              <w:rPr>
                <w:rFonts w:ascii="Arial" w:hAnsi="Arial" w:cs="Arial"/>
                <w:bCs/>
                <w:sz w:val="20"/>
                <w:szCs w:val="20"/>
              </w:rPr>
              <w:t>Program projekta i produkcija.</w:t>
            </w:r>
            <w:r>
              <w:rPr>
                <w:rFonts w:ascii="Arial" w:hAnsi="Arial" w:cs="Arial"/>
                <w:bCs/>
                <w:sz w:val="20"/>
                <w:szCs w:val="20"/>
              </w:rPr>
              <w:br/>
            </w:r>
            <w:r w:rsidRPr="008536E0">
              <w:rPr>
                <w:rFonts w:ascii="Arial" w:hAnsi="Arial" w:cs="Arial"/>
                <w:bCs/>
                <w:sz w:val="20"/>
                <w:szCs w:val="20"/>
              </w:rPr>
              <w:t>Završna prezentacija radova i izlaganja seminarskih radova uz prisutnost svih studenata i svih mentora uključenih u nastavu.</w:t>
            </w:r>
          </w:p>
        </w:tc>
      </w:tr>
      <w:tr w:rsidR="00E77DD0" w:rsidRPr="00CB6126" w:rsidTr="00E77DD0">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77DD0" w:rsidRPr="00E91B74" w:rsidRDefault="00E77DD0" w:rsidP="00E77DD0">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77DD0" w:rsidRPr="00E91B74" w:rsidRDefault="00E77DD0" w:rsidP="00E77DD0">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00211B0A"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211B0A" w:rsidRPr="00E91B74">
              <w:rPr>
                <w:rFonts w:ascii="Arial" w:hAnsi="Arial" w:cs="Arial"/>
                <w:sz w:val="20"/>
                <w:szCs w:val="20"/>
              </w:rPr>
            </w:r>
            <w:r w:rsidR="00211B0A"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211B0A"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77DD0" w:rsidRPr="00CB6126" w:rsidTr="00E77DD0">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rPr>
            </w:pPr>
            <w:r w:rsidRPr="00171AE4">
              <w:rPr>
                <w:rFonts w:ascii="Arial" w:hAnsi="Arial" w:cs="Arial"/>
                <w:sz w:val="20"/>
                <w:szCs w:val="20"/>
              </w:rPr>
              <w:t>Redovito pohađanje i aktivno sudjelovanje u nastavi,</w:t>
            </w:r>
            <w:r>
              <w:rPr>
                <w:rFonts w:ascii="Arial" w:hAnsi="Arial" w:cs="Arial"/>
                <w:sz w:val="20"/>
                <w:szCs w:val="20"/>
              </w:rPr>
              <w:t>praktičan rad,</w:t>
            </w:r>
            <w:r w:rsidRPr="00171AE4">
              <w:rPr>
                <w:rFonts w:ascii="Arial" w:hAnsi="Arial" w:cs="Arial"/>
                <w:sz w:val="20"/>
                <w:szCs w:val="20"/>
              </w:rPr>
              <w:t>praćenje literature i polaganje ispita.</w:t>
            </w:r>
          </w:p>
        </w:tc>
      </w:tr>
      <w:tr w:rsidR="00E77DD0" w:rsidRPr="00CB6126" w:rsidTr="00E77DD0">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Praćenje rada studenata </w:t>
            </w:r>
            <w:r w:rsidRPr="00CB612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2.5</w:t>
            </w:r>
          </w:p>
        </w:tc>
        <w:tc>
          <w:tcPr>
            <w:tcW w:w="1275" w:type="dxa"/>
            <w:gridSpan w:val="3"/>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sidRPr="007E42BC">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2</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Mentorski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2.5</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Esej</w:t>
            </w:r>
          </w:p>
        </w:tc>
        <w:tc>
          <w:tcPr>
            <w:tcW w:w="782"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Vježbe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1</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0,5</w:t>
            </w:r>
          </w:p>
        </w:tc>
        <w:tc>
          <w:tcPr>
            <w:tcW w:w="1275" w:type="dxa"/>
            <w:gridSpan w:val="3"/>
            <w:tcBorders>
              <w:bottom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r w:rsidR="00E77DD0" w:rsidRPr="00CB6126">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highlight w:val="yellow"/>
              </w:rPr>
            </w:pPr>
            <w:r w:rsidRPr="00CB612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highlight w:val="yellow"/>
              </w:rPr>
            </w:pPr>
            <w:r w:rsidRPr="00CB6126">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r w:rsidR="00E77DD0" w:rsidRPr="00CB6126">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360"/>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77DD0" w:rsidRPr="00A84E24" w:rsidRDefault="00E77DD0" w:rsidP="00E77DD0">
            <w:pPr>
              <w:tabs>
                <w:tab w:val="left" w:pos="2820"/>
              </w:tabs>
              <w:spacing w:after="0"/>
              <w:rPr>
                <w:rFonts w:ascii="Arial" w:hAnsi="Arial" w:cs="Arial"/>
                <w:bCs/>
                <w:sz w:val="20"/>
                <w:szCs w:val="20"/>
              </w:rPr>
            </w:pPr>
            <w:r w:rsidRPr="00A84E24">
              <w:rPr>
                <w:rFonts w:ascii="Arial" w:hAnsi="Arial" w:cs="Arial"/>
                <w:bCs/>
                <w:sz w:val="20"/>
                <w:szCs w:val="20"/>
              </w:rPr>
              <w:t xml:space="preserve">Da bi </w:t>
            </w:r>
            <w:r>
              <w:rPr>
                <w:rFonts w:ascii="Arial" w:hAnsi="Arial" w:cs="Arial"/>
                <w:bCs/>
                <w:sz w:val="20"/>
                <w:szCs w:val="20"/>
              </w:rPr>
              <w:t>student ostvario pravo na potpis</w:t>
            </w:r>
            <w:r w:rsidRPr="00A84E24">
              <w:rPr>
                <w:rFonts w:ascii="Arial" w:hAnsi="Arial" w:cs="Arial"/>
                <w:bCs/>
                <w:sz w:val="20"/>
                <w:szCs w:val="20"/>
              </w:rPr>
              <w:t>, potrebna je nazočnost na nastavi od minimalno 80% te redovita izrada zadataka svake teme na praktičnoj nastavi i seminarskih radova.</w:t>
            </w:r>
          </w:p>
          <w:p w:rsidR="00E77DD0" w:rsidRPr="00A84E24" w:rsidRDefault="00E77DD0" w:rsidP="00E77DD0">
            <w:pPr>
              <w:tabs>
                <w:tab w:val="left" w:pos="2820"/>
              </w:tabs>
              <w:spacing w:after="0"/>
              <w:rPr>
                <w:rFonts w:ascii="Arial" w:hAnsi="Arial" w:cs="Arial"/>
                <w:bCs/>
                <w:sz w:val="20"/>
                <w:szCs w:val="20"/>
              </w:rPr>
            </w:pPr>
          </w:p>
          <w:p w:rsidR="00E77DD0" w:rsidRPr="00A84E24" w:rsidRDefault="00E77DD0" w:rsidP="00E77DD0">
            <w:pPr>
              <w:tabs>
                <w:tab w:val="left" w:pos="2820"/>
              </w:tabs>
              <w:spacing w:after="0"/>
              <w:rPr>
                <w:rFonts w:ascii="Arial" w:hAnsi="Arial" w:cs="Arial"/>
                <w:bCs/>
                <w:sz w:val="20"/>
                <w:szCs w:val="20"/>
              </w:rPr>
            </w:pPr>
            <w:r w:rsidRPr="00A84E24">
              <w:rPr>
                <w:rFonts w:ascii="Arial" w:hAnsi="Arial" w:cs="Arial"/>
                <w:bCs/>
                <w:sz w:val="20"/>
                <w:szCs w:val="20"/>
              </w:rPr>
              <w:t>Ocjena će se dodijeliti na temelju kontinuiranog rada i savladavanja semestralne teme (50%), kvalitete realiziranih radova (40%) i završne prezentacije (10%).</w:t>
            </w:r>
          </w:p>
          <w:p w:rsidR="00E77DD0" w:rsidRPr="00CB6126" w:rsidRDefault="00E77DD0" w:rsidP="00E77DD0">
            <w:pPr>
              <w:tabs>
                <w:tab w:val="left" w:pos="2820"/>
              </w:tabs>
              <w:spacing w:after="0"/>
              <w:rPr>
                <w:rFonts w:ascii="Arial" w:hAnsi="Arial" w:cs="Arial"/>
                <w:sz w:val="20"/>
                <w:szCs w:val="20"/>
              </w:rPr>
            </w:pPr>
          </w:p>
        </w:tc>
      </w:tr>
      <w:tr w:rsidR="00E77DD0" w:rsidRPr="00CB6126" w:rsidTr="00E77DD0">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Dostupnost putem ostalih medija</w:t>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8206D8">
              <w:rPr>
                <w:rFonts w:ascii="Arial" w:hAnsi="Arial" w:cs="Arial"/>
                <w:bCs/>
                <w:sz w:val="20"/>
                <w:szCs w:val="20"/>
              </w:rPr>
              <w:t>Michel Faucault : Riječi i stvari</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615997" w:rsidRDefault="00E77DD0" w:rsidP="00E77DD0">
            <w:pPr>
              <w:tabs>
                <w:tab w:val="left" w:pos="2820"/>
              </w:tabs>
              <w:spacing w:after="0" w:line="240" w:lineRule="auto"/>
              <w:rPr>
                <w:rFonts w:ascii="Arial" w:hAnsi="Arial" w:cs="Arial"/>
                <w:bCs/>
                <w:sz w:val="20"/>
                <w:szCs w:val="20"/>
              </w:rPr>
            </w:pPr>
            <w:r w:rsidRPr="008206D8">
              <w:rPr>
                <w:rFonts w:ascii="Arial" w:hAnsi="Arial" w:cs="Arial"/>
                <w:bCs/>
                <w:sz w:val="20"/>
                <w:szCs w:val="20"/>
              </w:rPr>
              <w:t xml:space="preserve">Jacques Derrida : Istina u slikarstvu, Svjetlost, Sarajevo, 1988. </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572132" w:rsidRDefault="00E77DD0" w:rsidP="00E77DD0">
            <w:pPr>
              <w:tabs>
                <w:tab w:val="left" w:pos="2820"/>
              </w:tabs>
              <w:spacing w:after="0" w:line="240" w:lineRule="auto"/>
              <w:rPr>
                <w:rFonts w:ascii="Arial" w:hAnsi="Arial" w:cs="Arial"/>
                <w:bCs/>
                <w:sz w:val="20"/>
                <w:szCs w:val="20"/>
              </w:rPr>
            </w:pPr>
            <w:r w:rsidRPr="008206D8">
              <w:rPr>
                <w:rFonts w:ascii="Arial" w:hAnsi="Arial" w:cs="Arial"/>
                <w:bCs/>
                <w:sz w:val="20"/>
                <w:szCs w:val="20"/>
              </w:rPr>
              <w:t>Miško Šuvaković : Pojmovnik moderne i postmoderne likovne umetnosti i teorije posle 1950</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8206D8">
              <w:rPr>
                <w:rFonts w:ascii="Arial" w:hAnsi="Arial" w:cs="Arial"/>
                <w:bCs/>
                <w:sz w:val="20"/>
                <w:szCs w:val="20"/>
              </w:rPr>
              <w:t>Dubravka Djurić / Miško Šuvaković : Impossibile histories : historical avant-gardes</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8206D8">
              <w:rPr>
                <w:rFonts w:ascii="Arial" w:hAnsi="Arial" w:cs="Arial"/>
                <w:bCs/>
                <w:sz w:val="20"/>
                <w:szCs w:val="20"/>
              </w:rPr>
              <w:t>Josef Muller Brockmann : A History of Visual Communications</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572132" w:rsidRDefault="00E77DD0" w:rsidP="00E77DD0">
            <w:pPr>
              <w:tabs>
                <w:tab w:val="left" w:pos="2820"/>
              </w:tabs>
              <w:spacing w:after="0" w:line="240" w:lineRule="auto"/>
              <w:rPr>
                <w:rFonts w:ascii="Arial" w:hAnsi="Arial" w:cs="Arial"/>
                <w:bCs/>
                <w:sz w:val="20"/>
                <w:szCs w:val="20"/>
              </w:rPr>
            </w:pPr>
            <w:r w:rsidRPr="008206D8">
              <w:rPr>
                <w:rFonts w:ascii="Arial" w:hAnsi="Arial" w:cs="Arial"/>
                <w:bCs/>
                <w:sz w:val="20"/>
                <w:szCs w:val="20"/>
              </w:rPr>
              <w:t>Uta Grosenick, Burkhard Riemschneider, Lars Bang Larsen : Art at the Turn of the Millennium (TASCHEN)</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sz w:val="20"/>
                <w:szCs w:val="20"/>
              </w:rPr>
            </w:pPr>
            <w:r w:rsidRPr="008206D8">
              <w:rPr>
                <w:rFonts w:ascii="Arial" w:hAnsi="Arial" w:cs="Arial"/>
                <w:bCs/>
                <w:sz w:val="20"/>
                <w:szCs w:val="20"/>
              </w:rPr>
              <w:t>umjetničke monografije : Richard Artschwager, David Hockney, Alex Katz, Pablo Picasso, Paul Klee, Wassily Kandinsky, Nam June Paik, Marcel Duchamp, Joseph Beuys, Andy Warhol, Antoni Tapies, Yannis Kunelis, Roy Linchenstein, Claes Oldenburg, Yves Klein, Anselm Kiefer</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 xml:space="preserve">Dopunska literatura </w:t>
            </w:r>
          </w:p>
          <w:p w:rsidR="00E77DD0" w:rsidRPr="00CB6126" w:rsidRDefault="00E77DD0" w:rsidP="00E77DD0">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77DD0" w:rsidRPr="008536E0" w:rsidRDefault="00E77DD0" w:rsidP="00E77DD0">
            <w:pPr>
              <w:tabs>
                <w:tab w:val="left" w:pos="567"/>
              </w:tabs>
              <w:spacing w:after="0" w:line="240" w:lineRule="auto"/>
              <w:rPr>
                <w:rFonts w:ascii="Arial" w:hAnsi="Arial" w:cs="Arial"/>
                <w:bCs/>
                <w:sz w:val="20"/>
                <w:szCs w:val="20"/>
              </w:rPr>
            </w:pPr>
            <w:r w:rsidRPr="008536E0">
              <w:rPr>
                <w:rFonts w:ascii="Arial" w:hAnsi="Arial" w:cs="Arial"/>
                <w:bCs/>
                <w:sz w:val="20"/>
                <w:szCs w:val="20"/>
              </w:rPr>
              <w:t>Časopisi iz područja suvremene umjetnosti : Kunstforum, Art in America, Parkett, Flash Art, Kontura...</w:t>
            </w:r>
          </w:p>
          <w:p w:rsidR="00E77DD0" w:rsidRPr="00CB6126" w:rsidRDefault="00E77DD0" w:rsidP="00E77DD0">
            <w:pPr>
              <w:tabs>
                <w:tab w:val="left" w:pos="2820"/>
              </w:tabs>
              <w:spacing w:after="0"/>
              <w:rPr>
                <w:rFonts w:ascii="Arial" w:hAnsi="Arial" w:cs="Arial"/>
                <w:sz w:val="20"/>
                <w:szCs w:val="20"/>
              </w:rPr>
            </w:pPr>
            <w:r w:rsidRPr="008536E0">
              <w:rPr>
                <w:rFonts w:ascii="Arial" w:hAnsi="Arial" w:cs="Arial"/>
                <w:bCs/>
                <w:sz w:val="20"/>
                <w:szCs w:val="20"/>
              </w:rPr>
              <w:t>Internet izvori</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77DD0" w:rsidRPr="002F128B" w:rsidRDefault="00E77DD0" w:rsidP="00E77DD0">
            <w:pPr>
              <w:tabs>
                <w:tab w:val="left" w:pos="2820"/>
              </w:tabs>
              <w:spacing w:after="0"/>
              <w:rPr>
                <w:rFonts w:ascii="Arial" w:hAnsi="Arial" w:cs="Arial"/>
                <w:bCs/>
                <w:sz w:val="20"/>
                <w:szCs w:val="20"/>
              </w:rPr>
            </w:pPr>
            <w:r w:rsidRPr="002F128B">
              <w:rPr>
                <w:rFonts w:ascii="Arial" w:hAnsi="Arial" w:cs="Arial"/>
                <w:bCs/>
                <w:sz w:val="20"/>
                <w:szCs w:val="20"/>
              </w:rPr>
              <w:t>Osobne konzultacije, polaganje kolokvija, prezentacija projekta.</w:t>
            </w:r>
          </w:p>
          <w:p w:rsidR="00E77DD0" w:rsidRPr="00CB6126" w:rsidRDefault="00E77DD0" w:rsidP="00E77DD0">
            <w:pPr>
              <w:tabs>
                <w:tab w:val="left" w:pos="2820"/>
              </w:tabs>
              <w:spacing w:after="0"/>
              <w:rPr>
                <w:rFonts w:ascii="Arial" w:hAnsi="Arial" w:cs="Arial"/>
                <w:sz w:val="20"/>
                <w:szCs w:val="20"/>
              </w:rPr>
            </w:pPr>
            <w:r w:rsidRPr="002F128B">
              <w:rPr>
                <w:rFonts w:ascii="Arial" w:hAnsi="Arial" w:cs="Arial"/>
                <w:bCs/>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77DD0" w:rsidRPr="00CB6126" w:rsidRDefault="00E77DD0" w:rsidP="00E77DD0">
            <w:pPr>
              <w:tabs>
                <w:tab w:val="left" w:pos="2820"/>
              </w:tabs>
              <w:spacing w:after="0"/>
              <w:rPr>
                <w:rFonts w:ascii="Arial" w:hAnsi="Arial" w:cs="Arial"/>
                <w:sz w:val="20"/>
                <w:szCs w:val="20"/>
              </w:rPr>
            </w:pPr>
          </w:p>
        </w:tc>
      </w:tr>
    </w:tbl>
    <w:p w:rsidR="005E0CF0" w:rsidRDefault="005E0CF0" w:rsidP="00E31C73">
      <w:pPr>
        <w:spacing w:after="0" w:line="240" w:lineRule="auto"/>
        <w:jc w:val="both"/>
        <w:rPr>
          <w:rFonts w:ascii="Arial" w:hAnsi="Arial" w:cs="Arial"/>
          <w:sz w:val="20"/>
          <w:szCs w:val="20"/>
        </w:rPr>
      </w:pPr>
    </w:p>
    <w:p w:rsidR="00E77DD0" w:rsidRDefault="00E77DD0" w:rsidP="00E31C7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825"/>
        <w:gridCol w:w="38"/>
        <w:gridCol w:w="850"/>
        <w:gridCol w:w="344"/>
        <w:gridCol w:w="968"/>
        <w:gridCol w:w="88"/>
        <w:gridCol w:w="726"/>
        <w:gridCol w:w="518"/>
        <w:gridCol w:w="188"/>
        <w:gridCol w:w="712"/>
        <w:gridCol w:w="618"/>
      </w:tblGrid>
      <w:tr w:rsidR="00E77DD0" w:rsidRPr="006A273E" w:rsidTr="00E77DD0">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77DD0" w:rsidRPr="006A273E" w:rsidRDefault="00E77DD0" w:rsidP="00E77DD0">
            <w:pPr>
              <w:spacing w:after="0" w:line="240" w:lineRule="auto"/>
              <w:ind w:left="397" w:hanging="397"/>
              <w:rPr>
                <w:rFonts w:ascii="Arial" w:eastAsia="Calibri" w:hAnsi="Arial" w:cs="Arial"/>
                <w:b/>
                <w:sz w:val="20"/>
                <w:szCs w:val="20"/>
              </w:rPr>
            </w:pPr>
            <w:r w:rsidRPr="006A273E">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77DD0" w:rsidRPr="006A273E" w:rsidRDefault="00E77DD0" w:rsidP="00E77DD0">
            <w:pPr>
              <w:spacing w:after="0" w:line="240" w:lineRule="auto"/>
              <w:ind w:left="397" w:hanging="397"/>
              <w:rPr>
                <w:rFonts w:ascii="Arial" w:eastAsia="Calibri" w:hAnsi="Arial" w:cs="Arial"/>
                <w:b/>
                <w:sz w:val="20"/>
                <w:szCs w:val="20"/>
              </w:rPr>
            </w:pPr>
            <w:r w:rsidRPr="006A273E">
              <w:rPr>
                <w:rFonts w:ascii="Arial" w:eastAsia="Calibri" w:hAnsi="Arial" w:cs="Arial"/>
                <w:b/>
                <w:sz w:val="20"/>
                <w:szCs w:val="20"/>
              </w:rPr>
              <w:t>Crtanje I</w:t>
            </w:r>
          </w:p>
        </w:tc>
      </w:tr>
      <w:tr w:rsidR="00E77DD0" w:rsidRPr="006A273E"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6A273E" w:rsidRDefault="00E77DD0" w:rsidP="00E77DD0">
            <w:pPr>
              <w:spacing w:after="0" w:line="240" w:lineRule="auto"/>
              <w:rPr>
                <w:rFonts w:ascii="Arial" w:eastAsia="Calibri" w:hAnsi="Arial" w:cs="Arial"/>
                <w:bCs/>
                <w:sz w:val="20"/>
                <w:szCs w:val="20"/>
              </w:rPr>
            </w:pPr>
            <w:r w:rsidRPr="006A273E">
              <w:rPr>
                <w:rFonts w:ascii="Arial" w:eastAsia="Calibri" w:hAnsi="Arial" w:cs="Arial"/>
                <w:bCs/>
                <w:sz w:val="20"/>
                <w:szCs w:val="20"/>
              </w:rPr>
              <w:t>Kod</w:t>
            </w:r>
          </w:p>
        </w:tc>
        <w:tc>
          <w:tcPr>
            <w:tcW w:w="2502" w:type="dxa"/>
            <w:gridSpan w:val="2"/>
            <w:tcBorders>
              <w:top w:val="single" w:sz="12" w:space="0" w:color="auto"/>
              <w:right w:val="single" w:sz="12" w:space="0" w:color="auto"/>
            </w:tcBorders>
            <w:tcMar>
              <w:left w:w="57" w:type="dxa"/>
              <w:right w:w="57" w:type="dxa"/>
            </w:tcMar>
          </w:tcPr>
          <w:p w:rsidR="00E77DD0" w:rsidRPr="00530DC1" w:rsidRDefault="00E77DD0" w:rsidP="00E77DD0">
            <w:pPr>
              <w:spacing w:after="0" w:line="240" w:lineRule="auto"/>
              <w:rPr>
                <w:rFonts w:ascii="Arial" w:eastAsia="Calibri" w:hAnsi="Arial" w:cs="Arial"/>
                <w:sz w:val="20"/>
                <w:szCs w:val="20"/>
              </w:rPr>
            </w:pPr>
            <w:r w:rsidRPr="00530DC1">
              <w:rPr>
                <w:rFonts w:ascii="Arial" w:eastAsia="Calibri" w:hAnsi="Arial" w:cs="Arial"/>
                <w:sz w:val="20"/>
                <w:szCs w:val="20"/>
              </w:rPr>
              <w:t>UAS7</w:t>
            </w:r>
            <w:r w:rsidR="00530DC1" w:rsidRPr="00530DC1">
              <w:rPr>
                <w:rFonts w:ascii="Arial" w:eastAsia="Calibri" w:hAnsi="Arial" w:cs="Arial"/>
                <w:sz w:val="20"/>
                <w:szCs w:val="20"/>
              </w:rPr>
              <w:t>0</w:t>
            </w:r>
            <w:r w:rsidRPr="00530DC1">
              <w:rPr>
                <w:rFonts w:ascii="Arial" w:eastAsia="Calibri" w:hAnsi="Arial" w:cs="Arial"/>
                <w:sz w:val="20"/>
                <w:szCs w:val="20"/>
              </w:rPr>
              <w:t>3</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77DD0" w:rsidRPr="006A273E" w:rsidRDefault="00E77DD0" w:rsidP="00E77DD0">
            <w:pPr>
              <w:spacing w:after="0" w:line="240" w:lineRule="auto"/>
              <w:rPr>
                <w:rFonts w:ascii="Arial" w:hAnsi="Arial" w:cs="Arial"/>
                <w:sz w:val="20"/>
                <w:szCs w:val="20"/>
              </w:rPr>
            </w:pPr>
            <w:r w:rsidRPr="006A273E">
              <w:rPr>
                <w:rFonts w:ascii="Arial" w:hAnsi="Arial" w:cs="Arial"/>
                <w:sz w:val="20"/>
                <w:szCs w:val="20"/>
              </w:rPr>
              <w:t xml:space="preserve">Diplomski studij - </w:t>
            </w:r>
          </w:p>
          <w:p w:rsidR="00E77DD0" w:rsidRPr="006A273E" w:rsidRDefault="00E77DD0" w:rsidP="00E77DD0">
            <w:pPr>
              <w:spacing w:after="0" w:line="240" w:lineRule="auto"/>
              <w:rPr>
                <w:rFonts w:ascii="Arial" w:eastAsia="Calibri" w:hAnsi="Arial" w:cs="Arial"/>
                <w:sz w:val="20"/>
                <w:szCs w:val="20"/>
              </w:rPr>
            </w:pPr>
            <w:r w:rsidRPr="006A273E">
              <w:rPr>
                <w:rFonts w:ascii="Arial" w:hAnsi="Arial" w:cs="Arial"/>
                <w:sz w:val="20"/>
                <w:szCs w:val="20"/>
              </w:rPr>
              <w:t>1. god. / 1. sem.</w:t>
            </w:r>
          </w:p>
        </w:tc>
      </w:tr>
      <w:tr w:rsidR="00E77DD0" w:rsidRPr="006A273E"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bCs/>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Viktor Popović, red. prof.</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5 ECTS</w:t>
            </w:r>
          </w:p>
        </w:tc>
      </w:tr>
      <w:tr w:rsidR="00E77DD0" w:rsidRPr="006A273E" w:rsidTr="00E77DD0">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Suradnici</w:t>
            </w:r>
          </w:p>
        </w:tc>
        <w:tc>
          <w:tcPr>
            <w:tcW w:w="2502" w:type="dxa"/>
            <w:gridSpan w:val="2"/>
            <w:vMerge w:val="restart"/>
            <w:tcBorders>
              <w:right w:val="single" w:sz="12" w:space="0" w:color="auto"/>
            </w:tcBorders>
            <w:tcMar>
              <w:left w:w="57" w:type="dxa"/>
              <w:right w:w="57" w:type="dxa"/>
            </w:tcMa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Sonja Gašperov, asistent</w:t>
            </w:r>
          </w:p>
        </w:tc>
        <w:tc>
          <w:tcPr>
            <w:tcW w:w="2288" w:type="dxa"/>
            <w:gridSpan w:val="5"/>
            <w:vMerge w:val="restart"/>
            <w:tcBorders>
              <w:right w:val="single" w:sz="12" w:space="0" w:color="auto"/>
            </w:tcBorders>
            <w:shd w:val="clear" w:color="auto" w:fill="CCFFFF"/>
            <w:tcMar>
              <w:left w:w="57" w:type="dxa"/>
              <w:right w:w="57" w:type="dxa"/>
            </w:tcMar>
            <w:vAlign w:val="cente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77DD0" w:rsidRPr="006A273E" w:rsidRDefault="00E77DD0" w:rsidP="00E77DD0">
            <w:pPr>
              <w:spacing w:after="0" w:line="240" w:lineRule="auto"/>
              <w:jc w:val="center"/>
              <w:rPr>
                <w:rFonts w:ascii="Arial" w:eastAsia="Calibri" w:hAnsi="Arial" w:cs="Arial"/>
                <w:sz w:val="20"/>
                <w:szCs w:val="20"/>
              </w:rPr>
            </w:pPr>
            <w:r w:rsidRPr="006A273E">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E77DD0" w:rsidRPr="006A273E" w:rsidRDefault="00E77DD0" w:rsidP="00E77DD0">
            <w:pPr>
              <w:spacing w:after="0" w:line="240" w:lineRule="auto"/>
              <w:jc w:val="center"/>
              <w:rPr>
                <w:rFonts w:ascii="Arial" w:eastAsia="Calibri" w:hAnsi="Arial" w:cs="Arial"/>
                <w:sz w:val="20"/>
                <w:szCs w:val="20"/>
              </w:rPr>
            </w:pPr>
            <w:r w:rsidRPr="006A273E">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E77DD0" w:rsidRPr="006A273E" w:rsidRDefault="00E77DD0" w:rsidP="00E77DD0">
            <w:pPr>
              <w:spacing w:after="0" w:line="240" w:lineRule="auto"/>
              <w:jc w:val="center"/>
              <w:rPr>
                <w:rFonts w:ascii="Arial" w:eastAsia="Calibri" w:hAnsi="Arial" w:cs="Arial"/>
                <w:sz w:val="20"/>
                <w:szCs w:val="20"/>
              </w:rPr>
            </w:pPr>
            <w:r w:rsidRPr="006A273E">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E77DD0" w:rsidRPr="006A273E" w:rsidRDefault="00E77DD0" w:rsidP="00E77DD0">
            <w:pPr>
              <w:spacing w:after="0" w:line="240" w:lineRule="auto"/>
              <w:jc w:val="center"/>
              <w:rPr>
                <w:rFonts w:ascii="Arial" w:eastAsia="Calibri" w:hAnsi="Arial" w:cs="Arial"/>
                <w:sz w:val="20"/>
                <w:szCs w:val="20"/>
              </w:rPr>
            </w:pPr>
            <w:r w:rsidRPr="006A273E">
              <w:rPr>
                <w:rFonts w:ascii="Arial" w:eastAsia="Calibri" w:hAnsi="Arial" w:cs="Arial"/>
                <w:sz w:val="20"/>
                <w:szCs w:val="20"/>
              </w:rPr>
              <w:t>T</w:t>
            </w:r>
          </w:p>
        </w:tc>
      </w:tr>
      <w:tr w:rsidR="00E77DD0" w:rsidRPr="006A273E" w:rsidTr="00E77DD0">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6A273E" w:rsidRDefault="00E77DD0" w:rsidP="00E77DD0">
            <w:pPr>
              <w:spacing w:after="0" w:line="240" w:lineRule="auto"/>
              <w:rPr>
                <w:rFonts w:ascii="Arial" w:eastAsia="Calibri" w:hAnsi="Arial" w:cs="Arial"/>
                <w:sz w:val="20"/>
                <w:szCs w:val="20"/>
              </w:rPr>
            </w:pPr>
          </w:p>
        </w:tc>
        <w:tc>
          <w:tcPr>
            <w:tcW w:w="2502" w:type="dxa"/>
            <w:gridSpan w:val="2"/>
            <w:vMerge/>
            <w:tcBorders>
              <w:bottom w:val="single" w:sz="12" w:space="0" w:color="auto"/>
              <w:right w:val="single" w:sz="12" w:space="0" w:color="auto"/>
            </w:tcBorders>
            <w:tcMar>
              <w:left w:w="57" w:type="dxa"/>
              <w:right w:w="57" w:type="dxa"/>
            </w:tcMar>
          </w:tcPr>
          <w:p w:rsidR="00E77DD0" w:rsidRPr="006A273E" w:rsidRDefault="00E77DD0" w:rsidP="00E77DD0">
            <w:pPr>
              <w:spacing w:after="0" w:line="240" w:lineRule="auto"/>
              <w:rPr>
                <w:rFonts w:ascii="Arial" w:eastAsia="Calibri" w:hAnsi="Arial" w:cs="Arial"/>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E77DD0" w:rsidRPr="006A273E" w:rsidRDefault="00E77DD0" w:rsidP="00E77DD0">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77DD0" w:rsidRPr="00F248C9" w:rsidRDefault="00E77DD0" w:rsidP="00E77DD0">
            <w:pPr>
              <w:spacing w:after="0" w:line="240" w:lineRule="auto"/>
              <w:rPr>
                <w:rFonts w:ascii="Arial" w:eastAsia="Calibri" w:hAnsi="Arial" w:cs="Arial"/>
                <w:color w:val="FF0000"/>
                <w:sz w:val="20"/>
                <w:szCs w:val="20"/>
              </w:rPr>
            </w:pPr>
            <w:r w:rsidRPr="00F248C9">
              <w:rPr>
                <w:rFonts w:ascii="Arial" w:eastAsia="Calibri" w:hAnsi="Arial" w:cs="Arial"/>
                <w:color w:val="FF0000"/>
                <w:sz w:val="20"/>
                <w:szCs w:val="20"/>
              </w:rPr>
              <w:t>15</w:t>
            </w:r>
          </w:p>
        </w:tc>
        <w:tc>
          <w:tcPr>
            <w:tcW w:w="706" w:type="dxa"/>
            <w:gridSpan w:val="2"/>
            <w:tcBorders>
              <w:bottom w:val="single" w:sz="12" w:space="0" w:color="auto"/>
              <w:right w:val="single" w:sz="12" w:space="0" w:color="auto"/>
            </w:tcBorders>
            <w:vAlign w:val="cente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E77DD0" w:rsidRPr="00F248C9" w:rsidRDefault="00E77DD0" w:rsidP="00E77DD0">
            <w:pPr>
              <w:spacing w:after="0" w:line="240" w:lineRule="auto"/>
              <w:rPr>
                <w:rFonts w:ascii="Arial" w:eastAsia="Calibri" w:hAnsi="Arial" w:cs="Arial"/>
                <w:color w:val="FF0000"/>
                <w:sz w:val="20"/>
                <w:szCs w:val="20"/>
              </w:rPr>
            </w:pPr>
            <w:r w:rsidRPr="00F248C9">
              <w:rPr>
                <w:rFonts w:ascii="Arial" w:eastAsia="Calibri" w:hAnsi="Arial" w:cs="Arial"/>
                <w:color w:val="FF0000"/>
                <w:sz w:val="20"/>
                <w:szCs w:val="20"/>
              </w:rPr>
              <w:t>30</w:t>
            </w:r>
          </w:p>
        </w:tc>
        <w:tc>
          <w:tcPr>
            <w:tcW w:w="618" w:type="dxa"/>
            <w:tcBorders>
              <w:bottom w:val="single" w:sz="12" w:space="0" w:color="auto"/>
              <w:right w:val="single" w:sz="12" w:space="0" w:color="auto"/>
            </w:tcBorders>
            <w:vAlign w:val="center"/>
          </w:tcPr>
          <w:p w:rsidR="00E77DD0" w:rsidRPr="006A273E" w:rsidRDefault="00E77DD0" w:rsidP="00E77DD0">
            <w:pPr>
              <w:spacing w:after="0" w:line="240" w:lineRule="auto"/>
              <w:rPr>
                <w:rFonts w:ascii="Arial" w:eastAsia="Calibri" w:hAnsi="Arial" w:cs="Arial"/>
                <w:sz w:val="20"/>
                <w:szCs w:val="20"/>
              </w:rPr>
            </w:pPr>
          </w:p>
        </w:tc>
      </w:tr>
      <w:tr w:rsidR="00E77DD0" w:rsidRPr="006A273E"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obvezni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77DD0" w:rsidRPr="006A273E" w:rsidRDefault="00211B0A" w:rsidP="00E77DD0">
            <w:pPr>
              <w:spacing w:after="0" w:line="240" w:lineRule="auto"/>
              <w:rPr>
                <w:rFonts w:ascii="Arial" w:eastAsia="Calibri" w:hAnsi="Arial" w:cs="Arial"/>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77DD0" w:rsidRPr="006A273E" w:rsidRDefault="00E77DD0" w:rsidP="00E77DD0">
            <w:pPr>
              <w:tabs>
                <w:tab w:val="left" w:pos="2820"/>
              </w:tabs>
              <w:spacing w:after="0" w:line="240" w:lineRule="auto"/>
              <w:jc w:val="center"/>
              <w:rPr>
                <w:rFonts w:ascii="Arial" w:eastAsia="Calibri" w:hAnsi="Arial" w:cs="Arial"/>
                <w:b/>
                <w:sz w:val="20"/>
                <w:szCs w:val="20"/>
              </w:rPr>
            </w:pPr>
            <w:r w:rsidRPr="006A273E">
              <w:rPr>
                <w:rFonts w:ascii="Arial" w:eastAsia="Calibri" w:hAnsi="Arial" w:cs="Arial"/>
                <w:b/>
                <w:sz w:val="20"/>
                <w:szCs w:val="20"/>
              </w:rPr>
              <w:t>OPIS PREDMETA</w:t>
            </w:r>
          </w:p>
        </w:tc>
      </w:tr>
      <w:tr w:rsidR="00E77DD0" w:rsidRPr="006A273E"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sz w:val="20"/>
                <w:szCs w:val="20"/>
              </w:rPr>
            </w:pPr>
            <w:r w:rsidRPr="006A273E">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77DD0" w:rsidRPr="006A273E" w:rsidRDefault="00E77DD0" w:rsidP="00E77DD0">
            <w:pPr>
              <w:tabs>
                <w:tab w:val="left" w:pos="2820"/>
              </w:tabs>
              <w:spacing w:after="0" w:line="240" w:lineRule="auto"/>
              <w:rPr>
                <w:rFonts w:ascii="Arial" w:eastAsia="Calibri" w:hAnsi="Arial" w:cs="Arial"/>
                <w:bCs/>
                <w:sz w:val="20"/>
                <w:szCs w:val="20"/>
              </w:rPr>
            </w:pPr>
            <w:r w:rsidRPr="006A273E">
              <w:rPr>
                <w:rFonts w:ascii="Arial" w:eastAsia="Calibri" w:hAnsi="Arial" w:cs="Arial"/>
                <w:bCs/>
                <w:sz w:val="20"/>
                <w:szCs w:val="20"/>
              </w:rPr>
              <w:t xml:space="preserve">Razvijanje crtačkih sposobnosti kao samostalne likovne discipline - medija. </w:t>
            </w:r>
          </w:p>
          <w:p w:rsidR="00E77DD0" w:rsidRPr="006A273E" w:rsidRDefault="00E77DD0" w:rsidP="00E77DD0">
            <w:pPr>
              <w:tabs>
                <w:tab w:val="left" w:pos="2820"/>
              </w:tabs>
              <w:spacing w:after="0" w:line="240" w:lineRule="auto"/>
              <w:rPr>
                <w:rFonts w:ascii="Arial" w:eastAsia="Calibri" w:hAnsi="Arial" w:cs="Arial"/>
                <w:bCs/>
                <w:sz w:val="20"/>
                <w:szCs w:val="20"/>
              </w:rPr>
            </w:pPr>
            <w:r w:rsidRPr="006A273E">
              <w:rPr>
                <w:rFonts w:ascii="Arial" w:eastAsia="Calibri" w:hAnsi="Arial" w:cs="Arial"/>
                <w:bCs/>
                <w:sz w:val="20"/>
                <w:szCs w:val="20"/>
              </w:rPr>
              <w:t>Cilj je uspostaviti i usmjeriti kreativni identitet studenta, usmjeriti osobni crtački duktus, oblikovnu dovršenost ali i intelektualni kontekst.</w:t>
            </w:r>
          </w:p>
        </w:tc>
      </w:tr>
      <w:tr w:rsidR="00E77DD0" w:rsidRPr="006A273E" w:rsidTr="00E77DD0">
        <w:tc>
          <w:tcPr>
            <w:tcW w:w="1912" w:type="dxa"/>
            <w:gridSpan w:val="2"/>
            <w:tcBorders>
              <w:left w:val="single" w:sz="12" w:space="0" w:color="auto"/>
            </w:tcBorders>
            <w:shd w:val="clear" w:color="auto" w:fill="CCFFFF"/>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77DD0" w:rsidRPr="006A273E" w:rsidRDefault="00E77DD0" w:rsidP="00E77DD0">
            <w:pPr>
              <w:tabs>
                <w:tab w:val="left" w:pos="2820"/>
              </w:tabs>
              <w:spacing w:after="0" w:line="240" w:lineRule="auto"/>
              <w:rPr>
                <w:rFonts w:ascii="Arial" w:eastAsia="Calibri" w:hAnsi="Arial" w:cs="Arial"/>
                <w:sz w:val="20"/>
                <w:szCs w:val="20"/>
              </w:rPr>
            </w:pPr>
            <w:r w:rsidRPr="006A273E">
              <w:rPr>
                <w:rFonts w:ascii="Arial" w:eastAsia="Calibri" w:hAnsi="Arial" w:cs="Arial"/>
                <w:bCs/>
                <w:sz w:val="20"/>
                <w:szCs w:val="20"/>
              </w:rPr>
              <w:t>Završen preddiplomski studij; Položen razredbeni ispit diplomskog studija.</w:t>
            </w:r>
          </w:p>
        </w:tc>
      </w:tr>
      <w:tr w:rsidR="00E77DD0" w:rsidRPr="006A273E" w:rsidTr="00E77DD0">
        <w:tc>
          <w:tcPr>
            <w:tcW w:w="1912" w:type="dxa"/>
            <w:gridSpan w:val="2"/>
            <w:tcBorders>
              <w:left w:val="single" w:sz="12" w:space="0" w:color="auto"/>
            </w:tcBorders>
            <w:shd w:val="clear" w:color="auto" w:fill="CCFFFF"/>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77DD0" w:rsidRPr="006A273E" w:rsidRDefault="00E77DD0" w:rsidP="00E77DD0">
            <w:pPr>
              <w:spacing w:after="0" w:line="240" w:lineRule="auto"/>
              <w:rPr>
                <w:rFonts w:ascii="Arial" w:eastAsia="Times New Roman" w:hAnsi="Arial" w:cs="Arial"/>
                <w:sz w:val="20"/>
                <w:szCs w:val="20"/>
              </w:rPr>
            </w:pPr>
            <w:r w:rsidRPr="006A273E">
              <w:rPr>
                <w:rFonts w:ascii="Arial" w:eastAsia="Times New Roman" w:hAnsi="Arial" w:cs="Arial"/>
                <w:sz w:val="20"/>
                <w:szCs w:val="20"/>
              </w:rPr>
              <w:t>Student će nakon položenog ispita biti u stanju:</w:t>
            </w:r>
          </w:p>
          <w:p w:rsidR="00E77DD0" w:rsidRPr="006A273E" w:rsidRDefault="00E77DD0" w:rsidP="00E77DD0">
            <w:pPr>
              <w:spacing w:after="0" w:line="240" w:lineRule="auto"/>
              <w:rPr>
                <w:rFonts w:ascii="Arial" w:eastAsia="Times New Roman" w:hAnsi="Arial" w:cs="Arial"/>
                <w:sz w:val="20"/>
                <w:szCs w:val="20"/>
              </w:rPr>
            </w:pPr>
          </w:p>
          <w:p w:rsidR="00E77DD0" w:rsidRPr="006A273E" w:rsidRDefault="00E77DD0" w:rsidP="00E77DD0">
            <w:pPr>
              <w:spacing w:after="0" w:line="240" w:lineRule="auto"/>
              <w:ind w:left="356" w:hanging="356"/>
              <w:rPr>
                <w:rFonts w:ascii="Arial" w:eastAsia="Times New Roman" w:hAnsi="Arial" w:cs="Arial"/>
                <w:sz w:val="20"/>
                <w:szCs w:val="20"/>
              </w:rPr>
            </w:pPr>
            <w:r w:rsidRPr="006A273E">
              <w:rPr>
                <w:rFonts w:ascii="Arial" w:eastAsia="Times New Roman" w:hAnsi="Arial" w:cs="Arial"/>
                <w:sz w:val="20"/>
                <w:szCs w:val="20"/>
              </w:rPr>
              <w:t>1.</w:t>
            </w:r>
            <w:r w:rsidRPr="006A273E">
              <w:rPr>
                <w:rFonts w:ascii="Arial" w:eastAsia="Times New Roman" w:hAnsi="Arial" w:cs="Arial"/>
                <w:sz w:val="20"/>
                <w:szCs w:val="20"/>
              </w:rPr>
              <w:tab/>
              <w:t>Primijeniti osobni koncept u crtanju ljudske figure</w:t>
            </w:r>
          </w:p>
          <w:p w:rsidR="00E77DD0" w:rsidRPr="006A273E" w:rsidRDefault="00E77DD0" w:rsidP="00E77DD0">
            <w:pPr>
              <w:spacing w:after="0" w:line="240" w:lineRule="auto"/>
              <w:ind w:left="356" w:hanging="356"/>
              <w:rPr>
                <w:rFonts w:ascii="Arial" w:eastAsia="Times New Roman" w:hAnsi="Arial" w:cs="Arial"/>
                <w:sz w:val="20"/>
                <w:szCs w:val="20"/>
              </w:rPr>
            </w:pPr>
            <w:r w:rsidRPr="006A273E">
              <w:rPr>
                <w:rFonts w:ascii="Arial" w:eastAsia="Times New Roman" w:hAnsi="Arial" w:cs="Arial"/>
                <w:sz w:val="20"/>
                <w:szCs w:val="20"/>
              </w:rPr>
              <w:t>2.</w:t>
            </w:r>
            <w:r w:rsidRPr="006A273E">
              <w:rPr>
                <w:rFonts w:ascii="Arial" w:eastAsia="Times New Roman" w:hAnsi="Arial" w:cs="Arial"/>
                <w:sz w:val="20"/>
                <w:szCs w:val="20"/>
              </w:rPr>
              <w:tab/>
              <w:t>Koristiti različite pristupe i medije u realizaciji crteža</w:t>
            </w:r>
          </w:p>
          <w:p w:rsidR="00E77DD0" w:rsidRPr="006A273E" w:rsidRDefault="00E77DD0" w:rsidP="00E77DD0">
            <w:pPr>
              <w:spacing w:after="0" w:line="240" w:lineRule="auto"/>
              <w:ind w:left="356" w:hanging="356"/>
              <w:rPr>
                <w:rFonts w:ascii="Arial" w:eastAsia="Times New Roman" w:hAnsi="Arial" w:cs="Arial"/>
                <w:sz w:val="20"/>
                <w:szCs w:val="20"/>
              </w:rPr>
            </w:pPr>
            <w:r w:rsidRPr="006A273E">
              <w:rPr>
                <w:rFonts w:ascii="Arial" w:eastAsia="Times New Roman" w:hAnsi="Arial" w:cs="Arial"/>
                <w:sz w:val="20"/>
                <w:szCs w:val="20"/>
              </w:rPr>
              <w:t>3.</w:t>
            </w:r>
            <w:r w:rsidRPr="006A273E">
              <w:rPr>
                <w:rFonts w:ascii="Arial" w:eastAsia="Times New Roman" w:hAnsi="Arial" w:cs="Arial"/>
                <w:sz w:val="20"/>
                <w:szCs w:val="20"/>
              </w:rPr>
              <w:tab/>
              <w:t>Osmisliti osobni projekt prema dogovorenoj temi kao temelj crtačkog promišljanja</w:t>
            </w:r>
          </w:p>
          <w:p w:rsidR="00E77DD0" w:rsidRPr="006A273E" w:rsidRDefault="00E77DD0" w:rsidP="00E77DD0">
            <w:pPr>
              <w:spacing w:after="0" w:line="240" w:lineRule="auto"/>
              <w:ind w:left="356" w:hanging="356"/>
              <w:rPr>
                <w:rFonts w:ascii="Arial" w:eastAsia="Times New Roman" w:hAnsi="Arial" w:cs="Arial"/>
                <w:sz w:val="20"/>
                <w:szCs w:val="20"/>
              </w:rPr>
            </w:pPr>
            <w:r w:rsidRPr="006A273E">
              <w:rPr>
                <w:rFonts w:ascii="Arial" w:eastAsia="Times New Roman" w:hAnsi="Arial" w:cs="Arial"/>
                <w:sz w:val="20"/>
                <w:szCs w:val="20"/>
              </w:rPr>
              <w:t>4.</w:t>
            </w:r>
            <w:r w:rsidRPr="006A273E">
              <w:rPr>
                <w:rFonts w:ascii="Arial" w:eastAsia="Times New Roman" w:hAnsi="Arial" w:cs="Arial"/>
                <w:sz w:val="20"/>
                <w:szCs w:val="20"/>
              </w:rPr>
              <w:tab/>
              <w:t>Razraditi projekt kroz skice i makete</w:t>
            </w:r>
          </w:p>
          <w:p w:rsidR="00E77DD0" w:rsidRPr="006A273E" w:rsidRDefault="00E77DD0" w:rsidP="00E77DD0">
            <w:pPr>
              <w:spacing w:after="0" w:line="240" w:lineRule="auto"/>
              <w:ind w:left="356" w:hanging="356"/>
              <w:rPr>
                <w:rFonts w:ascii="Arial" w:eastAsia="Times New Roman" w:hAnsi="Arial" w:cs="Arial"/>
                <w:sz w:val="20"/>
                <w:szCs w:val="20"/>
              </w:rPr>
            </w:pPr>
            <w:r w:rsidRPr="006A273E">
              <w:rPr>
                <w:rFonts w:ascii="Arial" w:eastAsia="Times New Roman" w:hAnsi="Arial" w:cs="Arial"/>
                <w:sz w:val="20"/>
                <w:szCs w:val="20"/>
              </w:rPr>
              <w:t>5.</w:t>
            </w:r>
            <w:r w:rsidRPr="006A273E">
              <w:rPr>
                <w:rFonts w:ascii="Arial" w:eastAsia="Times New Roman" w:hAnsi="Arial" w:cs="Arial"/>
                <w:sz w:val="20"/>
                <w:szCs w:val="20"/>
              </w:rPr>
              <w:tab/>
              <w:t>Realizirati projekt</w:t>
            </w:r>
          </w:p>
          <w:p w:rsidR="00E77DD0" w:rsidRPr="006A273E" w:rsidRDefault="00E77DD0" w:rsidP="00E77DD0">
            <w:pPr>
              <w:spacing w:after="0" w:line="240" w:lineRule="auto"/>
              <w:ind w:left="356" w:hanging="356"/>
              <w:rPr>
                <w:rFonts w:ascii="Arial" w:eastAsia="Times New Roman" w:hAnsi="Arial" w:cs="Arial"/>
                <w:sz w:val="20"/>
                <w:szCs w:val="20"/>
              </w:rPr>
            </w:pPr>
            <w:r w:rsidRPr="006A273E">
              <w:rPr>
                <w:rFonts w:ascii="Arial" w:eastAsia="Times New Roman" w:hAnsi="Arial" w:cs="Arial"/>
                <w:sz w:val="20"/>
                <w:szCs w:val="20"/>
              </w:rPr>
              <w:t>6.</w:t>
            </w:r>
            <w:r w:rsidRPr="006A273E">
              <w:rPr>
                <w:rFonts w:ascii="Arial" w:eastAsia="Times New Roman" w:hAnsi="Arial" w:cs="Arial"/>
                <w:sz w:val="20"/>
                <w:szCs w:val="20"/>
              </w:rPr>
              <w:tab/>
              <w:t>Prezentirati projekt</w:t>
            </w:r>
          </w:p>
          <w:p w:rsidR="00E77DD0" w:rsidRPr="006A273E" w:rsidRDefault="00E77DD0" w:rsidP="00E77DD0">
            <w:pPr>
              <w:spacing w:after="0" w:line="240" w:lineRule="auto"/>
              <w:ind w:left="356" w:hanging="356"/>
              <w:rPr>
                <w:rFonts w:ascii="Arial" w:eastAsia="Times New Roman" w:hAnsi="Arial" w:cs="Arial"/>
                <w:sz w:val="20"/>
                <w:szCs w:val="20"/>
              </w:rPr>
            </w:pPr>
            <w:r w:rsidRPr="006A273E">
              <w:rPr>
                <w:rFonts w:ascii="Arial" w:eastAsia="Times New Roman" w:hAnsi="Arial" w:cs="Arial"/>
                <w:sz w:val="20"/>
                <w:szCs w:val="20"/>
              </w:rPr>
              <w:t>7.</w:t>
            </w:r>
            <w:r w:rsidRPr="006A273E">
              <w:rPr>
                <w:rFonts w:ascii="Arial" w:eastAsia="Times New Roman" w:hAnsi="Arial" w:cs="Arial"/>
                <w:sz w:val="20"/>
                <w:szCs w:val="20"/>
              </w:rPr>
              <w:tab/>
              <w:t>Primijeniti stečena znanja iz ostalih stručnih kolegija (Slikarstvo, Anatomija, Povijest umjetnosti, Novi mediji, Kiparstvo…) uosmišljavanju i realizaciji cjelovitog projekta</w:t>
            </w:r>
          </w:p>
        </w:tc>
      </w:tr>
      <w:tr w:rsidR="00E77DD0" w:rsidRPr="006A273E" w:rsidTr="00E77DD0">
        <w:tc>
          <w:tcPr>
            <w:tcW w:w="1912" w:type="dxa"/>
            <w:gridSpan w:val="2"/>
            <w:tcBorders>
              <w:left w:val="single" w:sz="12" w:space="0" w:color="auto"/>
            </w:tcBorders>
            <w:shd w:val="clear" w:color="auto" w:fill="CCFFFF"/>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77DD0" w:rsidRPr="006A273E" w:rsidRDefault="00E77DD0" w:rsidP="00E77DD0">
            <w:pPr>
              <w:tabs>
                <w:tab w:val="left" w:pos="2820"/>
              </w:tabs>
              <w:spacing w:after="0" w:line="240" w:lineRule="auto"/>
              <w:rPr>
                <w:rFonts w:ascii="Arial" w:eastAsia="Calibri" w:hAnsi="Arial" w:cs="Arial"/>
                <w:bCs/>
                <w:sz w:val="20"/>
                <w:szCs w:val="20"/>
              </w:rPr>
            </w:pPr>
            <w:r w:rsidRPr="006A273E">
              <w:rPr>
                <w:rFonts w:ascii="Arial" w:eastAsia="Calibri" w:hAnsi="Arial" w:cs="Arial"/>
                <w:bCs/>
                <w:sz w:val="20"/>
                <w:szCs w:val="20"/>
              </w:rPr>
              <w:t>Razvijanje crtačkih sposobnosti kao samostalne likovne discipline - medija. Crtež je prvi znak kojeg umjetnik izvlači iz osjećaja i racija. Crtež je istodobno odraz gledanja (opis) i rezultat istraživanja (zapis), a vidno je dovršen u povratnim promjenama znakovitih i misaonih uzoraka. To znači da strukuru znakova prepoznavanja, mišljenja i stvaranja može lako dopuniti i promijeniti pa je njegova materijalizirana forma, osovina izmjene zamišljenog i vidljivog, već viđenog i još neviđenog, jednostavno alat promjena. Kao takav pretpostavlja vizualan prostor koji uspostavlja samostalni slikovni jezik u univerzalnom prostoru kao samostalni medij.</w:t>
            </w:r>
          </w:p>
          <w:p w:rsidR="00E77DD0" w:rsidRPr="006A273E" w:rsidRDefault="00E77DD0" w:rsidP="00E77DD0">
            <w:pPr>
              <w:tabs>
                <w:tab w:val="left" w:pos="2820"/>
              </w:tabs>
              <w:spacing w:after="0" w:line="240" w:lineRule="auto"/>
              <w:rPr>
                <w:rFonts w:ascii="Arial" w:eastAsia="Calibri" w:hAnsi="Arial" w:cs="Arial"/>
                <w:bCs/>
                <w:sz w:val="20"/>
                <w:szCs w:val="20"/>
              </w:rPr>
            </w:pPr>
            <w:r w:rsidRPr="006A273E">
              <w:rPr>
                <w:rFonts w:ascii="Arial" w:eastAsia="Calibri" w:hAnsi="Arial" w:cs="Arial"/>
                <w:bCs/>
                <w:sz w:val="20"/>
                <w:szCs w:val="20"/>
              </w:rPr>
              <w:t>Predmet crtanja izgrađuje i podcrtava individualne namjere i pristupe crtačkih izraza u kontekstu samostalnosti auto-poetika. Cilj je uspostaviti i usmjeriti kreativni identitet studenta, usmjeriti osobni crtački duktus, oblikovnu dovršenost ali i intelektualni kontekst. Ujedno izrađivanje funkcije crteža ovisno o sadržaju.</w:t>
            </w:r>
          </w:p>
          <w:p w:rsidR="00E77DD0" w:rsidRPr="006A273E" w:rsidRDefault="00E77DD0" w:rsidP="00E77DD0">
            <w:pPr>
              <w:tabs>
                <w:tab w:val="left" w:pos="2820"/>
              </w:tabs>
              <w:spacing w:after="0" w:line="240" w:lineRule="auto"/>
              <w:rPr>
                <w:rFonts w:ascii="Arial" w:eastAsia="Calibri" w:hAnsi="Arial" w:cs="Arial"/>
                <w:sz w:val="20"/>
                <w:szCs w:val="20"/>
              </w:rPr>
            </w:pPr>
          </w:p>
          <w:p w:rsidR="00E77DD0" w:rsidRPr="006A273E" w:rsidRDefault="00E77DD0" w:rsidP="00E77DD0">
            <w:pPr>
              <w:tabs>
                <w:tab w:val="left" w:pos="2820"/>
              </w:tabs>
              <w:spacing w:after="0" w:line="240" w:lineRule="auto"/>
              <w:rPr>
                <w:rFonts w:ascii="Arial" w:eastAsia="Calibri" w:hAnsi="Arial" w:cs="Arial"/>
                <w:sz w:val="20"/>
                <w:szCs w:val="20"/>
              </w:rPr>
            </w:pPr>
            <w:r w:rsidRPr="006A273E">
              <w:rPr>
                <w:rFonts w:ascii="Arial" w:eastAsia="Calibri" w:hAnsi="Arial" w:cs="Arial"/>
                <w:sz w:val="20"/>
                <w:szCs w:val="20"/>
              </w:rPr>
              <w:t>Sadržaj kolegija realizira se kroz teme* koje sublimiraju:</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w:t>
            </w:r>
            <w:r w:rsidRPr="006A273E">
              <w:rPr>
                <w:rFonts w:ascii="Arial" w:eastAsia="Calibri" w:hAnsi="Arial" w:cs="Arial"/>
                <w:bCs/>
                <w:sz w:val="20"/>
                <w:szCs w:val="20"/>
              </w:rPr>
              <w:tab/>
              <w:t>samostalnost crtačkih izraza i sukladni crtački materijali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w:t>
            </w:r>
            <w:r w:rsidRPr="006A273E">
              <w:rPr>
                <w:rFonts w:ascii="Arial" w:eastAsia="Calibri" w:hAnsi="Arial" w:cs="Arial"/>
                <w:bCs/>
                <w:sz w:val="20"/>
                <w:szCs w:val="20"/>
              </w:rPr>
              <w:tab/>
              <w:t>interpretacije crtačkih iskustava uvaženih umjetnika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w:t>
            </w:r>
            <w:r w:rsidRPr="006A273E">
              <w:rPr>
                <w:rFonts w:ascii="Arial" w:eastAsia="Calibri" w:hAnsi="Arial" w:cs="Arial"/>
                <w:bCs/>
                <w:sz w:val="20"/>
                <w:szCs w:val="20"/>
              </w:rPr>
              <w:tab/>
              <w:t>koncept crteža u funkciji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w:t>
            </w:r>
            <w:r w:rsidRPr="006A273E">
              <w:rPr>
                <w:rFonts w:ascii="Arial" w:eastAsia="Calibri" w:hAnsi="Arial" w:cs="Arial"/>
                <w:bCs/>
                <w:sz w:val="20"/>
                <w:szCs w:val="20"/>
              </w:rPr>
              <w:tab/>
              <w:t>samostalna izražajnost linije</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w:t>
            </w:r>
            <w:r w:rsidRPr="006A273E">
              <w:rPr>
                <w:rFonts w:ascii="Arial" w:eastAsia="Calibri" w:hAnsi="Arial" w:cs="Arial"/>
                <w:bCs/>
                <w:sz w:val="20"/>
                <w:szCs w:val="20"/>
              </w:rPr>
              <w:tab/>
              <w:t>boja i crtež; sjena i volumen; kontrasti i ritam, ravnoteža, tekstura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 xml:space="preserve">- </w:t>
            </w:r>
            <w:r w:rsidRPr="006A273E">
              <w:rPr>
                <w:rFonts w:ascii="Arial" w:eastAsia="Calibri" w:hAnsi="Arial" w:cs="Arial"/>
                <w:bCs/>
                <w:sz w:val="20"/>
                <w:szCs w:val="20"/>
              </w:rPr>
              <w:tab/>
              <w:t>individualna poduka</w:t>
            </w:r>
          </w:p>
          <w:p w:rsidR="00E77DD0" w:rsidRPr="006A273E" w:rsidRDefault="00E77DD0" w:rsidP="00E77DD0">
            <w:pPr>
              <w:tabs>
                <w:tab w:val="left" w:pos="2820"/>
              </w:tabs>
              <w:spacing w:after="0" w:line="240" w:lineRule="auto"/>
              <w:rPr>
                <w:rFonts w:ascii="Arial" w:eastAsia="Calibri" w:hAnsi="Arial" w:cs="Arial"/>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1.</w:t>
            </w:r>
            <w:r w:rsidRPr="006A273E">
              <w:rPr>
                <w:rFonts w:ascii="Arial" w:eastAsia="Calibri" w:hAnsi="Arial" w:cs="Arial"/>
                <w:sz w:val="20"/>
                <w:szCs w:val="20"/>
              </w:rPr>
              <w:tab/>
            </w:r>
            <w:r w:rsidRPr="006A273E">
              <w:rPr>
                <w:rFonts w:ascii="Arial" w:eastAsia="Calibri" w:hAnsi="Arial" w:cs="Arial"/>
                <w:bCs/>
                <w:sz w:val="20"/>
                <w:szCs w:val="20"/>
              </w:rPr>
              <w:t>TEMA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Linearni crtež, figura i prostor</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ugljen, olovka, tuš, akrilik</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lastRenderedPageBreak/>
              <w:t>2.</w:t>
            </w:r>
            <w:r w:rsidRPr="006A273E">
              <w:rPr>
                <w:rFonts w:ascii="Arial" w:eastAsia="Calibri" w:hAnsi="Arial" w:cs="Arial"/>
                <w:sz w:val="20"/>
                <w:szCs w:val="20"/>
              </w:rPr>
              <w:tab/>
            </w:r>
            <w:r w:rsidRPr="006A273E">
              <w:rPr>
                <w:rFonts w:ascii="Arial" w:eastAsia="Calibri" w:hAnsi="Arial" w:cs="Arial"/>
                <w:bCs/>
                <w:sz w:val="20"/>
                <w:szCs w:val="20"/>
              </w:rPr>
              <w:t>TEMA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Interpretacije suvremenih pristupa, razvoj crtačkog koncepta, figura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ugljen, olovka, tuš, akrilik</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3.</w:t>
            </w:r>
            <w:r w:rsidRPr="006A273E">
              <w:rPr>
                <w:rFonts w:ascii="Arial" w:eastAsia="Calibri" w:hAnsi="Arial" w:cs="Arial"/>
                <w:sz w:val="20"/>
                <w:szCs w:val="20"/>
              </w:rPr>
              <w:tab/>
            </w:r>
            <w:r w:rsidRPr="006A273E">
              <w:rPr>
                <w:rFonts w:ascii="Arial" w:eastAsia="Calibri" w:hAnsi="Arial" w:cs="Arial"/>
                <w:bCs/>
                <w:sz w:val="20"/>
                <w:szCs w:val="20"/>
              </w:rPr>
              <w:t>TEMA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Crtačka memorija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ugljen, olovka, tuš, akrilik</w:t>
            </w:r>
          </w:p>
          <w:p w:rsidR="00E77DD0" w:rsidRPr="006A273E" w:rsidRDefault="00E77DD0" w:rsidP="00E77DD0">
            <w:pPr>
              <w:tabs>
                <w:tab w:val="left" w:pos="2820"/>
              </w:tabs>
              <w:spacing w:after="0" w:line="240" w:lineRule="auto"/>
              <w:ind w:left="356" w:hanging="356"/>
              <w:rPr>
                <w:rFonts w:ascii="Arial" w:eastAsia="Calibri" w:hAnsi="Arial" w:cs="Arial"/>
                <w:sz w:val="20"/>
                <w:szCs w:val="20"/>
              </w:rPr>
            </w:pPr>
          </w:p>
          <w:p w:rsidR="00E77DD0" w:rsidRPr="006A273E" w:rsidRDefault="00E77DD0" w:rsidP="00E77DD0">
            <w:pPr>
              <w:pStyle w:val="ListParagraph"/>
              <w:spacing w:after="0" w:line="240" w:lineRule="auto"/>
              <w:ind w:left="356" w:hanging="356"/>
              <w:rPr>
                <w:rFonts w:ascii="Arial" w:eastAsia="Times New Roman" w:hAnsi="Arial" w:cs="Arial"/>
                <w:sz w:val="20"/>
                <w:szCs w:val="20"/>
              </w:rPr>
            </w:pPr>
            <w:r w:rsidRPr="006A273E">
              <w:rPr>
                <w:rFonts w:ascii="Arial" w:eastAsia="Calibri" w:hAnsi="Arial" w:cs="Arial"/>
                <w:sz w:val="20"/>
                <w:szCs w:val="20"/>
              </w:rPr>
              <w:t>*</w:t>
            </w:r>
            <w:r w:rsidRPr="006A273E">
              <w:rPr>
                <w:rFonts w:ascii="Arial" w:eastAsia="Calibri" w:hAnsi="Arial" w:cs="Arial"/>
                <w:sz w:val="20"/>
                <w:szCs w:val="20"/>
              </w:rPr>
              <w:tab/>
              <w:t>Svaka pojedina tema uključuje prezentaciju po njenoj realizaciji</w:t>
            </w:r>
          </w:p>
          <w:p w:rsidR="00E77DD0" w:rsidRPr="006A273E" w:rsidRDefault="00E77DD0" w:rsidP="00E77DD0">
            <w:pPr>
              <w:pStyle w:val="ListParagraph"/>
              <w:spacing w:after="0" w:line="240" w:lineRule="auto"/>
              <w:ind w:left="356" w:hanging="356"/>
              <w:rPr>
                <w:rFonts w:ascii="Arial" w:eastAsia="Times New Roman" w:hAnsi="Arial" w:cs="Arial"/>
                <w:sz w:val="20"/>
                <w:szCs w:val="20"/>
              </w:rPr>
            </w:pPr>
          </w:p>
          <w:p w:rsidR="00E77DD0" w:rsidRPr="006A273E" w:rsidRDefault="00E77DD0" w:rsidP="00E77DD0">
            <w:pPr>
              <w:pStyle w:val="ListParagraph"/>
              <w:spacing w:after="0" w:line="240" w:lineRule="auto"/>
              <w:ind w:left="356" w:hanging="356"/>
              <w:rPr>
                <w:rFonts w:ascii="Arial" w:eastAsia="Times New Roman" w:hAnsi="Arial" w:cs="Arial"/>
                <w:sz w:val="20"/>
                <w:szCs w:val="20"/>
              </w:rPr>
            </w:pPr>
            <w:r w:rsidRPr="006A273E">
              <w:rPr>
                <w:rFonts w:ascii="Arial" w:eastAsia="Times New Roman" w:hAnsi="Arial" w:cs="Arial"/>
                <w:sz w:val="20"/>
                <w:szCs w:val="20"/>
              </w:rPr>
              <w:t>Sadržaj predmeta prema satnici nastave:</w:t>
            </w:r>
          </w:p>
          <w:p w:rsidR="00E77DD0" w:rsidRPr="006A273E" w:rsidRDefault="00E77DD0" w:rsidP="00E77DD0">
            <w:pPr>
              <w:pStyle w:val="ListParagraph"/>
              <w:tabs>
                <w:tab w:val="center" w:pos="4536"/>
                <w:tab w:val="right" w:pos="9072"/>
              </w:tabs>
              <w:spacing w:after="0" w:line="240" w:lineRule="auto"/>
              <w:ind w:left="356" w:hanging="356"/>
              <w:rPr>
                <w:rFonts w:ascii="Arial" w:eastAsia="Times New Roman" w:hAnsi="Arial" w:cs="Arial"/>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r w:rsidRPr="006A273E">
              <w:rPr>
                <w:rFonts w:ascii="Arial" w:eastAsia="Calibri" w:hAnsi="Arial" w:cs="Arial"/>
                <w:sz w:val="20"/>
                <w:szCs w:val="20"/>
              </w:rPr>
              <w:t>1.</w:t>
            </w:r>
            <w:r w:rsidRPr="006A273E">
              <w:rPr>
                <w:rFonts w:ascii="Arial" w:eastAsia="Calibri" w:hAnsi="Arial" w:cs="Arial"/>
                <w:sz w:val="20"/>
                <w:szCs w:val="20"/>
              </w:rPr>
              <w:tab/>
            </w:r>
            <w:r w:rsidRPr="006A273E">
              <w:rPr>
                <w:rFonts w:ascii="Arial" w:eastAsia="Calibri" w:hAnsi="Arial" w:cs="Arial"/>
                <w:b/>
                <w:bCs/>
                <w:sz w:val="20"/>
                <w:szCs w:val="20"/>
              </w:rPr>
              <w:t>Uvod i upoznavanje sa programom kolegija. Razvoj i realizacija karaktera.</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upoznavanje sa programom i načinom rada tijekom kolegija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 xml:space="preserve">Uvodno predavanje o ukupnom sadržaju semestra. Predavanje o iskustvima klasičnih (Rembrandt van Rijn, Andrea Mantegna, Piero della Francesca, Pablo Picasso, Paul Cezanne, </w:t>
            </w:r>
            <w:r w:rsidRPr="006A273E">
              <w:rPr>
                <w:rFonts w:ascii="Arial" w:eastAsia="Calibri" w:hAnsi="Arial" w:cs="Arial"/>
                <w:sz w:val="20"/>
                <w:szCs w:val="20"/>
              </w:rPr>
              <w:t>Henri de Toulouse-</w:t>
            </w:r>
            <w:r w:rsidRPr="006A273E">
              <w:rPr>
                <w:rFonts w:ascii="Arial" w:eastAsia="Calibri" w:hAnsi="Arial" w:cs="Arial"/>
                <w:bCs/>
                <w:sz w:val="20"/>
                <w:szCs w:val="20"/>
              </w:rPr>
              <w:t>Lautrec...) i suvremenih autora (Walter Grophius, Le Corbusier, Zaha Hadid, William Turner, Thomas Demand, Carsten Hoeller, David Hockney, Joseph Beuys, Donald Judd, Ellsworth Kelly, Richard Gober, Richard Serra, Raoul Dufy, Henri Matisse, Ed Ruscha, Olafur Eliasson, Roy Linchenstein, Sigmar Polke, Georg Baselitz, Anselm Kiefer, Gerhard Richter, Sol le Witt, Emanuel Vidović, Oskar Herman, Miroslav Kraljević, Ante Kaštelančić, Ljubo Ivančić, Vjenceslav Richter, Lovro Artuković, Boris Bučan, Ivana Franke, Nina Ivančić...) na temu crtačkog karaktera prostora.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2.</w:t>
            </w:r>
            <w:r w:rsidRPr="006A273E">
              <w:rPr>
                <w:rFonts w:ascii="Arial" w:eastAsia="Calibri" w:hAnsi="Arial" w:cs="Arial"/>
                <w:sz w:val="20"/>
                <w:szCs w:val="20"/>
              </w:rPr>
              <w:tab/>
            </w:r>
            <w:r w:rsidRPr="006A273E">
              <w:rPr>
                <w:rFonts w:ascii="Arial" w:eastAsia="Calibri" w:hAnsi="Arial" w:cs="Arial"/>
                <w:b/>
                <w:bCs/>
                <w:sz w:val="20"/>
                <w:szCs w:val="20"/>
              </w:rPr>
              <w:t>Linearni crtež, figura i prostor.</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3.</w:t>
            </w:r>
            <w:r w:rsidRPr="006A273E">
              <w:rPr>
                <w:rFonts w:ascii="Arial" w:eastAsia="Calibri" w:hAnsi="Arial" w:cs="Arial"/>
                <w:sz w:val="20"/>
                <w:szCs w:val="20"/>
              </w:rPr>
              <w:tab/>
            </w:r>
            <w:r w:rsidRPr="006A273E">
              <w:rPr>
                <w:rFonts w:ascii="Arial" w:eastAsia="Calibri" w:hAnsi="Arial" w:cs="Arial"/>
                <w:b/>
                <w:bCs/>
                <w:sz w:val="20"/>
                <w:szCs w:val="20"/>
              </w:rPr>
              <w:t>Linearni crtež, figura i prostor.</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4.</w:t>
            </w:r>
            <w:r w:rsidRPr="006A273E">
              <w:rPr>
                <w:rFonts w:ascii="Arial" w:eastAsia="Calibri" w:hAnsi="Arial" w:cs="Arial"/>
                <w:sz w:val="20"/>
                <w:szCs w:val="20"/>
              </w:rPr>
              <w:tab/>
            </w:r>
            <w:r w:rsidRPr="006A273E">
              <w:rPr>
                <w:rFonts w:ascii="Arial" w:eastAsia="Calibri" w:hAnsi="Arial" w:cs="Arial"/>
                <w:b/>
                <w:bCs/>
                <w:sz w:val="20"/>
                <w:szCs w:val="20"/>
              </w:rPr>
              <w:t>Linearni crtež, figura i prostor.</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5.</w:t>
            </w:r>
            <w:r w:rsidRPr="006A273E">
              <w:rPr>
                <w:rFonts w:ascii="Arial" w:eastAsia="Calibri" w:hAnsi="Arial" w:cs="Arial"/>
                <w:sz w:val="20"/>
                <w:szCs w:val="20"/>
              </w:rPr>
              <w:tab/>
            </w:r>
            <w:r w:rsidRPr="006A273E">
              <w:rPr>
                <w:rFonts w:ascii="Arial" w:eastAsia="Calibri" w:hAnsi="Arial" w:cs="Arial"/>
                <w:b/>
                <w:bCs/>
                <w:sz w:val="20"/>
                <w:szCs w:val="20"/>
              </w:rPr>
              <w:t>Linearni crtež, figura i prostor.</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 xml:space="preserve">Sadržaj kolegija crtanja realizira se kroz teme koje sublimiraju: samostalnost </w:t>
            </w:r>
            <w:r w:rsidRPr="006A273E">
              <w:rPr>
                <w:rFonts w:ascii="Arial" w:eastAsia="Calibri" w:hAnsi="Arial" w:cs="Arial"/>
                <w:bCs/>
                <w:sz w:val="20"/>
                <w:szCs w:val="20"/>
              </w:rPr>
              <w:lastRenderedPageBreak/>
              <w:t>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6.</w:t>
            </w:r>
            <w:r w:rsidRPr="006A273E">
              <w:rPr>
                <w:rFonts w:ascii="Arial" w:eastAsia="Calibri" w:hAnsi="Arial" w:cs="Arial"/>
                <w:sz w:val="20"/>
                <w:szCs w:val="20"/>
              </w:rPr>
              <w:tab/>
            </w:r>
            <w:r w:rsidRPr="006A273E">
              <w:rPr>
                <w:rFonts w:ascii="Arial" w:eastAsia="Calibri" w:hAnsi="Arial" w:cs="Arial"/>
                <w:b/>
                <w:bCs/>
                <w:sz w:val="20"/>
                <w:szCs w:val="20"/>
              </w:rPr>
              <w:t>Linearni crtež, figura i prostor.</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Mjesečni kolokvij – prezentacija radova uz prisutnost svih studenata i mentora.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r w:rsidRPr="006A273E">
              <w:rPr>
                <w:rFonts w:ascii="Arial" w:eastAsia="Calibri" w:hAnsi="Arial" w:cs="Arial"/>
                <w:bCs/>
                <w:sz w:val="20"/>
                <w:szCs w:val="20"/>
              </w:rPr>
              <w:t>7.</w:t>
            </w:r>
            <w:r w:rsidRPr="006A273E">
              <w:rPr>
                <w:rFonts w:ascii="Arial" w:eastAsia="Calibri" w:hAnsi="Arial" w:cs="Arial"/>
                <w:sz w:val="20"/>
                <w:szCs w:val="20"/>
              </w:rPr>
              <w:tab/>
            </w:r>
            <w:r w:rsidRPr="006A273E">
              <w:rPr>
                <w:rFonts w:ascii="Arial" w:eastAsia="Calibri" w:hAnsi="Arial" w:cs="Arial"/>
                <w:b/>
                <w:bCs/>
                <w:sz w:val="20"/>
                <w:szCs w:val="20"/>
              </w:rPr>
              <w:t>Interpretacije suvremenih pristupa, razvoj crtačkog koncepta, figura.</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r w:rsidRPr="006A273E">
              <w:rPr>
                <w:rFonts w:ascii="Arial" w:eastAsia="Calibri" w:hAnsi="Arial" w:cs="Arial"/>
                <w:bCs/>
                <w:sz w:val="20"/>
                <w:szCs w:val="20"/>
              </w:rPr>
              <w:t>8.</w:t>
            </w:r>
            <w:r w:rsidRPr="006A273E">
              <w:rPr>
                <w:rFonts w:ascii="Arial" w:eastAsia="Calibri" w:hAnsi="Arial" w:cs="Arial"/>
                <w:sz w:val="20"/>
                <w:szCs w:val="20"/>
              </w:rPr>
              <w:tab/>
            </w:r>
            <w:r w:rsidRPr="006A273E">
              <w:rPr>
                <w:rFonts w:ascii="Arial" w:eastAsia="Calibri" w:hAnsi="Arial" w:cs="Arial"/>
                <w:b/>
                <w:bCs/>
                <w:sz w:val="20"/>
                <w:szCs w:val="20"/>
              </w:rPr>
              <w:t>Interpretacije suvremenih pristupa, razvoj crtačkog koncepta, figura.</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9.</w:t>
            </w:r>
            <w:r w:rsidRPr="006A273E">
              <w:rPr>
                <w:rFonts w:ascii="Arial" w:eastAsia="Calibri" w:hAnsi="Arial" w:cs="Arial"/>
                <w:sz w:val="20"/>
                <w:szCs w:val="20"/>
              </w:rPr>
              <w:tab/>
            </w:r>
            <w:r w:rsidRPr="006A273E">
              <w:rPr>
                <w:rFonts w:ascii="Arial" w:eastAsia="Calibri" w:hAnsi="Arial" w:cs="Arial"/>
                <w:b/>
                <w:bCs/>
                <w:sz w:val="20"/>
                <w:szCs w:val="20"/>
              </w:rPr>
              <w:t>Interpretacije suvremenih pristupa, razvoj crtačkog koncepta, figura.</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r w:rsidRPr="006A273E">
              <w:rPr>
                <w:rFonts w:ascii="Arial" w:eastAsia="Calibri" w:hAnsi="Arial" w:cs="Arial"/>
                <w:bCs/>
                <w:sz w:val="20"/>
                <w:szCs w:val="20"/>
              </w:rPr>
              <w:t>10.</w:t>
            </w:r>
            <w:r w:rsidRPr="006A273E">
              <w:rPr>
                <w:rFonts w:ascii="Arial" w:eastAsia="Calibri" w:hAnsi="Arial" w:cs="Arial"/>
                <w:sz w:val="20"/>
                <w:szCs w:val="20"/>
              </w:rPr>
              <w:tab/>
            </w:r>
            <w:r w:rsidRPr="006A273E">
              <w:rPr>
                <w:rFonts w:ascii="Arial" w:eastAsia="Calibri" w:hAnsi="Arial" w:cs="Arial"/>
                <w:b/>
                <w:bCs/>
                <w:sz w:val="20"/>
                <w:szCs w:val="20"/>
              </w:rPr>
              <w:t>Interpretacije suvremenih pristupa, razvoj crtačkog koncepta, figura.</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Mjesečni kolokvij – prezentacija radova uz prisutnost svih studenata i mentora.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11.</w:t>
            </w:r>
            <w:r w:rsidRPr="006A273E">
              <w:rPr>
                <w:rFonts w:ascii="Arial" w:eastAsia="Calibri" w:hAnsi="Arial" w:cs="Arial"/>
                <w:sz w:val="20"/>
                <w:szCs w:val="20"/>
              </w:rPr>
              <w:tab/>
            </w:r>
            <w:r w:rsidRPr="006A273E">
              <w:rPr>
                <w:rFonts w:ascii="Arial" w:eastAsia="Calibri" w:hAnsi="Arial" w:cs="Arial"/>
                <w:b/>
                <w:bCs/>
                <w:sz w:val="20"/>
                <w:szCs w:val="20"/>
              </w:rPr>
              <w:t xml:space="preserve">Crtačka memorija. </w:t>
            </w:r>
            <w:r w:rsidRPr="006A273E">
              <w:rPr>
                <w:rFonts w:ascii="Arial" w:eastAsia="Calibri" w:hAnsi="Arial" w:cs="Arial"/>
                <w:b/>
                <w:sz w:val="20"/>
                <w:szCs w:val="20"/>
              </w:rPr>
              <w:t>(5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12.</w:t>
            </w:r>
            <w:r w:rsidRPr="006A273E">
              <w:rPr>
                <w:rFonts w:ascii="Arial" w:eastAsia="Calibri" w:hAnsi="Arial" w:cs="Arial"/>
                <w:sz w:val="20"/>
                <w:szCs w:val="20"/>
              </w:rPr>
              <w:tab/>
            </w:r>
            <w:r w:rsidRPr="006A273E">
              <w:rPr>
                <w:rFonts w:ascii="Arial" w:eastAsia="Calibri" w:hAnsi="Arial" w:cs="Arial"/>
                <w:b/>
                <w:bCs/>
                <w:sz w:val="20"/>
                <w:szCs w:val="20"/>
              </w:rPr>
              <w:t>Crtačka memorija.</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13.</w:t>
            </w:r>
            <w:r w:rsidRPr="006A273E">
              <w:rPr>
                <w:rFonts w:ascii="Arial" w:eastAsia="Calibri" w:hAnsi="Arial" w:cs="Arial"/>
                <w:sz w:val="20"/>
                <w:szCs w:val="20"/>
              </w:rPr>
              <w:tab/>
            </w:r>
            <w:r w:rsidRPr="006A273E">
              <w:rPr>
                <w:rFonts w:ascii="Arial" w:eastAsia="Calibri" w:hAnsi="Arial" w:cs="Arial"/>
                <w:b/>
                <w:bCs/>
                <w:sz w:val="20"/>
                <w:szCs w:val="20"/>
              </w:rPr>
              <w:t>Crtačka memorija.</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14.</w:t>
            </w:r>
            <w:r w:rsidRPr="006A273E">
              <w:rPr>
                <w:rFonts w:ascii="Arial" w:eastAsia="Calibri" w:hAnsi="Arial" w:cs="Arial"/>
                <w:sz w:val="20"/>
                <w:szCs w:val="20"/>
              </w:rPr>
              <w:tab/>
            </w:r>
            <w:r w:rsidRPr="006A273E">
              <w:rPr>
                <w:rFonts w:ascii="Arial" w:eastAsia="Calibri" w:hAnsi="Arial" w:cs="Arial"/>
                <w:b/>
                <w:bCs/>
                <w:sz w:val="20"/>
                <w:szCs w:val="20"/>
              </w:rPr>
              <w:t>Crtačka memorija.</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p w:rsidR="00E77DD0" w:rsidRPr="006A273E" w:rsidRDefault="00E77DD0" w:rsidP="00E77DD0">
            <w:pPr>
              <w:tabs>
                <w:tab w:val="left" w:pos="2820"/>
              </w:tabs>
              <w:spacing w:after="0" w:line="240" w:lineRule="auto"/>
              <w:ind w:left="356" w:hanging="356"/>
              <w:rPr>
                <w:rFonts w:ascii="Arial" w:eastAsia="Calibri" w:hAnsi="Arial" w:cs="Arial"/>
                <w:b/>
                <w:bCs/>
                <w:sz w:val="20"/>
                <w:szCs w:val="20"/>
              </w:rPr>
            </w:pP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15.</w:t>
            </w:r>
            <w:r w:rsidRPr="006A273E">
              <w:rPr>
                <w:rFonts w:ascii="Arial" w:eastAsia="Calibri" w:hAnsi="Arial" w:cs="Arial"/>
                <w:sz w:val="20"/>
                <w:szCs w:val="20"/>
              </w:rPr>
              <w:tab/>
            </w:r>
            <w:r w:rsidRPr="006A273E">
              <w:rPr>
                <w:rFonts w:ascii="Arial" w:eastAsia="Calibri" w:hAnsi="Arial" w:cs="Arial"/>
                <w:b/>
                <w:bCs/>
                <w:sz w:val="20"/>
                <w:szCs w:val="20"/>
              </w:rPr>
              <w:t>Crtačka memorija.</w:t>
            </w:r>
            <w:r w:rsidRPr="006A273E">
              <w:rPr>
                <w:rFonts w:ascii="Arial" w:eastAsia="Calibri" w:hAnsi="Arial" w:cs="Arial"/>
                <w:b/>
                <w:sz w:val="20"/>
                <w:szCs w:val="20"/>
              </w:rPr>
              <w:t xml:space="preserve"> (5 sati)</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6A273E" w:rsidRDefault="00E77DD0" w:rsidP="00E77DD0">
            <w:pPr>
              <w:tabs>
                <w:tab w:val="left" w:pos="2820"/>
              </w:tabs>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ab/>
            </w:r>
            <w:r w:rsidRPr="006A273E">
              <w:rPr>
                <w:rFonts w:ascii="Arial" w:eastAsia="Calibri" w:hAnsi="Arial" w:cs="Arial"/>
                <w:bCs/>
                <w:sz w:val="20"/>
                <w:szCs w:val="20"/>
              </w:rPr>
              <w:t>Semestralni kolokvij – prezentacija i vrednovanje radova uz prisutnost svih studenata i mentora.</w:t>
            </w:r>
          </w:p>
          <w:p w:rsidR="00E77DD0" w:rsidRPr="006A273E" w:rsidRDefault="00E77DD0" w:rsidP="00E77DD0">
            <w:pPr>
              <w:tabs>
                <w:tab w:val="left" w:pos="2820"/>
              </w:tabs>
              <w:spacing w:after="0" w:line="240" w:lineRule="auto"/>
              <w:ind w:left="356" w:hanging="356"/>
              <w:rPr>
                <w:rFonts w:ascii="Arial" w:eastAsia="Calibri" w:hAnsi="Arial" w:cs="Arial"/>
                <w:sz w:val="20"/>
                <w:szCs w:val="20"/>
              </w:rPr>
            </w:pPr>
            <w:r w:rsidRPr="006A273E">
              <w:rPr>
                <w:rFonts w:ascii="Arial" w:eastAsia="Calibri" w:hAnsi="Arial" w:cs="Arial"/>
                <w:sz w:val="20"/>
                <w:szCs w:val="20"/>
              </w:rPr>
              <w:tab/>
            </w:r>
            <w:r w:rsidRPr="006A273E">
              <w:rPr>
                <w:rFonts w:ascii="Arial" w:eastAsia="Calibri" w:hAnsi="Arial" w:cs="Arial"/>
                <w:bCs/>
                <w:sz w:val="20"/>
                <w:szCs w:val="20"/>
              </w:rPr>
              <w:t>materijali: olovka, tuš (pero, kist), ugljen, akrilik/tempera, papir</w:t>
            </w:r>
          </w:p>
        </w:tc>
      </w:tr>
      <w:tr w:rsidR="00E77DD0" w:rsidRPr="006A273E" w:rsidTr="00E77DD0">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77DD0" w:rsidRPr="006A273E" w:rsidRDefault="00E77DD0" w:rsidP="00E77DD0">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77DD0" w:rsidRPr="006A273E" w:rsidRDefault="00E77DD0" w:rsidP="00E77DD0">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00211B0A"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211B0A" w:rsidRPr="00E91B74">
              <w:rPr>
                <w:rFonts w:ascii="Arial" w:hAnsi="Arial" w:cs="Arial"/>
                <w:sz w:val="20"/>
                <w:szCs w:val="20"/>
              </w:rPr>
            </w:r>
            <w:r w:rsidR="00211B0A"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211B0A"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77DD0" w:rsidRPr="006A273E" w:rsidTr="00E77DD0">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color w:val="000000"/>
                <w:sz w:val="20"/>
                <w:szCs w:val="20"/>
              </w:rPr>
            </w:pPr>
          </w:p>
        </w:tc>
        <w:tc>
          <w:tcPr>
            <w:tcW w:w="3390" w:type="dxa"/>
            <w:gridSpan w:val="4"/>
            <w:vMerge/>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p>
        </w:tc>
      </w:tr>
      <w:tr w:rsidR="00E77DD0" w:rsidRPr="006A273E"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bCs/>
                <w:color w:val="000000"/>
                <w:sz w:val="20"/>
                <w:szCs w:val="20"/>
              </w:rPr>
            </w:pPr>
            <w:r w:rsidRPr="006A273E">
              <w:rPr>
                <w:rFonts w:ascii="Arial" w:eastAsia="Calibri" w:hAnsi="Arial" w:cs="Arial"/>
                <w:bCs/>
                <w:color w:val="000000"/>
                <w:sz w:val="20"/>
                <w:szCs w:val="20"/>
              </w:rPr>
              <w:t xml:space="preserve">Očekuje se redovitost pohađanja nastave i pripreme za sadržaje koji će se obrađivati u pojedinim temama. Da bi </w:t>
            </w:r>
            <w:r>
              <w:rPr>
                <w:rFonts w:ascii="Arial" w:eastAsia="Calibri" w:hAnsi="Arial" w:cs="Arial"/>
                <w:bCs/>
                <w:color w:val="000000"/>
                <w:sz w:val="20"/>
                <w:szCs w:val="20"/>
              </w:rPr>
              <w:t>student ostvario pravo na potpis</w:t>
            </w:r>
            <w:r w:rsidRPr="006A273E">
              <w:rPr>
                <w:rFonts w:ascii="Arial" w:eastAsia="Calibri" w:hAnsi="Arial" w:cs="Arial"/>
                <w:bCs/>
                <w:color w:val="000000"/>
                <w:sz w:val="20"/>
                <w:szCs w:val="20"/>
              </w:rPr>
              <w:t xml:space="preserve">, potrebna je nazočnost na nastavi od minimalno 80%, aktivno sudjelovanje u nastavi, redovita realizacija svake teme na praktičnoj nastavi i, prisutnost na konzultacijama u procesu realizacije radova te </w:t>
            </w:r>
            <w:r>
              <w:rPr>
                <w:rFonts w:ascii="Arial" w:eastAsia="Calibri" w:hAnsi="Arial" w:cs="Arial"/>
                <w:bCs/>
                <w:color w:val="000000"/>
                <w:sz w:val="20"/>
                <w:szCs w:val="20"/>
              </w:rPr>
              <w:t>realizacija seminarskih radova</w:t>
            </w:r>
            <w:r w:rsidRPr="006A273E">
              <w:rPr>
                <w:rFonts w:ascii="Arial" w:eastAsia="Calibri" w:hAnsi="Arial" w:cs="Arial"/>
                <w:bCs/>
                <w:color w:val="000000"/>
                <w:sz w:val="20"/>
                <w:szCs w:val="20"/>
              </w:rPr>
              <w:t>.</w:t>
            </w:r>
          </w:p>
          <w:p w:rsidR="00E77DD0" w:rsidRPr="006A273E" w:rsidRDefault="00E77DD0" w:rsidP="00E77DD0">
            <w:pPr>
              <w:tabs>
                <w:tab w:val="left" w:pos="2820"/>
              </w:tabs>
              <w:spacing w:after="0" w:line="240" w:lineRule="auto"/>
              <w:rPr>
                <w:rFonts w:ascii="Arial" w:eastAsia="Calibri" w:hAnsi="Arial" w:cs="Arial"/>
                <w:bCs/>
                <w:color w:val="000000"/>
                <w:sz w:val="20"/>
                <w:szCs w:val="20"/>
              </w:rPr>
            </w:pPr>
          </w:p>
          <w:p w:rsidR="00E77DD0" w:rsidRPr="006A273E" w:rsidRDefault="00E77DD0"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bCs/>
                <w:color w:val="000000"/>
                <w:sz w:val="20"/>
                <w:szCs w:val="20"/>
              </w:rPr>
              <w:t>Polaznice i polaznici kolegija na završni ispit donose portfolio sa navedenim brojem radova (ili više) koje smatraju najkvalitetnijim u vlastitoj semestralnoj produkciji, te ih usmeno prezentirati. Sagledavat će se kreativna razina obrađenih tema kao i individualni pristup crtežu te razvijanje osobnog rukopisa i percepcije.</w:t>
            </w:r>
          </w:p>
        </w:tc>
      </w:tr>
      <w:tr w:rsidR="00E77DD0" w:rsidRPr="006A273E" w:rsidTr="00E77DD0">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t xml:space="preserve">Praćenje rada studenata </w:t>
            </w:r>
            <w:r w:rsidRPr="006A273E">
              <w:rPr>
                <w:rFonts w:ascii="Arial" w:eastAsia="Calibri" w:hAnsi="Arial" w:cs="Arial"/>
                <w:i/>
                <w:color w:val="000000"/>
                <w:sz w:val="20"/>
                <w:szCs w:val="20"/>
              </w:rPr>
              <w:t xml:space="preserve">(upisati udio u ECTS bodovima za svaku aktivnost tako da ukupni broj ECTS bodova odgovara bodovnoj vrijednosti </w:t>
            </w:r>
            <w:r w:rsidRPr="006A273E">
              <w:rPr>
                <w:rFonts w:ascii="Arial" w:eastAsia="Calibri" w:hAnsi="Arial" w:cs="Arial"/>
                <w:i/>
                <w:color w:val="000000"/>
                <w:sz w:val="20"/>
                <w:szCs w:val="20"/>
              </w:rPr>
              <w:lastRenderedPageBreak/>
              <w:t>predmeta):</w:t>
            </w:r>
          </w:p>
        </w:tc>
        <w:tc>
          <w:tcPr>
            <w:tcW w:w="1677" w:type="dxa"/>
            <w:tcBorders>
              <w:top w:val="single" w:sz="12" w:space="0" w:color="auto"/>
            </w:tcBorders>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lastRenderedPageBreak/>
              <w:t>Pohađanje nastave</w:t>
            </w:r>
          </w:p>
        </w:tc>
        <w:tc>
          <w:tcPr>
            <w:tcW w:w="863" w:type="dxa"/>
            <w:gridSpan w:val="2"/>
            <w:tcBorders>
              <w:top w:val="single" w:sz="12" w:space="0" w:color="auto"/>
            </w:tcBorders>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t>1 ECTS</w:t>
            </w:r>
          </w:p>
        </w:tc>
        <w:tc>
          <w:tcPr>
            <w:tcW w:w="1194" w:type="dxa"/>
            <w:gridSpan w:val="2"/>
            <w:tcBorders>
              <w:top w:val="single" w:sz="12" w:space="0" w:color="auto"/>
            </w:tcBorders>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77DD0" w:rsidRPr="006A273E" w:rsidRDefault="00211B0A"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fldChar w:fldCharType="begin">
                <w:ffData>
                  <w:name w:val="Text1"/>
                  <w:enabled/>
                  <w:calcOnExit w:val="0"/>
                  <w:textInput/>
                </w:ffData>
              </w:fldChar>
            </w:r>
            <w:r w:rsidR="00E77DD0" w:rsidRPr="006A273E">
              <w:rPr>
                <w:rFonts w:ascii="Arial" w:eastAsia="Times New Roman" w:hAnsi="Arial" w:cs="Arial"/>
                <w:sz w:val="20"/>
                <w:szCs w:val="20"/>
                <w:lang w:eastAsia="hr-HR"/>
              </w:rPr>
              <w:instrText xml:space="preserve"> FORMTEXT </w:instrText>
            </w:r>
            <w:r w:rsidRPr="006A273E">
              <w:rPr>
                <w:rFonts w:ascii="Arial" w:eastAsia="Times New Roman" w:hAnsi="Arial" w:cs="Arial"/>
                <w:sz w:val="20"/>
                <w:szCs w:val="20"/>
                <w:lang w:eastAsia="hr-HR"/>
              </w:rPr>
            </w:r>
            <w:r w:rsidRPr="006A273E">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6A273E">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77DD0" w:rsidRPr="006A273E" w:rsidRDefault="00E77DD0" w:rsidP="00E77DD0">
            <w:pPr>
              <w:spacing w:after="0" w:line="240" w:lineRule="auto"/>
              <w:rPr>
                <w:rFonts w:ascii="Arial" w:eastAsia="Times New Roman" w:hAnsi="Arial" w:cs="Arial"/>
                <w:color w:val="000000"/>
                <w:sz w:val="20"/>
                <w:szCs w:val="20"/>
                <w:lang w:eastAsia="hr-HR"/>
              </w:rPr>
            </w:pPr>
            <w:r w:rsidRPr="006A273E">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77DD0" w:rsidRPr="006A273E" w:rsidRDefault="00E77DD0" w:rsidP="00E77DD0">
            <w:pPr>
              <w:spacing w:after="0" w:line="240" w:lineRule="auto"/>
              <w:rPr>
                <w:rFonts w:ascii="Arial" w:eastAsia="Times New Roman" w:hAnsi="Arial" w:cs="Arial"/>
                <w:color w:val="000000"/>
                <w:sz w:val="20"/>
                <w:szCs w:val="20"/>
                <w:lang w:eastAsia="hr-HR"/>
              </w:rPr>
            </w:pPr>
            <w:r w:rsidRPr="006A273E">
              <w:rPr>
                <w:rFonts w:ascii="Arial" w:eastAsia="Times New Roman" w:hAnsi="Arial" w:cs="Arial"/>
                <w:sz w:val="20"/>
                <w:szCs w:val="20"/>
                <w:lang w:eastAsia="hr-HR"/>
              </w:rPr>
              <w:t>2 ECTS</w:t>
            </w:r>
          </w:p>
        </w:tc>
      </w:tr>
      <w:tr w:rsidR="00E77DD0" w:rsidRPr="006A273E"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6A273E" w:rsidRDefault="00E77DD0" w:rsidP="00E77DD0">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t>Eksperimentalni rad</w:t>
            </w:r>
          </w:p>
        </w:tc>
        <w:tc>
          <w:tcPr>
            <w:tcW w:w="863" w:type="dxa"/>
            <w:gridSpan w:val="2"/>
            <w:shd w:val="clear" w:color="auto" w:fill="auto"/>
            <w:tcMar>
              <w:left w:w="57" w:type="dxa"/>
              <w:right w:w="57" w:type="dxa"/>
            </w:tcMar>
            <w:vAlign w:val="center"/>
          </w:tcPr>
          <w:p w:rsidR="00E77DD0" w:rsidRPr="006A273E" w:rsidRDefault="00211B0A"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fldChar w:fldCharType="begin">
                <w:ffData>
                  <w:name w:val="Text1"/>
                  <w:enabled/>
                  <w:calcOnExit w:val="0"/>
                  <w:textInput/>
                </w:ffData>
              </w:fldChar>
            </w:r>
            <w:r w:rsidR="00E77DD0" w:rsidRPr="006A273E">
              <w:rPr>
                <w:rFonts w:ascii="Arial" w:eastAsia="Times New Roman" w:hAnsi="Arial" w:cs="Arial"/>
                <w:sz w:val="20"/>
                <w:szCs w:val="20"/>
                <w:lang w:eastAsia="hr-HR"/>
              </w:rPr>
              <w:instrText xml:space="preserve"> FORMTEXT </w:instrText>
            </w:r>
            <w:r w:rsidRPr="006A273E">
              <w:rPr>
                <w:rFonts w:ascii="Arial" w:eastAsia="Times New Roman" w:hAnsi="Arial" w:cs="Arial"/>
                <w:sz w:val="20"/>
                <w:szCs w:val="20"/>
                <w:lang w:eastAsia="hr-HR"/>
              </w:rPr>
            </w:r>
            <w:r w:rsidRPr="006A273E">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6A273E">
              <w:rPr>
                <w:rFonts w:ascii="Arial" w:eastAsia="Times New Roman" w:hAnsi="Arial" w:cs="Arial"/>
                <w:sz w:val="20"/>
                <w:szCs w:val="20"/>
                <w:lang w:eastAsia="hr-HR"/>
              </w:rPr>
              <w:fldChar w:fldCharType="end"/>
            </w:r>
          </w:p>
        </w:tc>
        <w:tc>
          <w:tcPr>
            <w:tcW w:w="1194" w:type="dxa"/>
            <w:gridSpan w:val="2"/>
            <w:shd w:val="clear" w:color="auto" w:fill="auto"/>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E77DD0" w:rsidRPr="006A273E" w:rsidRDefault="00211B0A"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fldChar w:fldCharType="begin">
                <w:ffData>
                  <w:name w:val="Text1"/>
                  <w:enabled/>
                  <w:calcOnExit w:val="0"/>
                  <w:textInput/>
                </w:ffData>
              </w:fldChar>
            </w:r>
            <w:r w:rsidR="00E77DD0" w:rsidRPr="006A273E">
              <w:rPr>
                <w:rFonts w:ascii="Arial" w:eastAsia="Times New Roman" w:hAnsi="Arial" w:cs="Arial"/>
                <w:sz w:val="20"/>
                <w:szCs w:val="20"/>
                <w:lang w:eastAsia="hr-HR"/>
              </w:rPr>
              <w:instrText xml:space="preserve"> FORMTEXT </w:instrText>
            </w:r>
            <w:r w:rsidRPr="006A273E">
              <w:rPr>
                <w:rFonts w:ascii="Arial" w:eastAsia="Times New Roman" w:hAnsi="Arial" w:cs="Arial"/>
                <w:sz w:val="20"/>
                <w:szCs w:val="20"/>
                <w:lang w:eastAsia="hr-HR"/>
              </w:rPr>
            </w:r>
            <w:r w:rsidRPr="006A273E">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6A273E">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77DD0" w:rsidRPr="006A273E" w:rsidRDefault="00211B0A" w:rsidP="00E77DD0">
            <w:pPr>
              <w:spacing w:after="0" w:line="240" w:lineRule="auto"/>
              <w:rPr>
                <w:rFonts w:ascii="Arial" w:eastAsia="Times New Roman" w:hAnsi="Arial" w:cs="Arial"/>
                <w:color w:val="000000"/>
                <w:sz w:val="20"/>
                <w:szCs w:val="20"/>
                <w:lang w:eastAsia="hr-HR"/>
              </w:rPr>
            </w:pPr>
            <w:r w:rsidRPr="006A273E">
              <w:rPr>
                <w:rFonts w:ascii="Arial" w:eastAsia="Times New Roman" w:hAnsi="Arial" w:cs="Arial"/>
                <w:sz w:val="20"/>
                <w:szCs w:val="20"/>
                <w:lang w:eastAsia="hr-HR"/>
              </w:rPr>
              <w:fldChar w:fldCharType="begin">
                <w:ffData>
                  <w:name w:val="Text1"/>
                  <w:enabled/>
                  <w:calcOnExit w:val="0"/>
                  <w:textInput/>
                </w:ffData>
              </w:fldChar>
            </w:r>
            <w:r w:rsidR="00E77DD0" w:rsidRPr="006A273E">
              <w:rPr>
                <w:rFonts w:ascii="Arial" w:eastAsia="Times New Roman" w:hAnsi="Arial" w:cs="Arial"/>
                <w:sz w:val="20"/>
                <w:szCs w:val="20"/>
                <w:lang w:eastAsia="hr-HR"/>
              </w:rPr>
              <w:instrText xml:space="preserve"> FORMTEXT </w:instrText>
            </w:r>
            <w:r w:rsidRPr="006A273E">
              <w:rPr>
                <w:rFonts w:ascii="Arial" w:eastAsia="Times New Roman" w:hAnsi="Arial" w:cs="Arial"/>
                <w:sz w:val="20"/>
                <w:szCs w:val="20"/>
                <w:lang w:eastAsia="hr-HR"/>
              </w:rPr>
            </w:r>
            <w:r w:rsidRPr="006A273E">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6A273E">
              <w:rPr>
                <w:rFonts w:ascii="Arial" w:eastAsia="Times New Roman" w:hAnsi="Arial" w:cs="Arial"/>
                <w:sz w:val="20"/>
                <w:szCs w:val="20"/>
                <w:lang w:eastAsia="hr-HR"/>
              </w:rPr>
              <w:fldChar w:fldCharType="end"/>
            </w:r>
            <w:r w:rsidR="00E77DD0" w:rsidRPr="006A273E">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6A273E" w:rsidRDefault="00211B0A" w:rsidP="00E77DD0">
            <w:pPr>
              <w:spacing w:after="0" w:line="240" w:lineRule="auto"/>
              <w:rPr>
                <w:rFonts w:ascii="Arial" w:eastAsia="Times New Roman" w:hAnsi="Arial" w:cs="Arial"/>
                <w:color w:val="000000"/>
                <w:sz w:val="20"/>
                <w:szCs w:val="20"/>
                <w:lang w:eastAsia="hr-HR"/>
              </w:rPr>
            </w:pPr>
            <w:r w:rsidRPr="006A273E">
              <w:rPr>
                <w:rFonts w:ascii="Arial" w:eastAsia="Times New Roman" w:hAnsi="Arial" w:cs="Arial"/>
                <w:sz w:val="20"/>
                <w:szCs w:val="20"/>
                <w:lang w:eastAsia="hr-HR"/>
              </w:rPr>
              <w:fldChar w:fldCharType="begin">
                <w:ffData>
                  <w:name w:val="Text1"/>
                  <w:enabled/>
                  <w:calcOnExit w:val="0"/>
                  <w:textInput/>
                </w:ffData>
              </w:fldChar>
            </w:r>
            <w:r w:rsidR="00E77DD0" w:rsidRPr="006A273E">
              <w:rPr>
                <w:rFonts w:ascii="Arial" w:eastAsia="Times New Roman" w:hAnsi="Arial" w:cs="Arial"/>
                <w:sz w:val="20"/>
                <w:szCs w:val="20"/>
                <w:lang w:eastAsia="hr-HR"/>
              </w:rPr>
              <w:instrText xml:space="preserve"> FORMTEXT </w:instrText>
            </w:r>
            <w:r w:rsidRPr="006A273E">
              <w:rPr>
                <w:rFonts w:ascii="Arial" w:eastAsia="Times New Roman" w:hAnsi="Arial" w:cs="Arial"/>
                <w:sz w:val="20"/>
                <w:szCs w:val="20"/>
                <w:lang w:eastAsia="hr-HR"/>
              </w:rPr>
            </w:r>
            <w:r w:rsidRPr="006A273E">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6A273E">
              <w:rPr>
                <w:rFonts w:ascii="Arial" w:eastAsia="Times New Roman" w:hAnsi="Arial" w:cs="Arial"/>
                <w:sz w:val="20"/>
                <w:szCs w:val="20"/>
                <w:lang w:eastAsia="hr-HR"/>
              </w:rPr>
              <w:fldChar w:fldCharType="end"/>
            </w:r>
          </w:p>
        </w:tc>
      </w:tr>
      <w:tr w:rsidR="00E77DD0" w:rsidRPr="006A273E"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6A273E" w:rsidRDefault="00E77DD0" w:rsidP="00E77DD0">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t>Esej</w:t>
            </w:r>
          </w:p>
        </w:tc>
        <w:tc>
          <w:tcPr>
            <w:tcW w:w="863" w:type="dxa"/>
            <w:gridSpan w:val="2"/>
            <w:shd w:val="clear" w:color="auto" w:fill="auto"/>
            <w:tcMar>
              <w:left w:w="57" w:type="dxa"/>
              <w:right w:w="57" w:type="dxa"/>
            </w:tcMar>
            <w:vAlign w:val="center"/>
          </w:tcPr>
          <w:p w:rsidR="00E77DD0" w:rsidRPr="006A273E" w:rsidRDefault="00211B0A"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fldChar w:fldCharType="begin">
                <w:ffData>
                  <w:name w:val="Text1"/>
                  <w:enabled/>
                  <w:calcOnExit w:val="0"/>
                  <w:textInput/>
                </w:ffData>
              </w:fldChar>
            </w:r>
            <w:r w:rsidR="00E77DD0" w:rsidRPr="006A273E">
              <w:rPr>
                <w:rFonts w:ascii="Arial" w:eastAsia="Times New Roman" w:hAnsi="Arial" w:cs="Arial"/>
                <w:sz w:val="20"/>
                <w:szCs w:val="20"/>
                <w:lang w:eastAsia="hr-HR"/>
              </w:rPr>
              <w:instrText xml:space="preserve"> FORMTEXT </w:instrText>
            </w:r>
            <w:r w:rsidRPr="006A273E">
              <w:rPr>
                <w:rFonts w:ascii="Arial" w:eastAsia="Times New Roman" w:hAnsi="Arial" w:cs="Arial"/>
                <w:sz w:val="20"/>
                <w:szCs w:val="20"/>
                <w:lang w:eastAsia="hr-HR"/>
              </w:rPr>
            </w:r>
            <w:r w:rsidRPr="006A273E">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6A273E">
              <w:rPr>
                <w:rFonts w:ascii="Arial" w:eastAsia="Times New Roman" w:hAnsi="Arial" w:cs="Arial"/>
                <w:sz w:val="20"/>
                <w:szCs w:val="20"/>
                <w:lang w:eastAsia="hr-HR"/>
              </w:rPr>
              <w:fldChar w:fldCharType="end"/>
            </w:r>
          </w:p>
        </w:tc>
        <w:tc>
          <w:tcPr>
            <w:tcW w:w="1194" w:type="dxa"/>
            <w:gridSpan w:val="2"/>
            <w:shd w:val="clear" w:color="auto" w:fill="auto"/>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t>1 ECTS</w:t>
            </w:r>
          </w:p>
        </w:tc>
        <w:tc>
          <w:tcPr>
            <w:tcW w:w="1520" w:type="dxa"/>
            <w:gridSpan w:val="4"/>
            <w:tcBorders>
              <w:right w:val="single" w:sz="4" w:space="0" w:color="auto"/>
            </w:tcBorders>
            <w:shd w:val="clear" w:color="auto" w:fill="auto"/>
            <w:tcMar>
              <w:left w:w="57" w:type="dxa"/>
              <w:right w:w="57" w:type="dxa"/>
            </w:tcMar>
            <w:vAlign w:val="center"/>
          </w:tcPr>
          <w:p w:rsidR="00E77DD0" w:rsidRPr="006A273E" w:rsidRDefault="00211B0A" w:rsidP="00E77DD0">
            <w:pPr>
              <w:spacing w:after="0" w:line="240" w:lineRule="auto"/>
              <w:rPr>
                <w:rFonts w:ascii="Arial" w:eastAsia="Times New Roman" w:hAnsi="Arial" w:cs="Arial"/>
                <w:color w:val="000000"/>
                <w:sz w:val="20"/>
                <w:szCs w:val="20"/>
                <w:lang w:eastAsia="hr-HR"/>
              </w:rPr>
            </w:pPr>
            <w:r w:rsidRPr="006A273E">
              <w:rPr>
                <w:rFonts w:ascii="Arial" w:eastAsia="Times New Roman" w:hAnsi="Arial" w:cs="Arial"/>
                <w:sz w:val="20"/>
                <w:szCs w:val="20"/>
                <w:lang w:eastAsia="hr-HR"/>
              </w:rPr>
              <w:fldChar w:fldCharType="begin">
                <w:ffData>
                  <w:name w:val="Text1"/>
                  <w:enabled/>
                  <w:calcOnExit w:val="0"/>
                  <w:textInput/>
                </w:ffData>
              </w:fldChar>
            </w:r>
            <w:r w:rsidR="00E77DD0" w:rsidRPr="006A273E">
              <w:rPr>
                <w:rFonts w:ascii="Arial" w:eastAsia="Times New Roman" w:hAnsi="Arial" w:cs="Arial"/>
                <w:sz w:val="20"/>
                <w:szCs w:val="20"/>
                <w:lang w:eastAsia="hr-HR"/>
              </w:rPr>
              <w:instrText xml:space="preserve"> FORMTEXT </w:instrText>
            </w:r>
            <w:r w:rsidRPr="006A273E">
              <w:rPr>
                <w:rFonts w:ascii="Arial" w:eastAsia="Times New Roman" w:hAnsi="Arial" w:cs="Arial"/>
                <w:sz w:val="20"/>
                <w:szCs w:val="20"/>
                <w:lang w:eastAsia="hr-HR"/>
              </w:rPr>
            </w:r>
            <w:r w:rsidRPr="006A273E">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6A273E">
              <w:rPr>
                <w:rFonts w:ascii="Arial" w:eastAsia="Times New Roman" w:hAnsi="Arial" w:cs="Arial"/>
                <w:sz w:val="20"/>
                <w:szCs w:val="20"/>
                <w:lang w:eastAsia="hr-HR"/>
              </w:rPr>
              <w:fldChar w:fldCharType="end"/>
            </w:r>
            <w:r w:rsidR="00E77DD0" w:rsidRPr="006A273E">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6A273E" w:rsidRDefault="00211B0A" w:rsidP="00E77DD0">
            <w:pPr>
              <w:spacing w:after="0" w:line="240" w:lineRule="auto"/>
              <w:rPr>
                <w:rFonts w:ascii="Arial" w:eastAsia="Times New Roman" w:hAnsi="Arial" w:cs="Arial"/>
                <w:color w:val="000000"/>
                <w:sz w:val="20"/>
                <w:szCs w:val="20"/>
                <w:lang w:eastAsia="hr-HR"/>
              </w:rPr>
            </w:pPr>
            <w:r w:rsidRPr="006A273E">
              <w:rPr>
                <w:rFonts w:ascii="Arial" w:eastAsia="Times New Roman" w:hAnsi="Arial" w:cs="Arial"/>
                <w:sz w:val="20"/>
                <w:szCs w:val="20"/>
                <w:lang w:eastAsia="hr-HR"/>
              </w:rPr>
              <w:fldChar w:fldCharType="begin">
                <w:ffData>
                  <w:name w:val="Text1"/>
                  <w:enabled/>
                  <w:calcOnExit w:val="0"/>
                  <w:textInput/>
                </w:ffData>
              </w:fldChar>
            </w:r>
            <w:r w:rsidR="00E77DD0" w:rsidRPr="006A273E">
              <w:rPr>
                <w:rFonts w:ascii="Arial" w:eastAsia="Times New Roman" w:hAnsi="Arial" w:cs="Arial"/>
                <w:sz w:val="20"/>
                <w:szCs w:val="20"/>
                <w:lang w:eastAsia="hr-HR"/>
              </w:rPr>
              <w:instrText xml:space="preserve"> FORMTEXT </w:instrText>
            </w:r>
            <w:r w:rsidRPr="006A273E">
              <w:rPr>
                <w:rFonts w:ascii="Arial" w:eastAsia="Times New Roman" w:hAnsi="Arial" w:cs="Arial"/>
                <w:sz w:val="20"/>
                <w:szCs w:val="20"/>
                <w:lang w:eastAsia="hr-HR"/>
              </w:rPr>
            </w:r>
            <w:r w:rsidRPr="006A273E">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6A273E">
              <w:rPr>
                <w:rFonts w:ascii="Arial" w:eastAsia="Times New Roman" w:hAnsi="Arial" w:cs="Arial"/>
                <w:sz w:val="20"/>
                <w:szCs w:val="20"/>
                <w:lang w:eastAsia="hr-HR"/>
              </w:rPr>
              <w:fldChar w:fldCharType="end"/>
            </w:r>
          </w:p>
        </w:tc>
      </w:tr>
      <w:tr w:rsidR="00E77DD0" w:rsidRPr="006A273E"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6A273E" w:rsidRDefault="00E77DD0" w:rsidP="00E77DD0">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t>Kolokviji</w:t>
            </w:r>
          </w:p>
        </w:tc>
        <w:tc>
          <w:tcPr>
            <w:tcW w:w="863" w:type="dxa"/>
            <w:gridSpan w:val="2"/>
            <w:tcBorders>
              <w:bottom w:val="single" w:sz="4" w:space="0" w:color="auto"/>
            </w:tcBorders>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sz w:val="20"/>
                <w:szCs w:val="20"/>
                <w:lang w:eastAsia="hr-HR"/>
              </w:rPr>
              <w:t>1 ECTS</w:t>
            </w:r>
          </w:p>
        </w:tc>
        <w:tc>
          <w:tcPr>
            <w:tcW w:w="1194" w:type="dxa"/>
            <w:gridSpan w:val="2"/>
            <w:tcBorders>
              <w:bottom w:val="single" w:sz="4" w:space="0" w:color="auto"/>
            </w:tcBorders>
            <w:shd w:val="clear" w:color="auto" w:fill="auto"/>
            <w:tcMar>
              <w:left w:w="57" w:type="dxa"/>
              <w:right w:w="57" w:type="dxa"/>
            </w:tcMar>
            <w:vAlign w:val="center"/>
          </w:tcPr>
          <w:p w:rsidR="00E77DD0" w:rsidRPr="006A273E" w:rsidRDefault="00E77DD0" w:rsidP="00E77DD0">
            <w:pPr>
              <w:spacing w:after="0" w:line="240" w:lineRule="auto"/>
              <w:rPr>
                <w:rFonts w:ascii="Arial" w:eastAsia="Times New Roman" w:hAnsi="Arial" w:cs="Arial"/>
                <w:sz w:val="20"/>
                <w:szCs w:val="20"/>
                <w:lang w:eastAsia="hr-HR"/>
              </w:rPr>
            </w:pPr>
            <w:r w:rsidRPr="006A273E">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E77DD0" w:rsidRPr="006A273E" w:rsidRDefault="00211B0A" w:rsidP="00E77DD0">
            <w:pPr>
              <w:tabs>
                <w:tab w:val="left" w:pos="2820"/>
              </w:tabs>
              <w:spacing w:after="0" w:line="240" w:lineRule="auto"/>
              <w:rPr>
                <w:rFonts w:ascii="Arial" w:eastAsia="Calibri" w:hAnsi="Arial" w:cs="Arial"/>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77DD0" w:rsidRPr="006A273E" w:rsidRDefault="00211B0A"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r w:rsidR="00E77DD0" w:rsidRPr="006A273E">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77DD0" w:rsidRPr="006A273E" w:rsidRDefault="00211B0A"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6A273E" w:rsidRDefault="00E77DD0" w:rsidP="00E77DD0">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color w:val="000000"/>
                <w:sz w:val="20"/>
                <w:szCs w:val="20"/>
                <w:highlight w:val="yellow"/>
              </w:rPr>
            </w:pPr>
            <w:r w:rsidRPr="006A273E">
              <w:rPr>
                <w:rFonts w:ascii="Arial" w:eastAsia="Calibri" w:hAnsi="Arial" w:cs="Arial"/>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E77DD0" w:rsidRPr="006A273E" w:rsidRDefault="00211B0A" w:rsidP="00E77DD0">
            <w:pPr>
              <w:tabs>
                <w:tab w:val="left" w:pos="2820"/>
              </w:tabs>
              <w:spacing w:after="0" w:line="240" w:lineRule="auto"/>
              <w:rPr>
                <w:rFonts w:ascii="Arial" w:eastAsia="Calibri" w:hAnsi="Arial" w:cs="Arial"/>
                <w:color w:val="000000"/>
                <w:sz w:val="20"/>
                <w:szCs w:val="20"/>
                <w:highlight w:val="yellow"/>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E77DD0" w:rsidRPr="006A273E" w:rsidRDefault="00E77DD0" w:rsidP="00E77DD0">
            <w:pPr>
              <w:tabs>
                <w:tab w:val="left" w:pos="2820"/>
              </w:tabs>
              <w:spacing w:after="0" w:line="240" w:lineRule="auto"/>
              <w:rPr>
                <w:rFonts w:ascii="Arial" w:eastAsia="Calibri" w:hAnsi="Arial" w:cs="Arial"/>
                <w:color w:val="000000"/>
                <w:sz w:val="20"/>
                <w:szCs w:val="20"/>
                <w:highlight w:val="yellow"/>
              </w:rPr>
            </w:pPr>
            <w:r w:rsidRPr="006A273E">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77DD0" w:rsidRPr="006A273E" w:rsidRDefault="00211B0A" w:rsidP="00E77DD0">
            <w:pPr>
              <w:tabs>
                <w:tab w:val="left" w:pos="2820"/>
              </w:tabs>
              <w:spacing w:after="0" w:line="240" w:lineRule="auto"/>
              <w:rPr>
                <w:rFonts w:ascii="Arial" w:eastAsia="Calibri" w:hAnsi="Arial" w:cs="Arial"/>
                <w:color w:val="000000"/>
                <w:sz w:val="20"/>
                <w:szCs w:val="20"/>
                <w:highlight w:val="yellow"/>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77DD0" w:rsidRPr="006A273E" w:rsidRDefault="00211B0A"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r w:rsidR="00E77DD0" w:rsidRPr="006A273E">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77DD0" w:rsidRPr="006A273E" w:rsidRDefault="00211B0A"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77DD0" w:rsidRPr="006A273E" w:rsidRDefault="00E77DD0" w:rsidP="00E77DD0">
            <w:pPr>
              <w:tabs>
                <w:tab w:val="left" w:pos="360"/>
                <w:tab w:val="left" w:pos="540"/>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lastRenderedPageBreak/>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77DD0" w:rsidRPr="006A273E" w:rsidRDefault="00E77DD0" w:rsidP="00E77DD0">
            <w:pPr>
              <w:tabs>
                <w:tab w:val="left" w:pos="360"/>
                <w:tab w:val="left" w:pos="540"/>
              </w:tabs>
              <w:spacing w:after="0" w:line="240" w:lineRule="auto"/>
              <w:rPr>
                <w:rFonts w:ascii="Arial" w:eastAsia="Calibri" w:hAnsi="Arial" w:cs="Arial"/>
                <w:sz w:val="20"/>
                <w:szCs w:val="20"/>
              </w:rPr>
            </w:pPr>
            <w:r w:rsidRPr="006A273E">
              <w:rPr>
                <w:rFonts w:ascii="Arial" w:eastAsia="Calibri" w:hAnsi="Arial" w:cs="Arial"/>
                <w:sz w:val="20"/>
                <w:szCs w:val="20"/>
              </w:rPr>
              <w:t>Ocjena će se dodijeliti na temelju kontinuiranog rada i savladavanja mjesečnih tema (50%), kvalitete realiziranih radova (40%) i završne prezentacije (10%).</w:t>
            </w:r>
          </w:p>
          <w:p w:rsidR="00E77DD0" w:rsidRPr="006A273E" w:rsidRDefault="00E77DD0" w:rsidP="00E77DD0">
            <w:pPr>
              <w:tabs>
                <w:tab w:val="left" w:pos="360"/>
                <w:tab w:val="left" w:pos="540"/>
              </w:tabs>
              <w:spacing w:after="0" w:line="240" w:lineRule="auto"/>
              <w:rPr>
                <w:rFonts w:ascii="Arial" w:eastAsia="Calibri" w:hAnsi="Arial" w:cs="Arial"/>
                <w:sz w:val="20"/>
                <w:szCs w:val="20"/>
              </w:rPr>
            </w:pPr>
          </w:p>
        </w:tc>
      </w:tr>
      <w:tr w:rsidR="00E77DD0" w:rsidRPr="006A273E" w:rsidTr="00E77DD0">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6A273E" w:rsidRDefault="00E77DD0" w:rsidP="00E77DD0">
            <w:pPr>
              <w:tabs>
                <w:tab w:val="left" w:pos="540"/>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77DD0" w:rsidRPr="006A273E" w:rsidRDefault="00E77DD0" w:rsidP="00E77DD0">
            <w:pPr>
              <w:tabs>
                <w:tab w:val="left" w:pos="2820"/>
              </w:tabs>
              <w:spacing w:after="0" w:line="240" w:lineRule="auto"/>
              <w:jc w:val="center"/>
              <w:rPr>
                <w:rFonts w:ascii="Arial" w:eastAsia="Calibri" w:hAnsi="Arial" w:cs="Arial"/>
                <w:b/>
                <w:color w:val="000000"/>
                <w:sz w:val="20"/>
                <w:szCs w:val="20"/>
              </w:rPr>
            </w:pPr>
            <w:r w:rsidRPr="006A273E">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77DD0" w:rsidRPr="006A273E" w:rsidRDefault="00E77DD0" w:rsidP="00E77DD0">
            <w:pPr>
              <w:tabs>
                <w:tab w:val="left" w:pos="2820"/>
              </w:tabs>
              <w:spacing w:after="0" w:line="240" w:lineRule="auto"/>
              <w:jc w:val="center"/>
              <w:rPr>
                <w:rFonts w:ascii="Arial" w:eastAsia="Calibri" w:hAnsi="Arial" w:cs="Arial"/>
                <w:b/>
                <w:color w:val="000000"/>
                <w:sz w:val="20"/>
                <w:szCs w:val="20"/>
              </w:rPr>
            </w:pPr>
            <w:r w:rsidRPr="006A273E">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77DD0" w:rsidRPr="006A273E" w:rsidRDefault="00E77DD0" w:rsidP="00E77DD0">
            <w:pPr>
              <w:tabs>
                <w:tab w:val="left" w:pos="2820"/>
              </w:tabs>
              <w:spacing w:after="0" w:line="240" w:lineRule="auto"/>
              <w:jc w:val="center"/>
              <w:rPr>
                <w:rFonts w:ascii="Arial" w:eastAsia="Calibri" w:hAnsi="Arial" w:cs="Arial"/>
                <w:b/>
                <w:color w:val="000000"/>
                <w:sz w:val="20"/>
                <w:szCs w:val="20"/>
              </w:rPr>
            </w:pPr>
            <w:r w:rsidRPr="006A273E">
              <w:rPr>
                <w:rFonts w:ascii="Arial" w:eastAsia="Calibri" w:hAnsi="Arial" w:cs="Arial"/>
                <w:b/>
                <w:color w:val="000000"/>
                <w:sz w:val="20"/>
                <w:szCs w:val="20"/>
              </w:rPr>
              <w:t>Dostupnost putem ostalih medija</w:t>
            </w:r>
          </w:p>
        </w:tc>
      </w:tr>
      <w:tr w:rsidR="00E77DD0" w:rsidRPr="006A273E"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6A273E"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Mick Maslen and Jack Southern </w:t>
            </w:r>
            <w:r w:rsidRPr="006A273E">
              <w:rPr>
                <w:rFonts w:ascii="Arial" w:eastAsia="Calibri" w:hAnsi="Arial" w:cs="Arial"/>
                <w:bCs/>
                <w:sz w:val="20"/>
                <w:szCs w:val="20"/>
              </w:rPr>
              <w:t>: The Drawing Projects: An Exploration of the Language of Drawing</w:t>
            </w:r>
            <w:r w:rsidRPr="006A273E">
              <w:rPr>
                <w:rFonts w:ascii="Arial" w:eastAsia="Calibri" w:hAnsi="Arial" w:cs="Arial"/>
                <w:sz w:val="20"/>
                <w:szCs w:val="20"/>
              </w:rPr>
              <w:t xml:space="preserve"> (Black Dog Publishing 2011)</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6A273E"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Emma Dexter :</w:t>
            </w:r>
            <w:r w:rsidRPr="006A273E">
              <w:rPr>
                <w:rFonts w:ascii="Arial" w:eastAsia="Calibri" w:hAnsi="Arial" w:cs="Arial"/>
                <w:bCs/>
                <w:sz w:val="20"/>
                <w:szCs w:val="20"/>
              </w:rPr>
              <w:t xml:space="preserve"> Vitamin D: New Perspectives in Drawing</w:t>
            </w:r>
            <w:r w:rsidRPr="006A273E">
              <w:rPr>
                <w:rFonts w:ascii="Arial" w:eastAsia="Calibri" w:hAnsi="Arial" w:cs="Arial"/>
                <w:sz w:val="20"/>
                <w:szCs w:val="20"/>
              </w:rPr>
              <w:t xml:space="preserve"> (Phaidon, 2005)</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6A273E"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6A273E" w:rsidRDefault="00E77DD0" w:rsidP="00E77DD0">
            <w:pPr>
              <w:tabs>
                <w:tab w:val="left" w:pos="2820"/>
              </w:tabs>
              <w:spacing w:after="0" w:line="240" w:lineRule="auto"/>
              <w:rPr>
                <w:rFonts w:ascii="Arial" w:eastAsia="Calibri" w:hAnsi="Arial" w:cs="Arial"/>
                <w:color w:val="000000"/>
                <w:sz w:val="20"/>
                <w:szCs w:val="20"/>
              </w:rPr>
            </w:pPr>
            <w:r w:rsidRPr="006A273E">
              <w:rPr>
                <w:rFonts w:ascii="Arial" w:eastAsia="Calibri" w:hAnsi="Arial" w:cs="Arial"/>
                <w:sz w:val="20"/>
                <w:szCs w:val="20"/>
              </w:rPr>
              <w:t>Editors of Phaidon :</w:t>
            </w:r>
            <w:r w:rsidRPr="006A273E">
              <w:rPr>
                <w:rFonts w:ascii="Arial" w:eastAsia="Calibri" w:hAnsi="Arial" w:cs="Arial"/>
                <w:bCs/>
                <w:sz w:val="20"/>
                <w:szCs w:val="20"/>
              </w:rPr>
              <w:t xml:space="preserve"> Vitamin D2: New Perspectives in Drawing</w:t>
            </w:r>
            <w:r w:rsidRPr="006A273E">
              <w:rPr>
                <w:rFonts w:ascii="Arial" w:eastAsia="Calibri" w:hAnsi="Arial" w:cs="Arial"/>
                <w:sz w:val="20"/>
                <w:szCs w:val="20"/>
              </w:rPr>
              <w:t xml:space="preserve"> (Phaidon, 2013)</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6A273E"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6A273E" w:rsidRDefault="00E77DD0" w:rsidP="00E77DD0">
            <w:pPr>
              <w:tabs>
                <w:tab w:val="left" w:pos="2820"/>
              </w:tabs>
              <w:spacing w:after="0" w:line="240" w:lineRule="auto"/>
              <w:rPr>
                <w:rFonts w:ascii="Arial" w:eastAsia="Calibri" w:hAnsi="Arial" w:cs="Arial"/>
                <w:bCs/>
                <w:color w:val="000000"/>
                <w:sz w:val="20"/>
                <w:szCs w:val="20"/>
              </w:rPr>
            </w:pPr>
            <w:r w:rsidRPr="006A273E">
              <w:rPr>
                <w:rFonts w:ascii="Arial" w:eastAsia="Calibri" w:hAnsi="Arial" w:cs="Arial"/>
                <w:bCs/>
                <w:color w:val="000000"/>
                <w:sz w:val="20"/>
                <w:szCs w:val="20"/>
              </w:rPr>
              <w:t>Susan Owens :The Art of Drawing: British Masters and Methods Since 1600 (Victoria &amp; Albert Museum, 2013)</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6A273E"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rPr>
                <w:rFonts w:ascii="Arial" w:eastAsia="Calibri" w:hAnsi="Arial" w:cs="Arial"/>
                <w:bCs/>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6A273E"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rPr>
                <w:rFonts w:ascii="Arial" w:eastAsia="Calibri" w:hAnsi="Arial" w:cs="Arial"/>
                <w:b/>
                <w:bCs/>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6A273E"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rPr>
                <w:rFonts w:ascii="Arial" w:eastAsia="Calibri" w:hAnsi="Arial" w:cs="Arial"/>
                <w:b/>
                <w:bCs/>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6A273E"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rPr>
                <w:rFonts w:ascii="Arial" w:eastAsia="Calibri" w:hAnsi="Arial" w:cs="Arial"/>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77DD0" w:rsidRPr="006A273E" w:rsidRDefault="00211B0A" w:rsidP="00E77DD0">
            <w:pPr>
              <w:tabs>
                <w:tab w:val="left" w:pos="2820"/>
              </w:tabs>
              <w:spacing w:after="0" w:line="240" w:lineRule="auto"/>
              <w:jc w:val="center"/>
              <w:rPr>
                <w:rFonts w:ascii="Arial" w:eastAsia="Calibri" w:hAnsi="Arial" w:cs="Arial"/>
                <w:color w:val="000000"/>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r w:rsidR="00E77DD0" w:rsidRPr="006A273E"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6A273E" w:rsidRDefault="00E77DD0" w:rsidP="00E77DD0">
            <w:pPr>
              <w:tabs>
                <w:tab w:val="left" w:pos="567"/>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t xml:space="preserve">Dopunska literatura </w:t>
            </w:r>
          </w:p>
          <w:p w:rsidR="00E77DD0" w:rsidRPr="006A273E" w:rsidRDefault="00E77DD0" w:rsidP="00E77DD0">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77DD0" w:rsidRPr="006A273E" w:rsidRDefault="00E77DD0" w:rsidP="00E77DD0">
            <w:pPr>
              <w:spacing w:after="0" w:line="240" w:lineRule="auto"/>
              <w:ind w:left="356" w:hanging="356"/>
              <w:rPr>
                <w:rFonts w:ascii="Arial" w:eastAsia="Calibri" w:hAnsi="Arial" w:cs="Arial"/>
                <w:bCs/>
                <w:sz w:val="20"/>
                <w:szCs w:val="20"/>
              </w:rPr>
            </w:pPr>
            <w:r w:rsidRPr="006A273E">
              <w:rPr>
                <w:rFonts w:ascii="Arial" w:eastAsia="Calibri" w:hAnsi="Arial" w:cs="Arial"/>
                <w:sz w:val="20"/>
                <w:szCs w:val="20"/>
              </w:rPr>
              <w:t>-</w:t>
            </w:r>
            <w:r w:rsidRPr="006A273E">
              <w:rPr>
                <w:rFonts w:ascii="Arial" w:eastAsia="Calibri" w:hAnsi="Arial" w:cs="Arial"/>
                <w:sz w:val="20"/>
                <w:szCs w:val="20"/>
              </w:rPr>
              <w:tab/>
            </w:r>
            <w:r w:rsidRPr="006A273E">
              <w:rPr>
                <w:rFonts w:ascii="Arial" w:eastAsia="Calibri" w:hAnsi="Arial" w:cs="Arial"/>
                <w:bCs/>
                <w:sz w:val="20"/>
                <w:szCs w:val="20"/>
              </w:rPr>
              <w:t>Cornelia H. Butler : Afterimage: Drawing Through Process(The MIT Press, 1999)</w:t>
            </w:r>
          </w:p>
          <w:p w:rsidR="00E77DD0" w:rsidRPr="006A273E" w:rsidRDefault="00E77DD0" w:rsidP="00E77DD0">
            <w:pPr>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w:t>
            </w:r>
            <w:r w:rsidRPr="006A273E">
              <w:rPr>
                <w:rFonts w:ascii="Arial" w:eastAsia="Calibri" w:hAnsi="Arial" w:cs="Arial"/>
                <w:bCs/>
                <w:sz w:val="20"/>
                <w:szCs w:val="20"/>
              </w:rPr>
              <w:tab/>
            </w:r>
            <w:r w:rsidRPr="006A273E">
              <w:rPr>
                <w:rFonts w:ascii="Arial" w:eastAsia="Calibri" w:hAnsi="Arial" w:cs="Arial"/>
                <w:bCs/>
                <w:color w:val="000000"/>
                <w:sz w:val="20"/>
                <w:szCs w:val="20"/>
              </w:rPr>
              <w:t>Laura Hoptman : Drawing Now: Eight Propositions (The Museum of Modern Art, New York, 2002)</w:t>
            </w:r>
          </w:p>
          <w:p w:rsidR="00E77DD0" w:rsidRPr="006A273E" w:rsidRDefault="00E77DD0" w:rsidP="00E77DD0">
            <w:pPr>
              <w:spacing w:after="0" w:line="240" w:lineRule="auto"/>
              <w:ind w:left="356" w:hanging="356"/>
              <w:rPr>
                <w:rFonts w:ascii="Arial" w:eastAsia="Calibri" w:hAnsi="Arial" w:cs="Arial"/>
                <w:bCs/>
                <w:sz w:val="20"/>
                <w:szCs w:val="20"/>
              </w:rPr>
            </w:pPr>
            <w:r w:rsidRPr="006A273E">
              <w:rPr>
                <w:rFonts w:ascii="Arial" w:eastAsia="Calibri" w:hAnsi="Arial" w:cs="Arial"/>
                <w:bCs/>
                <w:sz w:val="20"/>
                <w:szCs w:val="20"/>
              </w:rPr>
              <w:t>-</w:t>
            </w:r>
            <w:r w:rsidRPr="006A273E">
              <w:rPr>
                <w:rFonts w:ascii="Arial" w:eastAsia="Calibri" w:hAnsi="Arial" w:cs="Arial"/>
                <w:bCs/>
                <w:sz w:val="20"/>
                <w:szCs w:val="20"/>
              </w:rPr>
              <w:tab/>
            </w:r>
            <w:r w:rsidRPr="006A273E">
              <w:rPr>
                <w:rFonts w:ascii="Arial" w:eastAsia="Calibri" w:hAnsi="Arial" w:cs="Arial"/>
                <w:sz w:val="20"/>
                <w:szCs w:val="20"/>
              </w:rPr>
              <w:t>Daniel Birnbaum, Cornelia H. Butler and Suzanne Cotter :</w:t>
            </w:r>
            <w:r w:rsidRPr="006A273E">
              <w:rPr>
                <w:rFonts w:ascii="Arial" w:eastAsia="Calibri" w:hAnsi="Arial" w:cs="Arial"/>
                <w:bCs/>
                <w:sz w:val="20"/>
                <w:szCs w:val="20"/>
              </w:rPr>
              <w:t>Defining Contemporary Art: 25 Years in 200 Pivotal Artworks</w:t>
            </w:r>
            <w:r w:rsidRPr="006A273E">
              <w:rPr>
                <w:rFonts w:ascii="Arial" w:eastAsia="Calibri" w:hAnsi="Arial" w:cs="Arial"/>
                <w:sz w:val="20"/>
                <w:szCs w:val="20"/>
              </w:rPr>
              <w:t xml:space="preserve"> (Phaidon 2011)</w:t>
            </w:r>
          </w:p>
          <w:p w:rsidR="00E77DD0" w:rsidRPr="006A273E" w:rsidRDefault="00E77DD0" w:rsidP="00E77DD0">
            <w:pPr>
              <w:spacing w:after="0" w:line="240" w:lineRule="auto"/>
              <w:ind w:left="356" w:hanging="356"/>
              <w:rPr>
                <w:rFonts w:ascii="Arial" w:eastAsia="Calibri" w:hAnsi="Arial" w:cs="Arial"/>
                <w:bCs/>
                <w:sz w:val="20"/>
                <w:szCs w:val="20"/>
              </w:rPr>
            </w:pPr>
            <w:r w:rsidRPr="006A273E">
              <w:rPr>
                <w:rFonts w:ascii="Arial" w:eastAsia="Calibri" w:hAnsi="Arial" w:cs="Arial"/>
                <w:bCs/>
                <w:color w:val="000000"/>
                <w:sz w:val="20"/>
                <w:szCs w:val="20"/>
              </w:rPr>
              <w:t>-</w:t>
            </w:r>
            <w:r w:rsidRPr="006A273E">
              <w:rPr>
                <w:rFonts w:ascii="Arial" w:eastAsia="Calibri" w:hAnsi="Arial" w:cs="Arial"/>
                <w:bCs/>
                <w:sz w:val="20"/>
                <w:szCs w:val="20"/>
              </w:rPr>
              <w:tab/>
            </w:r>
            <w:r w:rsidRPr="006A273E">
              <w:rPr>
                <w:rFonts w:ascii="Arial" w:eastAsia="Calibri" w:hAnsi="Arial" w:cs="Arial"/>
                <w:bCs/>
                <w:color w:val="000000"/>
                <w:sz w:val="20"/>
                <w:szCs w:val="20"/>
              </w:rPr>
              <w:t>Teel Sale, Claudia Betti : Drawing: A Contemporary Approach (Teel Sale, Claudia Betti, 2007)</w:t>
            </w:r>
          </w:p>
          <w:p w:rsidR="00E77DD0" w:rsidRPr="006A273E" w:rsidRDefault="00E77DD0" w:rsidP="00E77DD0">
            <w:pPr>
              <w:spacing w:after="0" w:line="240" w:lineRule="auto"/>
              <w:rPr>
                <w:rFonts w:ascii="Arial" w:eastAsia="Calibri" w:hAnsi="Arial" w:cs="Arial"/>
                <w:sz w:val="20"/>
                <w:szCs w:val="20"/>
              </w:rPr>
            </w:pPr>
          </w:p>
          <w:p w:rsidR="00E77DD0" w:rsidRPr="006A273E" w:rsidRDefault="00E77DD0" w:rsidP="00E77DD0">
            <w:pPr>
              <w:spacing w:after="0" w:line="240" w:lineRule="auto"/>
              <w:rPr>
                <w:rFonts w:ascii="Arial" w:eastAsia="Calibri" w:hAnsi="Arial" w:cs="Arial"/>
                <w:sz w:val="20"/>
                <w:szCs w:val="20"/>
              </w:rPr>
            </w:pPr>
            <w:r w:rsidRPr="006A273E">
              <w:rPr>
                <w:rFonts w:ascii="Arial" w:eastAsia="Calibri" w:hAnsi="Arial" w:cs="Arial"/>
                <w:sz w:val="20"/>
                <w:szCs w:val="20"/>
              </w:rPr>
              <w:t>Umjetničke monografije : Richard Artschwager, David Hockney, Alex Katz, Paul Klee, Frank Auerbach, Joseph Beuys, Cy Twombly, Anselm Kiefer, Ellsworth Kelly, Richard Serra, William de Kooning, Sol LeWitt, Carl Andre, Eva Hesse, Jasper Johns, Donald Judd, Ellsworth Kelly, Brice Marden, Agnes Martin, Robert Ryman, Richard Tuttle</w:t>
            </w:r>
            <w:r w:rsidRPr="006A273E">
              <w:rPr>
                <w:rFonts w:ascii="Arial" w:hAnsi="Arial" w:cs="Arial"/>
                <w:sz w:val="20"/>
                <w:szCs w:val="20"/>
              </w:rPr>
              <w:t xml:space="preserve">, </w:t>
            </w:r>
            <w:r w:rsidRPr="006A273E">
              <w:rPr>
                <w:rFonts w:ascii="Arial" w:eastAsia="Calibri" w:hAnsi="Arial" w:cs="Arial"/>
                <w:sz w:val="20"/>
                <w:szCs w:val="20"/>
              </w:rPr>
              <w:t>Fred Sandback,...</w:t>
            </w:r>
          </w:p>
          <w:p w:rsidR="00E77DD0" w:rsidRPr="006A273E" w:rsidRDefault="00E77DD0" w:rsidP="00E77DD0">
            <w:pPr>
              <w:tabs>
                <w:tab w:val="left" w:pos="567"/>
              </w:tabs>
              <w:spacing w:after="0" w:line="240" w:lineRule="auto"/>
              <w:rPr>
                <w:rFonts w:ascii="Arial" w:eastAsia="Calibri" w:hAnsi="Arial" w:cs="Arial"/>
                <w:sz w:val="20"/>
                <w:szCs w:val="20"/>
              </w:rPr>
            </w:pPr>
          </w:p>
          <w:p w:rsidR="00E77DD0" w:rsidRPr="006A273E" w:rsidRDefault="00E77DD0" w:rsidP="00E77DD0">
            <w:pPr>
              <w:tabs>
                <w:tab w:val="left" w:pos="567"/>
              </w:tabs>
              <w:spacing w:after="0" w:line="240" w:lineRule="auto"/>
              <w:rPr>
                <w:rFonts w:ascii="Arial" w:eastAsia="Calibri" w:hAnsi="Arial" w:cs="Arial"/>
                <w:sz w:val="20"/>
                <w:szCs w:val="20"/>
              </w:rPr>
            </w:pPr>
            <w:r w:rsidRPr="006A273E">
              <w:rPr>
                <w:rFonts w:ascii="Arial" w:eastAsia="Calibri" w:hAnsi="Arial" w:cs="Arial"/>
                <w:sz w:val="20"/>
                <w:szCs w:val="20"/>
              </w:rPr>
              <w:t>Časopisi iz područja suvremene umjetnosti : Kunstforum, Art in America, Parkett, Flash Art, Kontura, Radionica...</w:t>
            </w:r>
          </w:p>
          <w:p w:rsidR="00E77DD0" w:rsidRPr="006A273E" w:rsidRDefault="00E77DD0" w:rsidP="00E77DD0">
            <w:pPr>
              <w:tabs>
                <w:tab w:val="left" w:pos="567"/>
              </w:tabs>
              <w:spacing w:after="0" w:line="240" w:lineRule="auto"/>
              <w:rPr>
                <w:rFonts w:ascii="Arial" w:eastAsia="Calibri" w:hAnsi="Arial" w:cs="Arial"/>
                <w:sz w:val="20"/>
                <w:szCs w:val="20"/>
              </w:rPr>
            </w:pPr>
          </w:p>
          <w:p w:rsidR="00E77DD0" w:rsidRPr="006A273E" w:rsidRDefault="00E77DD0" w:rsidP="00E77DD0">
            <w:pPr>
              <w:tabs>
                <w:tab w:val="left" w:pos="2820"/>
              </w:tabs>
              <w:spacing w:after="0" w:line="240" w:lineRule="auto"/>
              <w:rPr>
                <w:rFonts w:ascii="Arial" w:eastAsia="Calibri" w:hAnsi="Arial" w:cs="Arial"/>
                <w:sz w:val="20"/>
                <w:szCs w:val="20"/>
              </w:rPr>
            </w:pPr>
            <w:r w:rsidRPr="006A273E">
              <w:rPr>
                <w:rFonts w:ascii="Arial" w:eastAsia="Calibri" w:hAnsi="Arial" w:cs="Arial"/>
                <w:sz w:val="20"/>
                <w:szCs w:val="20"/>
              </w:rPr>
              <w:t>Internet izvori</w:t>
            </w:r>
          </w:p>
        </w:tc>
      </w:tr>
      <w:tr w:rsidR="00E77DD0" w:rsidRPr="006A273E" w:rsidTr="00E77DD0">
        <w:tc>
          <w:tcPr>
            <w:tcW w:w="1912" w:type="dxa"/>
            <w:gridSpan w:val="2"/>
            <w:tcBorders>
              <w:left w:val="single" w:sz="12" w:space="0" w:color="auto"/>
            </w:tcBorders>
            <w:shd w:val="clear" w:color="auto" w:fill="CCFFFF"/>
            <w:tcMar>
              <w:left w:w="57" w:type="dxa"/>
              <w:right w:w="57" w:type="dxa"/>
            </w:tcMar>
            <w:vAlign w:val="center"/>
          </w:tcPr>
          <w:p w:rsidR="00E77DD0" w:rsidRPr="006A273E" w:rsidRDefault="00E77DD0" w:rsidP="00E77DD0">
            <w:pPr>
              <w:tabs>
                <w:tab w:val="left" w:pos="567"/>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77DD0" w:rsidRPr="006A273E" w:rsidRDefault="00E77DD0" w:rsidP="00E77DD0">
            <w:pPr>
              <w:tabs>
                <w:tab w:val="left" w:pos="2820"/>
              </w:tabs>
              <w:spacing w:after="0" w:line="240" w:lineRule="auto"/>
              <w:rPr>
                <w:rFonts w:ascii="Arial" w:eastAsia="Calibri" w:hAnsi="Arial" w:cs="Arial"/>
                <w:sz w:val="20"/>
                <w:szCs w:val="20"/>
              </w:rPr>
            </w:pPr>
            <w:r w:rsidRPr="006A273E">
              <w:rPr>
                <w:rFonts w:ascii="Arial" w:eastAsia="Calibri" w:hAnsi="Arial" w:cs="Arial"/>
                <w:sz w:val="20"/>
                <w:szCs w:val="20"/>
              </w:rPr>
              <w:t>Konzultacije, korekture, aktivnost na nastavi, evidencija pohađanja nastave, studentske ankete, unutarnja i vanjska evaluacija studijskog programa i nastavnika.</w:t>
            </w:r>
          </w:p>
        </w:tc>
      </w:tr>
      <w:tr w:rsidR="00E77DD0" w:rsidRPr="006A273E"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6A273E" w:rsidRDefault="00E77DD0" w:rsidP="00E77DD0">
            <w:pPr>
              <w:tabs>
                <w:tab w:val="left" w:pos="567"/>
              </w:tabs>
              <w:spacing w:after="0" w:line="240" w:lineRule="auto"/>
              <w:rPr>
                <w:rFonts w:ascii="Arial" w:eastAsia="Calibri" w:hAnsi="Arial" w:cs="Arial"/>
                <w:color w:val="000000"/>
                <w:sz w:val="20"/>
                <w:szCs w:val="20"/>
              </w:rPr>
            </w:pPr>
            <w:r w:rsidRPr="006A273E">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77DD0" w:rsidRPr="006A273E" w:rsidRDefault="00211B0A" w:rsidP="00E77DD0">
            <w:pPr>
              <w:tabs>
                <w:tab w:val="left" w:pos="2820"/>
              </w:tabs>
              <w:spacing w:after="0" w:line="240" w:lineRule="auto"/>
              <w:rPr>
                <w:rFonts w:ascii="Arial" w:eastAsia="Calibri" w:hAnsi="Arial" w:cs="Arial"/>
                <w:sz w:val="20"/>
                <w:szCs w:val="20"/>
              </w:rPr>
            </w:pPr>
            <w:r w:rsidRPr="006A273E">
              <w:rPr>
                <w:rFonts w:ascii="Arial" w:eastAsia="Calibri" w:hAnsi="Arial" w:cs="Arial"/>
                <w:sz w:val="20"/>
                <w:szCs w:val="20"/>
              </w:rPr>
              <w:fldChar w:fldCharType="begin">
                <w:ffData>
                  <w:name w:val="Text1"/>
                  <w:enabled/>
                  <w:calcOnExit w:val="0"/>
                  <w:textInput/>
                </w:ffData>
              </w:fldChar>
            </w:r>
            <w:r w:rsidR="00E77DD0" w:rsidRPr="006A273E">
              <w:rPr>
                <w:rFonts w:ascii="Arial" w:eastAsia="Calibri" w:hAnsi="Arial" w:cs="Arial"/>
                <w:sz w:val="20"/>
                <w:szCs w:val="20"/>
              </w:rPr>
              <w:instrText xml:space="preserve"> FORMTEXT </w:instrText>
            </w:r>
            <w:r w:rsidRPr="006A273E">
              <w:rPr>
                <w:rFonts w:ascii="Arial" w:eastAsia="Calibri" w:hAnsi="Arial" w:cs="Arial"/>
                <w:sz w:val="20"/>
                <w:szCs w:val="20"/>
              </w:rPr>
            </w:r>
            <w:r w:rsidRPr="006A273E">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6A273E">
              <w:rPr>
                <w:rFonts w:ascii="Arial" w:eastAsia="Calibri" w:hAnsi="Arial" w:cs="Arial"/>
                <w:sz w:val="20"/>
                <w:szCs w:val="20"/>
              </w:rPr>
              <w:fldChar w:fldCharType="end"/>
            </w:r>
          </w:p>
        </w:tc>
      </w:tr>
    </w:tbl>
    <w:p w:rsidR="00E77DD0" w:rsidRDefault="00E77DD0" w:rsidP="00E31C73">
      <w:pPr>
        <w:spacing w:after="0" w:line="240" w:lineRule="auto"/>
        <w:jc w:val="both"/>
        <w:rPr>
          <w:rFonts w:ascii="Arial" w:hAnsi="Arial" w:cs="Arial"/>
          <w:sz w:val="20"/>
          <w:szCs w:val="20"/>
        </w:rPr>
      </w:pPr>
    </w:p>
    <w:p w:rsidR="005E0CF0" w:rsidRPr="000B42D3" w:rsidRDefault="005E0CF0" w:rsidP="00E31C73">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Prvi</w:t>
      </w:r>
      <w:r w:rsidRPr="003C3C28">
        <w:rPr>
          <w:rFonts w:ascii="Arial" w:hAnsi="Arial" w:cs="Arial"/>
          <w:b/>
          <w:sz w:val="20"/>
          <w:szCs w:val="20"/>
        </w:rPr>
        <w:t xml:space="preserve"> semestar</w:t>
      </w:r>
      <w:r>
        <w:rPr>
          <w:rFonts w:ascii="Arial" w:hAnsi="Arial" w:cs="Arial"/>
          <w:b/>
          <w:sz w:val="20"/>
          <w:szCs w:val="20"/>
        </w:rPr>
        <w:t xml:space="preserve"> / izborni</w:t>
      </w:r>
    </w:p>
    <w:p w:rsidR="00E31C73" w:rsidRDefault="00E31C73" w:rsidP="00E31C73">
      <w:pPr>
        <w:spacing w:after="0" w:line="240" w:lineRule="auto"/>
        <w:jc w:val="both"/>
        <w:rPr>
          <w:rFonts w:ascii="Arial" w:hAnsi="Arial" w:cs="Arial"/>
          <w:sz w:val="20"/>
          <w:szCs w:val="20"/>
        </w:rPr>
      </w:pPr>
    </w:p>
    <w:tbl>
      <w:tblPr>
        <w:tblW w:w="0" w:type="auto"/>
        <w:tblInd w:w="-124" w:type="dxa"/>
        <w:tblLayout w:type="fixed"/>
        <w:tblLook w:val="0000"/>
      </w:tblPr>
      <w:tblGrid>
        <w:gridCol w:w="2100"/>
        <w:gridCol w:w="1489"/>
        <w:gridCol w:w="782"/>
        <w:gridCol w:w="43"/>
        <w:gridCol w:w="1232"/>
        <w:gridCol w:w="105"/>
        <w:gridCol w:w="863"/>
        <w:gridCol w:w="88"/>
        <w:gridCol w:w="726"/>
        <w:gridCol w:w="518"/>
        <w:gridCol w:w="188"/>
        <w:gridCol w:w="712"/>
        <w:gridCol w:w="964"/>
      </w:tblGrid>
      <w:tr w:rsidR="008C0288" w:rsidTr="008C0288">
        <w:tc>
          <w:tcPr>
            <w:tcW w:w="2100" w:type="dxa"/>
            <w:tcBorders>
              <w:top w:val="single" w:sz="8" w:space="0" w:color="000000"/>
              <w:left w:val="single" w:sz="8" w:space="0" w:color="000000"/>
              <w:bottom w:val="single" w:sz="8" w:space="0" w:color="000000"/>
            </w:tcBorders>
            <w:shd w:val="clear" w:color="auto" w:fill="66CCFF"/>
            <w:vAlign w:val="center"/>
          </w:tcPr>
          <w:p w:rsidR="008C0288" w:rsidRDefault="008C0288" w:rsidP="008C0288">
            <w:pPr>
              <w:spacing w:before="60" w:after="60" w:line="100" w:lineRule="atLeast"/>
              <w:ind w:left="397" w:hanging="397"/>
              <w:rPr>
                <w:rFonts w:ascii="Arial" w:hAnsi="Arial" w:cs="Arial"/>
                <w:b/>
                <w:sz w:val="20"/>
                <w:szCs w:val="20"/>
              </w:rPr>
            </w:pPr>
            <w:r>
              <w:rPr>
                <w:rFonts w:ascii="Arial" w:hAnsi="Arial" w:cs="Arial"/>
                <w:b/>
                <w:sz w:val="20"/>
                <w:szCs w:val="20"/>
              </w:rPr>
              <w:t>NAZIV PREDMETA</w:t>
            </w:r>
          </w:p>
        </w:tc>
        <w:tc>
          <w:tcPr>
            <w:tcW w:w="7710" w:type="dxa"/>
            <w:gridSpan w:val="12"/>
            <w:tcBorders>
              <w:top w:val="single" w:sz="8" w:space="0" w:color="000000"/>
              <w:left w:val="single" w:sz="8" w:space="0" w:color="000000"/>
              <w:bottom w:val="single" w:sz="8" w:space="0" w:color="000000"/>
              <w:right w:val="single" w:sz="8" w:space="0" w:color="000000"/>
            </w:tcBorders>
            <w:shd w:val="clear" w:color="auto" w:fill="66CCFF"/>
            <w:vAlign w:val="center"/>
          </w:tcPr>
          <w:p w:rsidR="008C0288" w:rsidRPr="00F403AE" w:rsidRDefault="008C0288" w:rsidP="008C0288">
            <w:pPr>
              <w:snapToGrid w:val="0"/>
              <w:spacing w:before="60" w:after="60" w:line="100" w:lineRule="atLeast"/>
              <w:ind w:left="397" w:hanging="397"/>
              <w:rPr>
                <w:color w:val="FF0000"/>
              </w:rPr>
            </w:pPr>
            <w:r w:rsidRPr="00F403AE">
              <w:rPr>
                <w:rFonts w:ascii="Arial" w:hAnsi="Arial" w:cs="Arial"/>
                <w:b/>
                <w:color w:val="FF0000"/>
                <w:sz w:val="20"/>
                <w:szCs w:val="20"/>
              </w:rPr>
              <w:t>Od fotografske preslike do fotografske manipulacije I</w:t>
            </w:r>
          </w:p>
        </w:tc>
      </w:tr>
      <w:tr w:rsidR="008C0288" w:rsidTr="008C0288">
        <w:tc>
          <w:tcPr>
            <w:tcW w:w="2100" w:type="dxa"/>
            <w:tcBorders>
              <w:top w:val="single" w:sz="8" w:space="0" w:color="000000"/>
              <w:left w:val="single" w:sz="8" w:space="0" w:color="000000"/>
              <w:bottom w:val="single" w:sz="4" w:space="0" w:color="000000"/>
            </w:tcBorders>
            <w:shd w:val="clear" w:color="auto" w:fill="CCFFFF"/>
            <w:vAlign w:val="center"/>
          </w:tcPr>
          <w:p w:rsidR="008C0288" w:rsidRDefault="008C0288" w:rsidP="008C0288">
            <w:pPr>
              <w:spacing w:after="0" w:line="100" w:lineRule="atLeast"/>
              <w:rPr>
                <w:rFonts w:ascii="Arial" w:hAnsi="Arial" w:cs="Arial"/>
                <w:sz w:val="20"/>
              </w:rPr>
            </w:pPr>
            <w:r>
              <w:rPr>
                <w:rStyle w:val="Strong"/>
                <w:rFonts w:ascii="Arial" w:hAnsi="Arial" w:cs="Arial"/>
                <w:sz w:val="20"/>
                <w:szCs w:val="20"/>
              </w:rPr>
              <w:t>Kod</w:t>
            </w:r>
          </w:p>
        </w:tc>
        <w:tc>
          <w:tcPr>
            <w:tcW w:w="2314" w:type="dxa"/>
            <w:gridSpan w:val="3"/>
            <w:tcBorders>
              <w:top w:val="single" w:sz="8" w:space="0" w:color="000000"/>
              <w:left w:val="single" w:sz="4" w:space="0" w:color="000000"/>
              <w:bottom w:val="single" w:sz="4" w:space="0" w:color="000000"/>
            </w:tcBorders>
            <w:shd w:val="clear" w:color="auto" w:fill="auto"/>
          </w:tcPr>
          <w:p w:rsidR="008C0288" w:rsidRPr="00F403AE" w:rsidRDefault="008C0288" w:rsidP="008C0288">
            <w:pPr>
              <w:spacing w:after="0" w:line="100" w:lineRule="atLeast"/>
              <w:rPr>
                <w:rFonts w:ascii="Arial" w:hAnsi="Arial" w:cs="Arial"/>
                <w:color w:val="FF0000"/>
                <w:sz w:val="20"/>
                <w:szCs w:val="20"/>
              </w:rPr>
            </w:pPr>
            <w:r w:rsidRPr="00F403AE">
              <w:rPr>
                <w:rFonts w:ascii="Arial" w:hAnsi="Arial" w:cs="Arial"/>
                <w:color w:val="FF0000"/>
                <w:sz w:val="20"/>
              </w:rPr>
              <w:t>UAS70F</w:t>
            </w:r>
          </w:p>
        </w:tc>
        <w:tc>
          <w:tcPr>
            <w:tcW w:w="2288" w:type="dxa"/>
            <w:gridSpan w:val="4"/>
            <w:tcBorders>
              <w:top w:val="single" w:sz="8" w:space="0" w:color="000000"/>
              <w:left w:val="single" w:sz="8" w:space="0" w:color="000000"/>
              <w:bottom w:val="single" w:sz="4" w:space="0" w:color="000000"/>
            </w:tcBorders>
            <w:shd w:val="clear" w:color="auto" w:fill="CCFFFF"/>
            <w:vAlign w:val="center"/>
          </w:tcPr>
          <w:p w:rsidR="008C0288" w:rsidRDefault="008C0288" w:rsidP="008C0288">
            <w:pPr>
              <w:spacing w:after="0" w:line="100" w:lineRule="atLeast"/>
              <w:rPr>
                <w:rFonts w:ascii="Arial" w:hAnsi="Arial" w:cs="Arial"/>
                <w:sz w:val="20"/>
              </w:rPr>
            </w:pPr>
            <w:r>
              <w:rPr>
                <w:rFonts w:ascii="Arial" w:hAnsi="Arial" w:cs="Arial"/>
                <w:sz w:val="20"/>
                <w:szCs w:val="20"/>
              </w:rPr>
              <w:t>Godina studija</w:t>
            </w:r>
          </w:p>
        </w:tc>
        <w:tc>
          <w:tcPr>
            <w:tcW w:w="3108" w:type="dxa"/>
            <w:gridSpan w:val="5"/>
            <w:tcBorders>
              <w:top w:val="single" w:sz="8" w:space="0" w:color="000000"/>
              <w:left w:val="single" w:sz="8" w:space="0" w:color="000000"/>
              <w:bottom w:val="single" w:sz="4" w:space="0" w:color="000000"/>
              <w:right w:val="single" w:sz="8" w:space="0" w:color="000000"/>
            </w:tcBorders>
            <w:shd w:val="clear" w:color="auto" w:fill="auto"/>
          </w:tcPr>
          <w:p w:rsidR="008C0288" w:rsidRDefault="008C0288" w:rsidP="008C0288">
            <w:pPr>
              <w:spacing w:after="0" w:line="240" w:lineRule="auto"/>
              <w:rPr>
                <w:rFonts w:ascii="Arial" w:hAnsi="Arial" w:cs="Arial"/>
                <w:sz w:val="20"/>
                <w:szCs w:val="20"/>
              </w:rPr>
            </w:pPr>
            <w:r>
              <w:rPr>
                <w:rFonts w:ascii="Arial" w:hAnsi="Arial" w:cs="Arial"/>
                <w:sz w:val="20"/>
                <w:szCs w:val="20"/>
              </w:rPr>
              <w:t xml:space="preserve">Diplomski studij - </w:t>
            </w:r>
          </w:p>
          <w:p w:rsidR="008C0288" w:rsidRDefault="008C0288" w:rsidP="008C0288">
            <w:pPr>
              <w:spacing w:after="0" w:line="240" w:lineRule="auto"/>
            </w:pPr>
            <w:r>
              <w:rPr>
                <w:rFonts w:ascii="Arial" w:hAnsi="Arial" w:cs="Arial"/>
                <w:sz w:val="20"/>
                <w:szCs w:val="20"/>
              </w:rPr>
              <w:lastRenderedPageBreak/>
              <w:t>1. god. / 1. sem.</w:t>
            </w:r>
          </w:p>
        </w:tc>
      </w:tr>
      <w:tr w:rsidR="008C0288" w:rsidTr="008C0288">
        <w:tc>
          <w:tcPr>
            <w:tcW w:w="2100" w:type="dxa"/>
            <w:tcBorders>
              <w:top w:val="single" w:sz="4" w:space="0" w:color="000000"/>
              <w:left w:val="single" w:sz="8" w:space="0" w:color="000000"/>
              <w:bottom w:val="single" w:sz="8"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Style w:val="Strong"/>
                <w:rFonts w:ascii="Arial" w:hAnsi="Arial" w:cs="Arial"/>
                <w:sz w:val="20"/>
                <w:szCs w:val="20"/>
              </w:rPr>
              <w:lastRenderedPageBreak/>
              <w:t>Nositelj/i predmeta</w:t>
            </w:r>
          </w:p>
        </w:tc>
        <w:tc>
          <w:tcPr>
            <w:tcW w:w="2314" w:type="dxa"/>
            <w:gridSpan w:val="3"/>
            <w:tcBorders>
              <w:top w:val="single" w:sz="4" w:space="0" w:color="000000"/>
              <w:left w:val="single" w:sz="4" w:space="0" w:color="000000"/>
              <w:bottom w:val="single" w:sz="8" w:space="0" w:color="000000"/>
            </w:tcBorders>
            <w:shd w:val="clear" w:color="auto" w:fill="auto"/>
          </w:tcPr>
          <w:p w:rsidR="008C0288" w:rsidRDefault="008C0288" w:rsidP="008C0288">
            <w:pPr>
              <w:spacing w:after="0" w:line="100" w:lineRule="atLeast"/>
              <w:rPr>
                <w:rFonts w:ascii="Arial" w:hAnsi="Arial" w:cs="Arial"/>
                <w:sz w:val="20"/>
                <w:szCs w:val="20"/>
              </w:rPr>
            </w:pPr>
            <w:r>
              <w:rPr>
                <w:rFonts w:ascii="Arial" w:hAnsi="Arial" w:cs="Arial"/>
                <w:sz w:val="20"/>
                <w:szCs w:val="20"/>
              </w:rPr>
              <w:t>Izv. prof. Ivan Kolovrat</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Fonts w:ascii="Arial" w:hAnsi="Arial" w:cs="Arial"/>
                <w:sz w:val="20"/>
                <w:szCs w:val="20"/>
              </w:rPr>
              <w:t>Bodovna vrijednost (ECTS)</w:t>
            </w:r>
          </w:p>
        </w:tc>
        <w:tc>
          <w:tcPr>
            <w:tcW w:w="3108" w:type="dxa"/>
            <w:gridSpan w:val="5"/>
            <w:tcBorders>
              <w:top w:val="single" w:sz="4" w:space="0" w:color="000000"/>
              <w:left w:val="single" w:sz="8" w:space="0" w:color="000000"/>
              <w:bottom w:val="single" w:sz="8" w:space="0" w:color="000000"/>
              <w:right w:val="single" w:sz="8" w:space="0" w:color="000000"/>
            </w:tcBorders>
            <w:shd w:val="clear" w:color="auto" w:fill="auto"/>
          </w:tcPr>
          <w:p w:rsidR="008C0288" w:rsidRDefault="008C0288" w:rsidP="008C0288">
            <w:pPr>
              <w:spacing w:after="0" w:line="100" w:lineRule="atLeast"/>
            </w:pPr>
            <w:r>
              <w:rPr>
                <w:rFonts w:ascii="Arial" w:hAnsi="Arial" w:cs="Arial"/>
                <w:sz w:val="20"/>
                <w:szCs w:val="20"/>
              </w:rPr>
              <w:t>3 ECTS</w:t>
            </w:r>
          </w:p>
        </w:tc>
      </w:tr>
      <w:tr w:rsidR="008C0288" w:rsidTr="008C0288">
        <w:trPr>
          <w:trHeight w:val="345"/>
        </w:trPr>
        <w:tc>
          <w:tcPr>
            <w:tcW w:w="2100" w:type="dxa"/>
            <w:vMerge w:val="restart"/>
            <w:tcBorders>
              <w:top w:val="single" w:sz="4" w:space="0" w:color="000000"/>
              <w:left w:val="single" w:sz="8" w:space="0" w:color="000000"/>
              <w:bottom w:val="single" w:sz="4"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Fonts w:ascii="Arial" w:hAnsi="Arial" w:cs="Arial"/>
                <w:sz w:val="20"/>
                <w:szCs w:val="20"/>
              </w:rPr>
              <w:t>Suradnici</w:t>
            </w:r>
          </w:p>
        </w:tc>
        <w:tc>
          <w:tcPr>
            <w:tcW w:w="2314" w:type="dxa"/>
            <w:gridSpan w:val="3"/>
            <w:vMerge w:val="restart"/>
            <w:tcBorders>
              <w:top w:val="single" w:sz="4" w:space="0" w:color="000000"/>
              <w:left w:val="single" w:sz="4" w:space="0" w:color="000000"/>
              <w:bottom w:val="single" w:sz="4" w:space="0" w:color="000000"/>
            </w:tcBorders>
            <w:shd w:val="clear" w:color="auto" w:fill="auto"/>
          </w:tcPr>
          <w:p w:rsidR="008C0288" w:rsidRDefault="008C0288" w:rsidP="008C0288">
            <w:pPr>
              <w:snapToGrid w:val="0"/>
              <w:spacing w:after="0" w:line="100" w:lineRule="atLeast"/>
              <w:rPr>
                <w:rFonts w:ascii="Arial" w:hAnsi="Arial" w:cs="Arial"/>
                <w:sz w:val="20"/>
                <w:szCs w:val="20"/>
              </w:rPr>
            </w:pPr>
          </w:p>
        </w:tc>
        <w:tc>
          <w:tcPr>
            <w:tcW w:w="2288" w:type="dxa"/>
            <w:gridSpan w:val="4"/>
            <w:vMerge w:val="restart"/>
            <w:tcBorders>
              <w:top w:val="single" w:sz="4" w:space="0" w:color="000000"/>
              <w:left w:val="single" w:sz="8" w:space="0" w:color="000000"/>
              <w:bottom w:val="single" w:sz="4"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Fonts w:ascii="Arial" w:hAnsi="Arial" w:cs="Arial"/>
                <w:sz w:val="20"/>
                <w:szCs w:val="20"/>
              </w:rPr>
              <w:t>Način izvođenja nastave (broj sati u semestru)</w:t>
            </w:r>
          </w:p>
        </w:tc>
        <w:tc>
          <w:tcPr>
            <w:tcW w:w="726" w:type="dxa"/>
            <w:tcBorders>
              <w:top w:val="single" w:sz="4" w:space="0" w:color="000000"/>
              <w:left w:val="single" w:sz="8" w:space="0" w:color="000000"/>
              <w:bottom w:val="single" w:sz="8" w:space="0" w:color="000000"/>
            </w:tcBorders>
            <w:shd w:val="clear" w:color="auto" w:fill="auto"/>
            <w:vAlign w:val="center"/>
          </w:tcPr>
          <w:p w:rsidR="008C0288" w:rsidRDefault="008C0288" w:rsidP="008C0288">
            <w:pPr>
              <w:spacing w:after="0" w:line="100" w:lineRule="atLeast"/>
              <w:jc w:val="center"/>
              <w:rPr>
                <w:rFonts w:ascii="Arial" w:hAnsi="Arial" w:cs="Arial"/>
                <w:sz w:val="20"/>
                <w:szCs w:val="20"/>
              </w:rPr>
            </w:pPr>
            <w:r>
              <w:rPr>
                <w:rFonts w:ascii="Arial" w:hAnsi="Arial" w:cs="Arial"/>
                <w:sz w:val="20"/>
                <w:szCs w:val="20"/>
              </w:rPr>
              <w:t>P</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8C0288" w:rsidRDefault="008C0288" w:rsidP="008C0288">
            <w:pPr>
              <w:spacing w:after="0" w:line="100" w:lineRule="atLeast"/>
              <w:jc w:val="center"/>
              <w:rPr>
                <w:rFonts w:ascii="Arial" w:hAnsi="Arial" w:cs="Arial"/>
                <w:sz w:val="20"/>
                <w:szCs w:val="20"/>
              </w:rPr>
            </w:pPr>
            <w:r>
              <w:rPr>
                <w:rFonts w:ascii="Arial" w:hAnsi="Arial" w:cs="Arial"/>
                <w:sz w:val="20"/>
                <w:szCs w:val="20"/>
              </w:rPr>
              <w:t>S</w:t>
            </w:r>
          </w:p>
        </w:tc>
        <w:tc>
          <w:tcPr>
            <w:tcW w:w="712" w:type="dxa"/>
            <w:tcBorders>
              <w:top w:val="single" w:sz="4" w:space="0" w:color="000000"/>
              <w:left w:val="single" w:sz="8" w:space="0" w:color="000000"/>
              <w:bottom w:val="single" w:sz="8" w:space="0" w:color="000000"/>
            </w:tcBorders>
            <w:shd w:val="clear" w:color="auto" w:fill="auto"/>
            <w:vAlign w:val="center"/>
          </w:tcPr>
          <w:p w:rsidR="008C0288" w:rsidRDefault="008C0288" w:rsidP="008C0288">
            <w:pPr>
              <w:spacing w:after="0" w:line="100" w:lineRule="atLeast"/>
              <w:jc w:val="center"/>
              <w:rPr>
                <w:rFonts w:ascii="Arial" w:hAnsi="Arial" w:cs="Arial"/>
                <w:sz w:val="20"/>
                <w:szCs w:val="20"/>
              </w:rPr>
            </w:pPr>
            <w:r>
              <w:rPr>
                <w:rFonts w:ascii="Arial" w:hAnsi="Arial" w:cs="Arial"/>
                <w:sz w:val="20"/>
                <w:szCs w:val="20"/>
              </w:rPr>
              <w:t>V</w:t>
            </w:r>
          </w:p>
        </w:tc>
        <w:tc>
          <w:tcPr>
            <w:tcW w:w="964" w:type="dxa"/>
            <w:tcBorders>
              <w:top w:val="single" w:sz="4" w:space="0" w:color="000000"/>
              <w:left w:val="single" w:sz="8" w:space="0" w:color="000000"/>
              <w:bottom w:val="single" w:sz="8" w:space="0" w:color="000000"/>
              <w:right w:val="single" w:sz="8" w:space="0" w:color="000000"/>
            </w:tcBorders>
            <w:shd w:val="clear" w:color="auto" w:fill="auto"/>
            <w:vAlign w:val="center"/>
          </w:tcPr>
          <w:p w:rsidR="008C0288" w:rsidRDefault="008C0288" w:rsidP="008C0288">
            <w:pPr>
              <w:spacing w:after="0" w:line="100" w:lineRule="atLeast"/>
              <w:jc w:val="center"/>
            </w:pPr>
            <w:r>
              <w:rPr>
                <w:rFonts w:ascii="Arial" w:hAnsi="Arial" w:cs="Arial"/>
                <w:sz w:val="20"/>
                <w:szCs w:val="20"/>
              </w:rPr>
              <w:t>T</w:t>
            </w:r>
          </w:p>
        </w:tc>
      </w:tr>
      <w:tr w:rsidR="008C0288" w:rsidTr="008C0288">
        <w:trPr>
          <w:trHeight w:val="345"/>
        </w:trPr>
        <w:tc>
          <w:tcPr>
            <w:tcW w:w="2100" w:type="dxa"/>
            <w:vMerge/>
            <w:tcBorders>
              <w:top w:val="single" w:sz="4" w:space="0" w:color="000000"/>
              <w:left w:val="single" w:sz="8" w:space="0" w:color="000000"/>
              <w:bottom w:val="single" w:sz="8" w:space="0" w:color="000000"/>
            </w:tcBorders>
            <w:shd w:val="clear" w:color="auto" w:fill="CCFFFF"/>
            <w:vAlign w:val="center"/>
          </w:tcPr>
          <w:p w:rsidR="008C0288" w:rsidRDefault="008C0288" w:rsidP="008C0288">
            <w:pPr>
              <w:snapToGrid w:val="0"/>
              <w:spacing w:after="0" w:line="100" w:lineRule="atLeast"/>
              <w:rPr>
                <w:rFonts w:ascii="Arial" w:hAnsi="Arial" w:cs="Arial"/>
                <w:sz w:val="20"/>
                <w:szCs w:val="20"/>
              </w:rPr>
            </w:pPr>
          </w:p>
        </w:tc>
        <w:tc>
          <w:tcPr>
            <w:tcW w:w="2314" w:type="dxa"/>
            <w:gridSpan w:val="3"/>
            <w:vMerge/>
            <w:tcBorders>
              <w:top w:val="single" w:sz="4" w:space="0" w:color="000000"/>
              <w:left w:val="single" w:sz="4" w:space="0" w:color="000000"/>
              <w:bottom w:val="single" w:sz="8" w:space="0" w:color="000000"/>
            </w:tcBorders>
            <w:shd w:val="clear" w:color="auto" w:fill="auto"/>
          </w:tcPr>
          <w:p w:rsidR="008C0288" w:rsidRDefault="008C0288" w:rsidP="008C0288">
            <w:pPr>
              <w:snapToGrid w:val="0"/>
              <w:spacing w:after="0" w:line="100" w:lineRule="atLeast"/>
              <w:rPr>
                <w:rFonts w:ascii="Arial" w:hAnsi="Arial" w:cs="Arial"/>
                <w:sz w:val="20"/>
                <w:szCs w:val="20"/>
              </w:rPr>
            </w:pPr>
          </w:p>
        </w:tc>
        <w:tc>
          <w:tcPr>
            <w:tcW w:w="2288" w:type="dxa"/>
            <w:gridSpan w:val="4"/>
            <w:vMerge/>
            <w:tcBorders>
              <w:top w:val="single" w:sz="4" w:space="0" w:color="000000"/>
              <w:left w:val="single" w:sz="8" w:space="0" w:color="000000"/>
              <w:bottom w:val="single" w:sz="8" w:space="0" w:color="000000"/>
            </w:tcBorders>
            <w:shd w:val="clear" w:color="auto" w:fill="CCFFFF"/>
            <w:vAlign w:val="center"/>
          </w:tcPr>
          <w:p w:rsidR="008C0288" w:rsidRDefault="008C0288" w:rsidP="008C0288">
            <w:pPr>
              <w:snapToGrid w:val="0"/>
              <w:spacing w:after="0" w:line="100" w:lineRule="atLeast"/>
              <w:rPr>
                <w:rFonts w:ascii="Arial" w:hAnsi="Arial" w:cs="Arial"/>
                <w:sz w:val="20"/>
                <w:szCs w:val="20"/>
              </w:rPr>
            </w:pPr>
          </w:p>
        </w:tc>
        <w:tc>
          <w:tcPr>
            <w:tcW w:w="726" w:type="dxa"/>
            <w:tcBorders>
              <w:top w:val="single" w:sz="4" w:space="0" w:color="000000"/>
              <w:left w:val="single" w:sz="8" w:space="0" w:color="000000"/>
              <w:bottom w:val="single" w:sz="8" w:space="0" w:color="000000"/>
            </w:tcBorders>
            <w:shd w:val="clear" w:color="auto" w:fill="auto"/>
            <w:vAlign w:val="center"/>
          </w:tcPr>
          <w:p w:rsidR="008C0288" w:rsidRDefault="008C0288" w:rsidP="008C0288">
            <w:pPr>
              <w:snapToGrid w:val="0"/>
              <w:spacing w:after="0" w:line="100" w:lineRule="atLeast"/>
              <w:jc w:val="center"/>
              <w:rPr>
                <w:rFonts w:ascii="Arial" w:hAnsi="Arial" w:cs="Arial"/>
                <w:sz w:val="20"/>
                <w:szCs w:val="20"/>
              </w:rPr>
            </w:pPr>
            <w:r>
              <w:rPr>
                <w:rFonts w:ascii="Arial" w:hAnsi="Arial" w:cs="Arial"/>
                <w:sz w:val="20"/>
                <w:szCs w:val="20"/>
              </w:rPr>
              <w:t>15</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8C0288" w:rsidRDefault="008C0288" w:rsidP="008C0288">
            <w:pPr>
              <w:snapToGrid w:val="0"/>
              <w:spacing w:after="0" w:line="100" w:lineRule="atLeast"/>
              <w:jc w:val="center"/>
              <w:rPr>
                <w:rFonts w:ascii="Arial" w:hAnsi="Arial" w:cs="Arial"/>
                <w:sz w:val="20"/>
                <w:szCs w:val="20"/>
              </w:rPr>
            </w:pPr>
            <w:r>
              <w:rPr>
                <w:rFonts w:ascii="Arial" w:hAnsi="Arial" w:cs="Arial"/>
                <w:sz w:val="20"/>
                <w:szCs w:val="20"/>
              </w:rPr>
              <w:t>0</w:t>
            </w:r>
          </w:p>
        </w:tc>
        <w:tc>
          <w:tcPr>
            <w:tcW w:w="712" w:type="dxa"/>
            <w:tcBorders>
              <w:top w:val="single" w:sz="4" w:space="0" w:color="000000"/>
              <w:left w:val="single" w:sz="8" w:space="0" w:color="000000"/>
              <w:bottom w:val="single" w:sz="8" w:space="0" w:color="000000"/>
            </w:tcBorders>
            <w:shd w:val="clear" w:color="auto" w:fill="auto"/>
            <w:vAlign w:val="center"/>
          </w:tcPr>
          <w:p w:rsidR="008C0288" w:rsidRDefault="008C0288" w:rsidP="008C0288">
            <w:pPr>
              <w:snapToGrid w:val="0"/>
              <w:spacing w:after="0" w:line="100" w:lineRule="atLeast"/>
              <w:jc w:val="center"/>
              <w:rPr>
                <w:rFonts w:ascii="Arial" w:hAnsi="Arial" w:cs="Arial"/>
                <w:sz w:val="20"/>
                <w:szCs w:val="20"/>
              </w:rPr>
            </w:pPr>
            <w:r>
              <w:rPr>
                <w:rFonts w:ascii="Arial" w:hAnsi="Arial" w:cs="Arial"/>
                <w:sz w:val="20"/>
                <w:szCs w:val="20"/>
              </w:rPr>
              <w:t>30</w:t>
            </w:r>
          </w:p>
        </w:tc>
        <w:tc>
          <w:tcPr>
            <w:tcW w:w="964" w:type="dxa"/>
            <w:tcBorders>
              <w:top w:val="single" w:sz="4" w:space="0" w:color="000000"/>
              <w:left w:val="single" w:sz="8" w:space="0" w:color="000000"/>
              <w:bottom w:val="single" w:sz="8" w:space="0" w:color="000000"/>
              <w:right w:val="single" w:sz="8" w:space="0" w:color="000000"/>
            </w:tcBorders>
            <w:shd w:val="clear" w:color="auto" w:fill="auto"/>
            <w:vAlign w:val="center"/>
          </w:tcPr>
          <w:p w:rsidR="008C0288" w:rsidRDefault="008C0288" w:rsidP="008C0288">
            <w:pPr>
              <w:snapToGrid w:val="0"/>
              <w:spacing w:after="0" w:line="100" w:lineRule="atLeast"/>
              <w:jc w:val="center"/>
            </w:pPr>
            <w:r>
              <w:rPr>
                <w:rFonts w:ascii="Arial" w:hAnsi="Arial" w:cs="Arial"/>
                <w:sz w:val="20"/>
                <w:szCs w:val="20"/>
              </w:rPr>
              <w:t>0</w:t>
            </w:r>
          </w:p>
        </w:tc>
      </w:tr>
      <w:tr w:rsidR="008C0288" w:rsidTr="008C0288">
        <w:tc>
          <w:tcPr>
            <w:tcW w:w="2100" w:type="dxa"/>
            <w:tcBorders>
              <w:top w:val="single" w:sz="4" w:space="0" w:color="000000"/>
              <w:left w:val="single" w:sz="8" w:space="0" w:color="000000"/>
              <w:bottom w:val="single" w:sz="8"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Fonts w:ascii="Arial" w:hAnsi="Arial" w:cs="Arial"/>
                <w:sz w:val="20"/>
                <w:szCs w:val="20"/>
              </w:rPr>
              <w:t>Status predmeta</w:t>
            </w:r>
          </w:p>
        </w:tc>
        <w:tc>
          <w:tcPr>
            <w:tcW w:w="2314" w:type="dxa"/>
            <w:gridSpan w:val="3"/>
            <w:tcBorders>
              <w:top w:val="single" w:sz="4" w:space="0" w:color="000000"/>
              <w:left w:val="single" w:sz="4" w:space="0" w:color="000000"/>
              <w:bottom w:val="single" w:sz="8" w:space="0" w:color="000000"/>
            </w:tcBorders>
            <w:shd w:val="clear" w:color="auto" w:fill="auto"/>
          </w:tcPr>
          <w:p w:rsidR="008C0288" w:rsidRDefault="008C0288" w:rsidP="008C0288">
            <w:pPr>
              <w:spacing w:after="0" w:line="100" w:lineRule="atLeast"/>
              <w:rPr>
                <w:rFonts w:ascii="Arial" w:hAnsi="Arial" w:cs="Arial"/>
                <w:sz w:val="20"/>
                <w:szCs w:val="20"/>
              </w:rPr>
            </w:pPr>
            <w:r>
              <w:rPr>
                <w:rFonts w:ascii="Arial" w:hAnsi="Arial" w:cs="Arial"/>
                <w:sz w:val="20"/>
                <w:szCs w:val="20"/>
              </w:rPr>
              <w:t>izborni</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Fonts w:ascii="Arial" w:hAnsi="Arial" w:cs="Arial"/>
                <w:sz w:val="20"/>
                <w:szCs w:val="20"/>
              </w:rPr>
              <w:t xml:space="preserve">Postotak primjene e-učenja </w:t>
            </w:r>
          </w:p>
        </w:tc>
        <w:tc>
          <w:tcPr>
            <w:tcW w:w="3108" w:type="dxa"/>
            <w:gridSpan w:val="5"/>
            <w:tcBorders>
              <w:top w:val="single" w:sz="4" w:space="0" w:color="000000"/>
              <w:left w:val="single" w:sz="8" w:space="0" w:color="000000"/>
              <w:bottom w:val="single" w:sz="8" w:space="0" w:color="000000"/>
              <w:right w:val="single" w:sz="8" w:space="0" w:color="000000"/>
            </w:tcBorders>
            <w:shd w:val="clear" w:color="auto" w:fill="auto"/>
          </w:tcPr>
          <w:p w:rsidR="008C0288" w:rsidRDefault="008C0288" w:rsidP="008C0288">
            <w:pPr>
              <w:spacing w:after="0" w:line="100" w:lineRule="atLeast"/>
            </w:pPr>
            <w:r>
              <w:rPr>
                <w:rFonts w:ascii="Arial" w:hAnsi="Arial" w:cs="Arial"/>
                <w:sz w:val="20"/>
                <w:szCs w:val="20"/>
              </w:rPr>
              <w:t>30,00%</w:t>
            </w:r>
          </w:p>
        </w:tc>
      </w:tr>
      <w:tr w:rsidR="008C0288" w:rsidTr="008C0288">
        <w:tblPrEx>
          <w:tblCellMar>
            <w:left w:w="57" w:type="dxa"/>
            <w:right w:w="57" w:type="dxa"/>
          </w:tblCellMar>
        </w:tblPrEx>
        <w:tc>
          <w:tcPr>
            <w:tcW w:w="9810" w:type="dxa"/>
            <w:gridSpan w:val="13"/>
            <w:tcBorders>
              <w:top w:val="single" w:sz="8" w:space="0" w:color="000000"/>
              <w:left w:val="single" w:sz="8" w:space="0" w:color="000000"/>
              <w:bottom w:val="single" w:sz="8" w:space="0" w:color="000000"/>
              <w:right w:val="single" w:sz="8" w:space="0" w:color="000000"/>
            </w:tcBorders>
            <w:shd w:val="clear" w:color="auto" w:fill="99CCFF"/>
            <w:vAlign w:val="center"/>
          </w:tcPr>
          <w:p w:rsidR="008C0288" w:rsidRDefault="008C0288" w:rsidP="008C0288">
            <w:pPr>
              <w:tabs>
                <w:tab w:val="left" w:pos="2820"/>
              </w:tabs>
              <w:spacing w:after="0" w:line="100" w:lineRule="atLeast"/>
              <w:jc w:val="center"/>
            </w:pPr>
            <w:r>
              <w:rPr>
                <w:rFonts w:ascii="Arial" w:hAnsi="Arial" w:cs="Arial"/>
                <w:b/>
                <w:sz w:val="20"/>
                <w:szCs w:val="20"/>
              </w:rPr>
              <w:t>OPIS PREDMETA</w:t>
            </w:r>
          </w:p>
        </w:tc>
      </w:tr>
      <w:tr w:rsidR="008C0288" w:rsidTr="008C0288">
        <w:tc>
          <w:tcPr>
            <w:tcW w:w="2100" w:type="dxa"/>
            <w:tcBorders>
              <w:top w:val="single" w:sz="8" w:space="0" w:color="000000"/>
              <w:left w:val="single" w:sz="8" w:space="0" w:color="000000"/>
              <w:bottom w:val="single" w:sz="4" w:space="0" w:color="000000"/>
            </w:tcBorders>
            <w:shd w:val="clear" w:color="auto" w:fill="CCFFFF"/>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Ciljevi predmeta</w:t>
            </w:r>
          </w:p>
        </w:tc>
        <w:tc>
          <w:tcPr>
            <w:tcW w:w="7710" w:type="dxa"/>
            <w:gridSpan w:val="12"/>
            <w:tcBorders>
              <w:top w:val="single" w:sz="8" w:space="0" w:color="000000"/>
              <w:left w:val="single" w:sz="4" w:space="0" w:color="000000"/>
              <w:bottom w:val="single" w:sz="4" w:space="0" w:color="000000"/>
              <w:right w:val="single" w:sz="8" w:space="0" w:color="000000"/>
            </w:tcBorders>
            <w:shd w:val="clear" w:color="auto" w:fill="auto"/>
          </w:tcPr>
          <w:p w:rsidR="008C0288" w:rsidRDefault="008C0288" w:rsidP="008C0288">
            <w:pPr>
              <w:tabs>
                <w:tab w:val="left" w:pos="2820"/>
              </w:tabs>
              <w:spacing w:after="0" w:line="100" w:lineRule="atLeast"/>
            </w:pPr>
            <w:r>
              <w:rPr>
                <w:rFonts w:ascii="Arial" w:hAnsi="Arial" w:cs="Arial"/>
                <w:sz w:val="20"/>
                <w:szCs w:val="20"/>
              </w:rPr>
              <w:t xml:space="preserve">Usvajanje kreativnih, </w:t>
            </w:r>
            <w:r>
              <w:rPr>
                <w:rFonts w:ascii="Arial" w:hAnsi="Arial" w:cs="Arial"/>
                <w:sz w:val="20"/>
                <w:szCs w:val="20"/>
                <w:lang w:val="de-DE"/>
              </w:rPr>
              <w:t>teorijskih</w:t>
            </w:r>
            <w:r>
              <w:rPr>
                <w:rFonts w:ascii="Arial" w:hAnsi="Arial" w:cs="Arial"/>
                <w:sz w:val="20"/>
                <w:szCs w:val="20"/>
              </w:rPr>
              <w:t xml:space="preserve">, </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kih iprati</w:t>
            </w:r>
            <w:r>
              <w:rPr>
                <w:rFonts w:ascii="Arial" w:hAnsi="Arial" w:cs="Arial"/>
                <w:sz w:val="20"/>
                <w:szCs w:val="20"/>
              </w:rPr>
              <w:t>č</w:t>
            </w:r>
            <w:r>
              <w:rPr>
                <w:rFonts w:ascii="Arial" w:hAnsi="Arial" w:cs="Arial"/>
                <w:sz w:val="20"/>
                <w:szCs w:val="20"/>
                <w:lang w:val="de-DE"/>
              </w:rPr>
              <w:t xml:space="preserve">nih </w:t>
            </w:r>
            <w:r>
              <w:rPr>
                <w:rFonts w:ascii="Arial" w:hAnsi="Arial" w:cs="Arial"/>
                <w:sz w:val="20"/>
                <w:szCs w:val="20"/>
              </w:rPr>
              <w:t xml:space="preserve">znanja i vještina, kao i upoznavanje </w:t>
            </w:r>
            <w:r>
              <w:rPr>
                <w:rFonts w:ascii="Arial" w:hAnsi="Arial" w:cs="Arial"/>
                <w:sz w:val="20"/>
                <w:szCs w:val="20"/>
                <w:lang w:val="de-DE"/>
              </w:rPr>
              <w:t>izra</w:t>
            </w:r>
            <w:r>
              <w:rPr>
                <w:rFonts w:ascii="Arial" w:hAnsi="Arial" w:cs="Arial"/>
                <w:sz w:val="20"/>
                <w:szCs w:val="20"/>
              </w:rPr>
              <w:t>ž</w:t>
            </w:r>
            <w:r>
              <w:rPr>
                <w:rFonts w:ascii="Arial" w:hAnsi="Arial" w:cs="Arial"/>
                <w:sz w:val="20"/>
                <w:szCs w:val="20"/>
                <w:lang w:val="de-DE"/>
              </w:rPr>
              <w:t>ajnihmogu</w:t>
            </w:r>
            <w:r>
              <w:rPr>
                <w:rFonts w:ascii="Arial" w:hAnsi="Arial" w:cs="Arial"/>
                <w:sz w:val="20"/>
                <w:szCs w:val="20"/>
              </w:rPr>
              <w:t>ć</w:t>
            </w:r>
            <w:r>
              <w:rPr>
                <w:rFonts w:ascii="Arial" w:hAnsi="Arial" w:cs="Arial"/>
                <w:sz w:val="20"/>
                <w:szCs w:val="20"/>
                <w:lang w:val="de-DE"/>
              </w:rPr>
              <w:t>nosti</w:t>
            </w:r>
            <w:r>
              <w:rPr>
                <w:rFonts w:ascii="Arial" w:hAnsi="Arial" w:cs="Arial"/>
                <w:sz w:val="20"/>
                <w:szCs w:val="20"/>
              </w:rPr>
              <w:t xml:space="preserve">, </w:t>
            </w:r>
            <w:r>
              <w:rPr>
                <w:rFonts w:ascii="Arial" w:hAnsi="Arial" w:cs="Arial"/>
                <w:sz w:val="20"/>
                <w:szCs w:val="20"/>
                <w:lang w:val="de-DE"/>
              </w:rPr>
              <w:t>pojma</w:t>
            </w:r>
            <w:r>
              <w:rPr>
                <w:rFonts w:ascii="Arial" w:hAnsi="Arial" w:cs="Arial"/>
                <w:sz w:val="20"/>
                <w:szCs w:val="20"/>
              </w:rPr>
              <w:t xml:space="preserve">, </w:t>
            </w:r>
            <w:r>
              <w:rPr>
                <w:rFonts w:ascii="Arial" w:hAnsi="Arial" w:cs="Arial"/>
                <w:sz w:val="20"/>
                <w:szCs w:val="20"/>
                <w:lang w:val="de-DE"/>
              </w:rPr>
              <w:t>pristupa</w:t>
            </w:r>
            <w:r>
              <w:rPr>
                <w:rFonts w:ascii="Arial" w:hAnsi="Arial" w:cs="Arial"/>
                <w:sz w:val="20"/>
                <w:szCs w:val="20"/>
              </w:rPr>
              <w:t xml:space="preserve">, </w:t>
            </w:r>
            <w:r>
              <w:rPr>
                <w:rFonts w:ascii="Arial" w:hAnsi="Arial" w:cs="Arial"/>
                <w:sz w:val="20"/>
                <w:szCs w:val="20"/>
                <w:lang w:val="de-DE"/>
              </w:rPr>
              <w:t>zna</w:t>
            </w:r>
            <w:r>
              <w:rPr>
                <w:rFonts w:ascii="Arial" w:hAnsi="Arial" w:cs="Arial"/>
                <w:sz w:val="20"/>
                <w:szCs w:val="20"/>
              </w:rPr>
              <w:t>č</w:t>
            </w:r>
            <w:r>
              <w:rPr>
                <w:rFonts w:ascii="Arial" w:hAnsi="Arial" w:cs="Arial"/>
                <w:sz w:val="20"/>
                <w:szCs w:val="20"/>
                <w:lang w:val="de-DE"/>
              </w:rPr>
              <w:t>ajaikori</w:t>
            </w:r>
            <w:r>
              <w:rPr>
                <w:rFonts w:ascii="Arial" w:hAnsi="Arial" w:cs="Arial"/>
                <w:sz w:val="20"/>
                <w:szCs w:val="20"/>
              </w:rPr>
              <w:t>š</w:t>
            </w:r>
            <w:r>
              <w:rPr>
                <w:rFonts w:ascii="Arial" w:hAnsi="Arial" w:cs="Arial"/>
                <w:sz w:val="20"/>
                <w:szCs w:val="20"/>
                <w:lang w:val="de-DE"/>
              </w:rPr>
              <w:t>tenjamedijafotografije</w:t>
            </w:r>
            <w:r>
              <w:rPr>
                <w:rFonts w:ascii="Arial" w:hAnsi="Arial" w:cs="Arial"/>
                <w:sz w:val="20"/>
                <w:szCs w:val="20"/>
              </w:rPr>
              <w:t>.</w:t>
            </w:r>
          </w:p>
          <w:p w:rsidR="008C0288" w:rsidRDefault="008C0288" w:rsidP="008C0288">
            <w:pPr>
              <w:tabs>
                <w:tab w:val="left" w:pos="2820"/>
              </w:tabs>
              <w:spacing w:after="0" w:line="100" w:lineRule="atLeast"/>
            </w:pPr>
          </w:p>
        </w:tc>
      </w:tr>
      <w:tr w:rsidR="008C0288" w:rsidTr="008C0288">
        <w:tc>
          <w:tcPr>
            <w:tcW w:w="2100" w:type="dxa"/>
            <w:tcBorders>
              <w:top w:val="single" w:sz="4" w:space="0" w:color="000000"/>
              <w:left w:val="single" w:sz="8" w:space="0" w:color="000000"/>
              <w:bottom w:val="single" w:sz="4" w:space="0" w:color="000000"/>
            </w:tcBorders>
            <w:shd w:val="clear" w:color="auto" w:fill="CCFFFF"/>
            <w:vAlign w:val="center"/>
          </w:tcPr>
          <w:p w:rsidR="008C0288" w:rsidRDefault="008C0288" w:rsidP="008C0288">
            <w:pPr>
              <w:tabs>
                <w:tab w:val="left" w:pos="2820"/>
              </w:tabs>
              <w:spacing w:after="0" w:line="100" w:lineRule="atLeast"/>
              <w:rPr>
                <w:rFonts w:ascii="Arial" w:hAnsi="Arial" w:cs="Arial"/>
                <w:sz w:val="20"/>
                <w:szCs w:val="20"/>
                <w:lang w:val="de-DE"/>
              </w:rPr>
            </w:pPr>
            <w:r>
              <w:rPr>
                <w:rFonts w:ascii="Arial" w:hAnsi="Arial" w:cs="Arial"/>
                <w:color w:val="000000"/>
                <w:sz w:val="20"/>
                <w:szCs w:val="20"/>
              </w:rPr>
              <w:t>Uvjeti za upis predmeta i ulazne kompetencije potrebne za predmet</w:t>
            </w:r>
          </w:p>
        </w:tc>
        <w:tc>
          <w:tcPr>
            <w:tcW w:w="7710" w:type="dxa"/>
            <w:gridSpan w:val="12"/>
            <w:tcBorders>
              <w:top w:val="single" w:sz="4" w:space="0" w:color="000000"/>
              <w:left w:val="single" w:sz="4"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rPr>
                <w:rFonts w:ascii="Arial" w:hAnsi="Arial" w:cs="Arial"/>
                <w:sz w:val="20"/>
                <w:szCs w:val="20"/>
              </w:rPr>
            </w:pPr>
            <w:r>
              <w:rPr>
                <w:rFonts w:ascii="Arial" w:hAnsi="Arial" w:cs="Arial"/>
                <w:sz w:val="20"/>
                <w:szCs w:val="20"/>
                <w:lang w:val="de-DE"/>
              </w:rPr>
              <w:t>- stjecanjeuvjetazaredovitistudijnaUMAS</w:t>
            </w:r>
            <w:r>
              <w:rPr>
                <w:rFonts w:ascii="Arial" w:hAnsi="Arial" w:cs="Arial"/>
                <w:sz w:val="20"/>
                <w:szCs w:val="20"/>
              </w:rPr>
              <w:t>-</w:t>
            </w:r>
            <w:r>
              <w:rPr>
                <w:rFonts w:ascii="Arial" w:hAnsi="Arial" w:cs="Arial"/>
                <w:sz w:val="20"/>
                <w:szCs w:val="20"/>
                <w:lang w:val="de-DE"/>
              </w:rPr>
              <w:t>uilisli</w:t>
            </w:r>
            <w:r>
              <w:rPr>
                <w:rFonts w:ascii="Arial" w:hAnsi="Arial" w:cs="Arial"/>
                <w:sz w:val="20"/>
                <w:szCs w:val="20"/>
              </w:rPr>
              <w:t>č</w:t>
            </w:r>
            <w:r>
              <w:rPr>
                <w:rFonts w:ascii="Arial" w:hAnsi="Arial" w:cs="Arial"/>
                <w:sz w:val="20"/>
                <w:szCs w:val="20"/>
                <w:lang w:val="de-DE"/>
              </w:rPr>
              <w:t>nomfakultetu</w:t>
            </w:r>
            <w:r>
              <w:rPr>
                <w:rFonts w:ascii="Arial" w:hAnsi="Arial" w:cs="Arial"/>
                <w:sz w:val="20"/>
                <w:szCs w:val="20"/>
              </w:rPr>
              <w:t>.</w:t>
            </w:r>
          </w:p>
          <w:p w:rsidR="008C0288" w:rsidRDefault="008C0288" w:rsidP="008C0288">
            <w:pPr>
              <w:tabs>
                <w:tab w:val="left" w:pos="2820"/>
              </w:tabs>
              <w:snapToGrid w:val="0"/>
              <w:spacing w:after="0" w:line="100" w:lineRule="atLeast"/>
              <w:rPr>
                <w:rFonts w:ascii="Arial" w:hAnsi="Arial" w:cs="Arial"/>
                <w:sz w:val="20"/>
                <w:szCs w:val="20"/>
              </w:rPr>
            </w:pPr>
          </w:p>
        </w:tc>
      </w:tr>
      <w:tr w:rsidR="008C0288" w:rsidTr="008C0288">
        <w:tc>
          <w:tcPr>
            <w:tcW w:w="2100" w:type="dxa"/>
            <w:tcBorders>
              <w:top w:val="single" w:sz="4" w:space="0" w:color="000000"/>
              <w:left w:val="single" w:sz="8" w:space="0" w:color="000000"/>
              <w:bottom w:val="single" w:sz="4" w:space="0" w:color="000000"/>
            </w:tcBorders>
            <w:shd w:val="clear" w:color="auto" w:fill="CCFFFF"/>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 xml:space="preserve">Očekivani ishodi učenja na razini predmeta (4-10 ishoda učenja) </w:t>
            </w:r>
          </w:p>
        </w:tc>
        <w:tc>
          <w:tcPr>
            <w:tcW w:w="7710" w:type="dxa"/>
            <w:gridSpan w:val="12"/>
            <w:tcBorders>
              <w:top w:val="single" w:sz="4" w:space="0" w:color="000000"/>
              <w:left w:val="single" w:sz="4" w:space="0" w:color="000000"/>
              <w:bottom w:val="single" w:sz="4" w:space="0" w:color="000000"/>
              <w:right w:val="single" w:sz="8" w:space="0" w:color="000000"/>
            </w:tcBorders>
            <w:shd w:val="clear" w:color="auto" w:fill="auto"/>
          </w:tcPr>
          <w:p w:rsidR="008C0288" w:rsidRDefault="008C0288" w:rsidP="008C0288">
            <w:pPr>
              <w:tabs>
                <w:tab w:val="left" w:pos="2820"/>
              </w:tabs>
              <w:spacing w:after="0" w:line="100" w:lineRule="atLeast"/>
              <w:rPr>
                <w:rFonts w:ascii="Arial" w:hAnsi="Arial" w:cs="Arial"/>
                <w:sz w:val="20"/>
                <w:szCs w:val="20"/>
              </w:rPr>
            </w:pPr>
            <w:r>
              <w:rPr>
                <w:rFonts w:ascii="Arial" w:hAnsi="Arial" w:cs="Arial"/>
                <w:sz w:val="20"/>
                <w:szCs w:val="20"/>
              </w:rPr>
              <w:t>Svladavanjem nastavnih sadržaja ovog kolegija student će biti u stanju:</w:t>
            </w:r>
          </w:p>
          <w:p w:rsidR="008C0288" w:rsidRDefault="008C0288" w:rsidP="008C0288">
            <w:pPr>
              <w:tabs>
                <w:tab w:val="left" w:pos="2820"/>
              </w:tabs>
              <w:spacing w:after="0" w:line="100" w:lineRule="atLeast"/>
              <w:rPr>
                <w:rFonts w:ascii="Arial" w:hAnsi="Arial" w:cs="Arial"/>
                <w:sz w:val="20"/>
                <w:szCs w:val="20"/>
              </w:rPr>
            </w:pPr>
            <w:r>
              <w:rPr>
                <w:rFonts w:ascii="Arial" w:hAnsi="Arial" w:cs="Arial"/>
                <w:sz w:val="20"/>
                <w:szCs w:val="20"/>
              </w:rPr>
              <w:br/>
              <w:t xml:space="preserve">- definirati </w:t>
            </w:r>
            <w:r>
              <w:rPr>
                <w:rFonts w:ascii="Arial" w:hAnsi="Arial" w:cs="Arial"/>
                <w:sz w:val="20"/>
                <w:szCs w:val="20"/>
                <w:lang w:val="de-DE"/>
              </w:rPr>
              <w:t>teorijsko</w:t>
            </w:r>
            <w:r>
              <w:rPr>
                <w:rFonts w:ascii="Arial" w:hAnsi="Arial" w:cs="Arial"/>
                <w:sz w:val="20"/>
                <w:szCs w:val="20"/>
              </w:rPr>
              <w:t>-</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 xml:space="preserve">keosnove kao </w:t>
            </w:r>
            <w:r>
              <w:rPr>
                <w:rFonts w:ascii="Arial" w:hAnsi="Arial" w:cs="Arial"/>
                <w:sz w:val="20"/>
                <w:szCs w:val="20"/>
              </w:rPr>
              <w:t>preduvjete potrebne za rad u fotografskom mediju</w:t>
            </w:r>
          </w:p>
          <w:p w:rsidR="008C0288" w:rsidRDefault="008C0288" w:rsidP="008C0288">
            <w:pPr>
              <w:tabs>
                <w:tab w:val="left" w:pos="2820"/>
              </w:tabs>
              <w:spacing w:after="0" w:line="100" w:lineRule="atLeast"/>
            </w:pPr>
            <w:r>
              <w:rPr>
                <w:rFonts w:ascii="Arial" w:hAnsi="Arial" w:cs="Arial"/>
                <w:sz w:val="20"/>
                <w:szCs w:val="20"/>
              </w:rPr>
              <w:br/>
              <w:t>- razlikovati različita područja i primjenu fotografske slike</w:t>
            </w:r>
            <w:r>
              <w:rPr>
                <w:rFonts w:ascii="Arial" w:hAnsi="Arial" w:cs="Arial"/>
                <w:sz w:val="20"/>
                <w:szCs w:val="20"/>
              </w:rPr>
              <w:br/>
            </w:r>
            <w:r>
              <w:rPr>
                <w:rFonts w:ascii="Arial" w:hAnsi="Arial" w:cs="Arial"/>
                <w:sz w:val="20"/>
                <w:szCs w:val="20"/>
              </w:rPr>
              <w:br/>
              <w:t>- procijeniti i odrediti oblikovne i tehnološke postupke pri realizaciji fotografskih projekata</w:t>
            </w:r>
            <w:r>
              <w:rPr>
                <w:rFonts w:ascii="Arial" w:hAnsi="Arial" w:cs="Arial"/>
                <w:sz w:val="20"/>
                <w:szCs w:val="20"/>
              </w:rPr>
              <w:br/>
            </w:r>
            <w:r>
              <w:rPr>
                <w:rFonts w:ascii="Arial" w:hAnsi="Arial" w:cs="Arial"/>
                <w:sz w:val="20"/>
                <w:szCs w:val="20"/>
              </w:rPr>
              <w:br/>
              <w:t>- planirati i izraditi fotografske projekte s različitim težištima kroz primjenu odgovarajućih fotografskih alata za realizaciju i produkciju fotografije</w:t>
            </w:r>
            <w:r>
              <w:rPr>
                <w:rFonts w:ascii="Arial" w:hAnsi="Arial" w:cs="Arial"/>
                <w:sz w:val="20"/>
                <w:szCs w:val="20"/>
              </w:rPr>
              <w:br/>
            </w:r>
            <w:r>
              <w:rPr>
                <w:rFonts w:ascii="Arial" w:hAnsi="Arial" w:cs="Arial"/>
                <w:sz w:val="20"/>
                <w:szCs w:val="20"/>
              </w:rPr>
              <w:br/>
              <w:t xml:space="preserve">- primijeniti stečena znanja i vještine </w:t>
            </w:r>
            <w:r>
              <w:rPr>
                <w:rFonts w:ascii="Arial" w:hAnsi="Arial" w:cs="Arial"/>
                <w:sz w:val="20"/>
                <w:szCs w:val="20"/>
                <w:lang w:val="de-DE"/>
              </w:rPr>
              <w:t>prirealizaciji</w:t>
            </w:r>
            <w:r>
              <w:rPr>
                <w:rFonts w:ascii="Arial" w:hAnsi="Arial" w:cs="Arial"/>
                <w:sz w:val="20"/>
                <w:szCs w:val="20"/>
              </w:rPr>
              <w:t xml:space="preserve"> kreativnih sadržaja u različitim </w:t>
            </w:r>
            <w:r>
              <w:rPr>
                <w:rFonts w:ascii="Arial" w:hAnsi="Arial" w:cs="Arial"/>
                <w:sz w:val="20"/>
                <w:szCs w:val="20"/>
                <w:lang w:val="de-DE"/>
              </w:rPr>
              <w:t>mogu</w:t>
            </w:r>
            <w:r>
              <w:rPr>
                <w:rFonts w:ascii="Arial" w:hAnsi="Arial" w:cs="Arial"/>
                <w:sz w:val="20"/>
                <w:szCs w:val="20"/>
              </w:rPr>
              <w:t>ć</w:t>
            </w:r>
            <w:r>
              <w:rPr>
                <w:rFonts w:ascii="Arial" w:hAnsi="Arial" w:cs="Arial"/>
                <w:sz w:val="20"/>
                <w:szCs w:val="20"/>
                <w:lang w:val="de-DE"/>
              </w:rPr>
              <w:t>nostima vizualnogizra</w:t>
            </w:r>
            <w:r>
              <w:rPr>
                <w:rFonts w:ascii="Arial" w:hAnsi="Arial" w:cs="Arial"/>
                <w:sz w:val="20"/>
                <w:szCs w:val="20"/>
              </w:rPr>
              <w:t>ž</w:t>
            </w:r>
            <w:r>
              <w:rPr>
                <w:rFonts w:ascii="Arial" w:hAnsi="Arial" w:cs="Arial"/>
                <w:sz w:val="20"/>
                <w:szCs w:val="20"/>
                <w:lang w:val="de-DE"/>
              </w:rPr>
              <w:t>avanjau</w:t>
            </w:r>
            <w:r>
              <w:rPr>
                <w:rFonts w:ascii="Arial" w:hAnsi="Arial" w:cs="Arial"/>
                <w:sz w:val="20"/>
                <w:szCs w:val="20"/>
              </w:rPr>
              <w:t xml:space="preserve"> fotografskom mediju</w:t>
            </w:r>
            <w:r>
              <w:rPr>
                <w:rFonts w:ascii="Arial" w:hAnsi="Arial" w:cs="Arial"/>
                <w:sz w:val="20"/>
                <w:szCs w:val="20"/>
              </w:rPr>
              <w:br/>
            </w:r>
            <w:r>
              <w:rPr>
                <w:rFonts w:ascii="Arial" w:hAnsi="Arial" w:cs="Arial"/>
                <w:sz w:val="20"/>
                <w:szCs w:val="20"/>
              </w:rPr>
              <w:br/>
              <w:t xml:space="preserve">- izgraditi vlastiti pristup i upravljanje </w:t>
            </w:r>
            <w:r>
              <w:rPr>
                <w:rFonts w:ascii="Arial" w:hAnsi="Arial" w:cs="Arial"/>
                <w:sz w:val="20"/>
                <w:szCs w:val="20"/>
                <w:lang w:val="de-DE"/>
              </w:rPr>
              <w:t>prirealizaciji</w:t>
            </w:r>
            <w:r>
              <w:rPr>
                <w:rFonts w:ascii="Arial" w:hAnsi="Arial" w:cs="Arial"/>
                <w:sz w:val="20"/>
                <w:szCs w:val="20"/>
              </w:rPr>
              <w:t xml:space="preserve"> fotografskih projekata</w:t>
            </w:r>
            <w:r>
              <w:rPr>
                <w:rFonts w:ascii="Arial" w:hAnsi="Arial" w:cs="Arial"/>
                <w:sz w:val="20"/>
                <w:szCs w:val="20"/>
              </w:rPr>
              <w:br/>
            </w:r>
          </w:p>
        </w:tc>
      </w:tr>
      <w:tr w:rsidR="008C0288" w:rsidTr="008C0288">
        <w:tc>
          <w:tcPr>
            <w:tcW w:w="2100" w:type="dxa"/>
            <w:tcBorders>
              <w:top w:val="single" w:sz="4" w:space="0" w:color="000000"/>
              <w:left w:val="single" w:sz="8" w:space="0" w:color="000000"/>
              <w:bottom w:val="single" w:sz="4" w:space="0" w:color="000000"/>
            </w:tcBorders>
            <w:shd w:val="clear" w:color="auto" w:fill="CCFFFF"/>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 xml:space="preserve">Sadržaj predmeta detaljno razrađen prema satnici nastave </w:t>
            </w:r>
          </w:p>
        </w:tc>
        <w:tc>
          <w:tcPr>
            <w:tcW w:w="7710" w:type="dxa"/>
            <w:gridSpan w:val="12"/>
            <w:tcBorders>
              <w:top w:val="single" w:sz="4" w:space="0" w:color="000000"/>
              <w:left w:val="single" w:sz="4" w:space="0" w:color="000000"/>
              <w:bottom w:val="single" w:sz="4" w:space="0" w:color="000000"/>
              <w:right w:val="single" w:sz="8" w:space="0" w:color="000000"/>
            </w:tcBorders>
            <w:shd w:val="clear" w:color="auto" w:fill="auto"/>
          </w:tcPr>
          <w:p w:rsidR="008C0288" w:rsidRDefault="008C0288" w:rsidP="008C0288">
            <w:pPr>
              <w:tabs>
                <w:tab w:val="left" w:pos="2820"/>
              </w:tabs>
              <w:spacing w:after="0" w:line="100" w:lineRule="atLeast"/>
              <w:rPr>
                <w:rFonts w:ascii="Arial" w:hAnsi="Arial" w:cs="Arial"/>
                <w:sz w:val="20"/>
              </w:rPr>
            </w:pPr>
            <w:r>
              <w:rPr>
                <w:rFonts w:ascii="Arial" w:hAnsi="Arial" w:cs="Arial"/>
                <w:sz w:val="20"/>
                <w:szCs w:val="20"/>
              </w:rPr>
              <w:t xml:space="preserve">1. Uvod i upoznavanje s programom kolegija. Pojašnjenja fotografskih podrućja: dokumentarna fotografija, eksperimentalna fotografija, arhitektura, portret, akt, modna fotografija, industrijska fotografija, makro fotografija, mrtva priroda, i dr. </w:t>
            </w:r>
            <w:r>
              <w:rPr>
                <w:rFonts w:ascii="Arial" w:hAnsi="Arial" w:cs="Arial"/>
                <w:sz w:val="20"/>
                <w:szCs w:val="20"/>
              </w:rPr>
              <w:br/>
            </w:r>
            <w:r>
              <w:rPr>
                <w:rFonts w:ascii="Arial" w:hAnsi="Arial" w:cs="Arial"/>
                <w:sz w:val="20"/>
                <w:szCs w:val="20"/>
              </w:rPr>
              <w:br/>
            </w:r>
            <w:r>
              <w:rPr>
                <w:rFonts w:ascii="Arial" w:hAnsi="Arial" w:cs="Arial"/>
                <w:sz w:val="20"/>
              </w:rPr>
              <w:t>2. - 13. Fotografski projekt. Individualni odabir teme/projekta, planiranje izvedbe, načina realizacije i produkcije odabrane teme u dogovoru s mentorom popraćeni</w:t>
            </w:r>
            <w:r>
              <w:rPr>
                <w:rFonts w:ascii="Arial" w:hAnsi="Arial" w:cs="Arial"/>
                <w:sz w:val="20"/>
                <w:szCs w:val="20"/>
              </w:rPr>
              <w:t xml:space="preserve"> primjerima poznatih autora iz različitih područja i povijesti fotografije.</w:t>
            </w:r>
            <w:r>
              <w:rPr>
                <w:rFonts w:ascii="Arial" w:hAnsi="Arial" w:cs="Arial"/>
                <w:sz w:val="20"/>
              </w:rPr>
              <w:br/>
            </w:r>
            <w:r>
              <w:rPr>
                <w:rFonts w:ascii="Arial" w:hAnsi="Arial" w:cs="Arial"/>
                <w:sz w:val="20"/>
              </w:rPr>
              <w:br/>
              <w:t>Sadržaji predavanja te izrade radova iz različitih tematska područja/projekta (ovisno o kompleksnosti teme) bit će fokusirani na kreaciju, realizaciju i produkciju, odabrane fotografske teme. Teme će biti zadane tijekom semestra.</w:t>
            </w:r>
            <w:r>
              <w:rPr>
                <w:rFonts w:ascii="Arial" w:hAnsi="Arial" w:cs="Arial"/>
                <w:sz w:val="20"/>
              </w:rPr>
              <w:br/>
            </w:r>
            <w:r>
              <w:rPr>
                <w:rFonts w:ascii="Arial" w:hAnsi="Arial" w:cs="Arial"/>
                <w:sz w:val="20"/>
              </w:rPr>
              <w:br/>
              <w:t>Tijekom semestra studenti će obraditi odabrane teme sa različitim stupnjem kompleksnosti. Izrada i korekture radova obvezna je tijekom semestra, kako bi se problematika i različiti pristupi zadacima mogli diskutirati u korist proširenja znajna i vještina svih sudionika kolegija. U pojedinim slučajevima, u kompleksnim radovima/temama, predviđen je timski rad. Nakon realizacije rada student je obvezan napraviti prezentaciju i usmeno obrazloženje rada.</w:t>
            </w:r>
          </w:p>
          <w:p w:rsidR="008C0288" w:rsidRDefault="008C0288" w:rsidP="008C0288">
            <w:pPr>
              <w:rPr>
                <w:rFonts w:ascii="Arial" w:hAnsi="Arial" w:cs="Arial"/>
                <w:sz w:val="20"/>
              </w:rPr>
            </w:pPr>
          </w:p>
          <w:p w:rsidR="008C0288" w:rsidRDefault="008C0288" w:rsidP="008C0288">
            <w:r>
              <w:rPr>
                <w:rFonts w:ascii="Arial" w:hAnsi="Arial" w:cs="Arial"/>
                <w:sz w:val="20"/>
              </w:rPr>
              <w:t xml:space="preserve">Studenti će biti upoznati s metodama, </w:t>
            </w:r>
            <w:r>
              <w:rPr>
                <w:rFonts w:ascii="Arial" w:hAnsi="Arial" w:cs="Arial"/>
                <w:sz w:val="20"/>
                <w:lang w:val="de-DE"/>
              </w:rPr>
              <w:t>tehnolo</w:t>
            </w:r>
            <w:r>
              <w:rPr>
                <w:rFonts w:ascii="Arial" w:hAnsi="Arial" w:cs="Arial"/>
                <w:sz w:val="20"/>
              </w:rPr>
              <w:t>š</w:t>
            </w:r>
            <w:r>
              <w:rPr>
                <w:rFonts w:ascii="Arial" w:hAnsi="Arial" w:cs="Arial"/>
                <w:sz w:val="20"/>
                <w:lang w:val="de-DE"/>
              </w:rPr>
              <w:t>kim</w:t>
            </w:r>
            <w:r>
              <w:rPr>
                <w:rFonts w:ascii="Arial" w:hAnsi="Arial" w:cs="Arial"/>
                <w:sz w:val="20"/>
              </w:rPr>
              <w:t xml:space="preserve"> procesima </w:t>
            </w:r>
            <w:r>
              <w:rPr>
                <w:rFonts w:ascii="Arial" w:hAnsi="Arial" w:cs="Arial"/>
                <w:sz w:val="20"/>
                <w:lang w:val="de-DE"/>
              </w:rPr>
              <w:t>urealizacijiiprodukciji</w:t>
            </w:r>
            <w:r>
              <w:rPr>
                <w:rFonts w:ascii="Arial" w:hAnsi="Arial" w:cs="Arial"/>
                <w:sz w:val="20"/>
              </w:rPr>
              <w:t xml:space="preserve"> odabrane fotografske teme kao i mogućnostima, prednostima i nedostacima </w:t>
            </w:r>
            <w:r>
              <w:rPr>
                <w:rFonts w:ascii="Arial" w:hAnsi="Arial" w:cs="Arial"/>
                <w:sz w:val="20"/>
              </w:rPr>
              <w:lastRenderedPageBreak/>
              <w:t>pojedinh vrsta fotografskih alata popraćenim primjerima iz različitih medijskih produkcija.</w:t>
            </w:r>
            <w:r>
              <w:rPr>
                <w:rFonts w:ascii="Arial" w:hAnsi="Arial" w:cs="Arial"/>
                <w:sz w:val="20"/>
              </w:rPr>
              <w:br/>
            </w:r>
            <w:r>
              <w:rPr>
                <w:rFonts w:ascii="Arial" w:hAnsi="Arial" w:cs="Arial"/>
                <w:sz w:val="20"/>
                <w:szCs w:val="20"/>
              </w:rPr>
              <w:br/>
              <w:t>14. - 15. Odabir radova, izrada prezentacijske mape, završna prezentacija i usmeno obrazloženje radova. Analiza radova studenata.</w:t>
            </w:r>
            <w:r>
              <w:rPr>
                <w:rFonts w:ascii="Arial" w:hAnsi="Arial" w:cs="Arial"/>
                <w:sz w:val="20"/>
                <w:szCs w:val="20"/>
              </w:rPr>
              <w:br/>
            </w:r>
          </w:p>
        </w:tc>
      </w:tr>
      <w:tr w:rsidR="008C0288" w:rsidTr="008C0288">
        <w:tc>
          <w:tcPr>
            <w:tcW w:w="2100" w:type="dxa"/>
            <w:tcBorders>
              <w:top w:val="single" w:sz="4" w:space="0" w:color="000000"/>
              <w:left w:val="single" w:sz="8" w:space="0" w:color="000000"/>
              <w:bottom w:val="single" w:sz="8" w:space="0" w:color="000000"/>
            </w:tcBorders>
            <w:shd w:val="clear" w:color="auto" w:fill="CCFFFF"/>
            <w:vAlign w:val="center"/>
          </w:tcPr>
          <w:p w:rsidR="008C0288" w:rsidRDefault="008C0288" w:rsidP="008C0288">
            <w:pPr>
              <w:tabs>
                <w:tab w:val="left" w:pos="2820"/>
              </w:tabs>
              <w:spacing w:after="0" w:line="240" w:lineRule="auto"/>
              <w:rPr>
                <w:rFonts w:ascii="MS Gothic" w:eastAsia="MS Gothic" w:hAnsi="MS Gothic" w:cs="MS Gothic"/>
                <w:sz w:val="20"/>
                <w:szCs w:val="20"/>
              </w:rPr>
            </w:pPr>
            <w:r>
              <w:rPr>
                <w:rFonts w:ascii="Arial" w:hAnsi="Arial" w:cs="Arial"/>
                <w:color w:val="000000"/>
                <w:sz w:val="20"/>
                <w:szCs w:val="20"/>
              </w:rPr>
              <w:lastRenderedPageBreak/>
              <w:t>Vrste izvođenja nastave:</w:t>
            </w:r>
          </w:p>
        </w:tc>
        <w:tc>
          <w:tcPr>
            <w:tcW w:w="3651" w:type="dxa"/>
            <w:gridSpan w:val="5"/>
            <w:tcBorders>
              <w:top w:val="single" w:sz="4" w:space="0" w:color="000000"/>
              <w:left w:val="single" w:sz="4" w:space="0" w:color="000000"/>
              <w:bottom w:val="single" w:sz="8" w:space="0" w:color="000000"/>
            </w:tcBorders>
            <w:shd w:val="clear" w:color="auto" w:fill="auto"/>
            <w:vAlign w:val="center"/>
          </w:tcPr>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predavanja</w:t>
            </w:r>
          </w:p>
          <w:p w:rsidR="008C0288" w:rsidRDefault="008C0288" w:rsidP="008C0288">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sz w:val="20"/>
                <w:szCs w:val="20"/>
              </w:rPr>
              <w:t xml:space="preserve"> seminari i radionice  </w:t>
            </w:r>
          </w:p>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vježbe  </w:t>
            </w:r>
          </w:p>
          <w:p w:rsidR="008C0288" w:rsidRDefault="008C0288" w:rsidP="008C0288">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i/>
                <w:sz w:val="20"/>
                <w:szCs w:val="20"/>
              </w:rPr>
              <w:t>on line</w:t>
            </w:r>
            <w:r>
              <w:rPr>
                <w:rFonts w:ascii="Arial" w:eastAsia="Times New Roman" w:hAnsi="Arial" w:cs="Arial"/>
                <w:sz w:val="20"/>
                <w:szCs w:val="20"/>
              </w:rPr>
              <w:t xml:space="preserve"> u cijelosti</w:t>
            </w:r>
          </w:p>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mješovito e-učenje</w:t>
            </w:r>
          </w:p>
          <w:p w:rsidR="008C0288" w:rsidRDefault="008C0288" w:rsidP="008C0288">
            <w:pPr>
              <w:tabs>
                <w:tab w:val="left" w:pos="2820"/>
              </w:tabs>
              <w:spacing w:after="0"/>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hAnsi="Arial" w:cs="Arial"/>
                <w:sz w:val="20"/>
                <w:szCs w:val="20"/>
              </w:rPr>
              <w:t xml:space="preserve"> terenska nastava</w:t>
            </w:r>
          </w:p>
        </w:tc>
        <w:tc>
          <w:tcPr>
            <w:tcW w:w="4059" w:type="dxa"/>
            <w:gridSpan w:val="7"/>
            <w:tcBorders>
              <w:top w:val="single" w:sz="4" w:space="0" w:color="000000"/>
              <w:left w:val="single" w:sz="8" w:space="0" w:color="000000"/>
              <w:bottom w:val="single" w:sz="8" w:space="0" w:color="000000"/>
              <w:right w:val="single" w:sz="8" w:space="0" w:color="000000"/>
            </w:tcBorders>
            <w:shd w:val="clear" w:color="auto" w:fill="auto"/>
            <w:vAlign w:val="center"/>
          </w:tcPr>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samostalni  zadaci  </w:t>
            </w:r>
          </w:p>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multimedija </w:t>
            </w:r>
          </w:p>
          <w:p w:rsidR="008C0288" w:rsidRDefault="008C0288" w:rsidP="008C0288">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sz w:val="20"/>
                <w:szCs w:val="20"/>
              </w:rPr>
              <w:t xml:space="preserve"> laboratorij</w:t>
            </w:r>
          </w:p>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mentorski rad</w:t>
            </w:r>
          </w:p>
          <w:p w:rsidR="008C0288" w:rsidRDefault="008C0288" w:rsidP="008C0288">
            <w:pPr>
              <w:tabs>
                <w:tab w:val="left" w:pos="2820"/>
              </w:tabs>
              <w:spacing w:after="0"/>
            </w:pPr>
            <w:r>
              <w:rPr>
                <w:rFonts w:ascii="Arno Pro Bold SmText" w:eastAsia="MS Gothic" w:hAnsi="Arno Pro Bold SmText" w:cs="Arno Pro Bold SmText"/>
                <w:sz w:val="20"/>
                <w:szCs w:val="20"/>
              </w:rPr>
              <w:t>☐</w:t>
            </w:r>
            <w:r>
              <w:rPr>
                <w:rFonts w:ascii="Arial" w:hAnsi="Arial" w:cs="Arial"/>
                <w:sz w:val="20"/>
                <w:szCs w:val="20"/>
              </w:rPr>
              <w:t xml:space="preserve"> (ostalo upisati)</w:t>
            </w:r>
          </w:p>
        </w:tc>
      </w:tr>
      <w:tr w:rsidR="008C0288" w:rsidTr="008C0288">
        <w:tc>
          <w:tcPr>
            <w:tcW w:w="2100" w:type="dxa"/>
            <w:tcBorders>
              <w:top w:val="single" w:sz="4" w:space="0" w:color="000000"/>
              <w:left w:val="single" w:sz="8" w:space="0" w:color="000000"/>
              <w:bottom w:val="single" w:sz="8" w:space="0" w:color="000000"/>
            </w:tcBorders>
            <w:shd w:val="clear" w:color="auto" w:fill="CCFFFF"/>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Obveze studenata</w:t>
            </w:r>
          </w:p>
        </w:tc>
        <w:tc>
          <w:tcPr>
            <w:tcW w:w="7710" w:type="dxa"/>
            <w:gridSpan w:val="12"/>
            <w:tcBorders>
              <w:top w:val="single" w:sz="4" w:space="0" w:color="000000"/>
              <w:left w:val="single" w:sz="4" w:space="0" w:color="000000"/>
              <w:bottom w:val="single" w:sz="8" w:space="0" w:color="000000"/>
              <w:right w:val="single" w:sz="8" w:space="0" w:color="000000"/>
            </w:tcBorders>
            <w:shd w:val="clear" w:color="auto" w:fill="auto"/>
            <w:vAlign w:val="center"/>
          </w:tcPr>
          <w:p w:rsidR="008C0288" w:rsidRDefault="008C0288" w:rsidP="008C0288">
            <w:pPr>
              <w:tabs>
                <w:tab w:val="left" w:pos="2820"/>
              </w:tabs>
              <w:snapToGrid w:val="0"/>
              <w:spacing w:after="0" w:line="100" w:lineRule="atLeast"/>
            </w:pPr>
            <w:r>
              <w:rPr>
                <w:rFonts w:ascii="Arial" w:hAnsi="Arial" w:cs="Arial"/>
                <w:sz w:val="20"/>
                <w:szCs w:val="20"/>
              </w:rPr>
              <w:t xml:space="preserve">Očekuje se redovitost pohađanja nastave i pripreme za sadržaje koji će se obrađivati u pojedinim temama. Da bi se dobilo potpis, potrebna je nazočnost na nastavi od minimalno 80% te redovita izrada zadataka na praktičnoj nastavi tijekom semestra. </w:t>
            </w:r>
            <w:r>
              <w:rPr>
                <w:rFonts w:ascii="Arial" w:hAnsi="Arial" w:cs="Arial"/>
                <w:sz w:val="20"/>
                <w:szCs w:val="20"/>
              </w:rPr>
              <w:br/>
            </w:r>
          </w:p>
        </w:tc>
      </w:tr>
      <w:tr w:rsidR="008C0288" w:rsidTr="008C0288">
        <w:trPr>
          <w:trHeight w:val="397"/>
        </w:trPr>
        <w:tc>
          <w:tcPr>
            <w:tcW w:w="2100" w:type="dxa"/>
            <w:vMerge w:val="restart"/>
            <w:tcBorders>
              <w:top w:val="single" w:sz="8" w:space="0" w:color="000000"/>
              <w:left w:val="single" w:sz="8" w:space="0" w:color="000000"/>
              <w:bottom w:val="single" w:sz="4" w:space="0" w:color="000000"/>
            </w:tcBorders>
            <w:shd w:val="clear" w:color="auto" w:fill="CCFFFF"/>
          </w:tcPr>
          <w:p w:rsidR="008C0288" w:rsidRDefault="008C0288" w:rsidP="008C0288">
            <w:pPr>
              <w:tabs>
                <w:tab w:val="left" w:pos="2820"/>
              </w:tabs>
              <w:spacing w:after="0" w:line="100" w:lineRule="atLeast"/>
              <w:rPr>
                <w:rFonts w:ascii="Arial" w:hAnsi="Arial" w:cs="Arial"/>
                <w:i/>
                <w:color w:val="000000"/>
                <w:sz w:val="20"/>
                <w:szCs w:val="20"/>
              </w:rPr>
            </w:pPr>
            <w:r>
              <w:rPr>
                <w:rFonts w:ascii="Arial" w:hAnsi="Arial" w:cs="Arial"/>
                <w:color w:val="000000"/>
                <w:sz w:val="20"/>
                <w:szCs w:val="20"/>
              </w:rPr>
              <w:t xml:space="preserve">Praćenje rada studenata </w:t>
            </w:r>
            <w:r>
              <w:rPr>
                <w:rFonts w:ascii="Arial" w:hAnsi="Arial" w:cs="Arial"/>
                <w:i/>
                <w:color w:val="000000"/>
                <w:sz w:val="20"/>
                <w:szCs w:val="20"/>
              </w:rPr>
              <w:t>(upisati udio u ECTS bodovima za svaku aktivnost tako da ukupni</w:t>
            </w:r>
          </w:p>
          <w:p w:rsidR="008C0288" w:rsidRDefault="008C0288" w:rsidP="008C0288">
            <w:pPr>
              <w:tabs>
                <w:tab w:val="left" w:pos="2820"/>
              </w:tabs>
              <w:spacing w:after="0" w:line="100" w:lineRule="atLeast"/>
              <w:rPr>
                <w:rFonts w:ascii="Arial" w:hAnsi="Arial" w:cs="Arial"/>
                <w:sz w:val="20"/>
                <w:szCs w:val="20"/>
              </w:rPr>
            </w:pPr>
            <w:r>
              <w:rPr>
                <w:rFonts w:ascii="Arial" w:hAnsi="Arial" w:cs="Arial"/>
                <w:i/>
                <w:color w:val="000000"/>
                <w:sz w:val="20"/>
                <w:szCs w:val="20"/>
              </w:rPr>
              <w:t>broj ECTS bodova odgovara bodovnoj vrijednosti predmeta):</w:t>
            </w:r>
          </w:p>
        </w:tc>
        <w:tc>
          <w:tcPr>
            <w:tcW w:w="1489" w:type="dxa"/>
            <w:tcBorders>
              <w:top w:val="single" w:sz="8"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Pohađanje nastave, kontinuirani rad i svladavanja zadanih tema</w:t>
            </w:r>
          </w:p>
        </w:tc>
        <w:tc>
          <w:tcPr>
            <w:tcW w:w="782" w:type="dxa"/>
            <w:tcBorders>
              <w:top w:val="single" w:sz="8"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30%</w:t>
            </w:r>
          </w:p>
        </w:tc>
        <w:tc>
          <w:tcPr>
            <w:tcW w:w="1275" w:type="dxa"/>
            <w:gridSpan w:val="2"/>
            <w:tcBorders>
              <w:top w:val="single" w:sz="8"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Istraživanje</w:t>
            </w:r>
          </w:p>
        </w:tc>
        <w:tc>
          <w:tcPr>
            <w:tcW w:w="968" w:type="dxa"/>
            <w:gridSpan w:val="2"/>
            <w:tcBorders>
              <w:top w:val="single" w:sz="8"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c>
          <w:tcPr>
            <w:tcW w:w="1520" w:type="dxa"/>
            <w:gridSpan w:val="4"/>
            <w:tcBorders>
              <w:top w:val="single" w:sz="8"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Praktični rad</w:t>
            </w:r>
            <w:r>
              <w:rPr>
                <w:rFonts w:ascii="Arial" w:hAnsi="Arial" w:cs="Arial"/>
                <w:b w:val="0"/>
                <w:color w:val="000000"/>
                <w:sz w:val="20"/>
                <w:szCs w:val="20"/>
                <w:lang w:val="hr-HR"/>
              </w:rPr>
              <w:br/>
              <w:t>(kvaliteta realiziranih radova)</w:t>
            </w:r>
          </w:p>
        </w:tc>
        <w:tc>
          <w:tcPr>
            <w:tcW w:w="1676"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8C0288" w:rsidRDefault="008C0288" w:rsidP="008C0288">
            <w:pPr>
              <w:pStyle w:val="FieldText"/>
              <w:spacing w:line="100" w:lineRule="atLeast"/>
            </w:pPr>
            <w:r>
              <w:rPr>
                <w:rFonts w:ascii="Arial" w:hAnsi="Arial" w:cs="Arial"/>
                <w:b w:val="0"/>
                <w:sz w:val="20"/>
                <w:szCs w:val="20"/>
                <w:lang w:val="hr-HR"/>
              </w:rPr>
              <w:t>40%</w:t>
            </w:r>
          </w:p>
        </w:tc>
      </w:tr>
      <w:tr w:rsidR="008C0288" w:rsidTr="008C0288">
        <w:trPr>
          <w:trHeight w:val="280"/>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Eksperimentalni rad</w:t>
            </w:r>
          </w:p>
        </w:tc>
        <w:tc>
          <w:tcPr>
            <w:tcW w:w="782"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r>
              <w:rPr>
                <w:rFonts w:ascii="Arial" w:hAnsi="Arial" w:cs="Arial"/>
                <w:b w:val="0"/>
                <w:sz w:val="20"/>
                <w:szCs w:val="20"/>
                <w:lang w:val="hr-HR"/>
              </w:rPr>
              <w:t>20%</w:t>
            </w: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Referat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r>
              <w:rPr>
                <w:rFonts w:ascii="Arial" w:hAnsi="Arial" w:cs="Arial"/>
                <w:color w:val="000000"/>
                <w:sz w:val="20"/>
                <w:szCs w:val="20"/>
              </w:rPr>
              <w:t>Završna prezentacija</w:t>
            </w:r>
          </w:p>
        </w:tc>
        <w:tc>
          <w:tcPr>
            <w:tcW w:w="167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8C0288" w:rsidRDefault="008C0288" w:rsidP="008C0288">
            <w:pPr>
              <w:pStyle w:val="FieldText"/>
              <w:spacing w:line="100" w:lineRule="atLeast"/>
            </w:pPr>
            <w:r>
              <w:rPr>
                <w:rFonts w:ascii="Arial" w:hAnsi="Arial" w:cs="Arial"/>
                <w:b w:val="0"/>
                <w:sz w:val="20"/>
                <w:szCs w:val="20"/>
                <w:lang w:val="hr-HR"/>
              </w:rPr>
              <w:t>10%</w:t>
            </w:r>
          </w:p>
        </w:tc>
      </w:tr>
      <w:tr w:rsidR="008C0288" w:rsidTr="008C0288">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Esej</w:t>
            </w:r>
          </w:p>
        </w:tc>
        <w:tc>
          <w:tcPr>
            <w:tcW w:w="782"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Seminarski rad</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(Ostalo upisati)</w:t>
            </w:r>
          </w:p>
        </w:tc>
        <w:tc>
          <w:tcPr>
            <w:tcW w:w="167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r>
      <w:tr w:rsidR="008C0288" w:rsidTr="008C0288">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Kolokviji</w:t>
            </w:r>
          </w:p>
        </w:tc>
        <w:tc>
          <w:tcPr>
            <w:tcW w:w="782"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sz w:val="20"/>
                <w:szCs w:val="20"/>
              </w:rPr>
            </w:pPr>
            <w:r>
              <w:rPr>
                <w:rFonts w:ascii="Arial" w:hAnsi="Arial" w:cs="Arial"/>
                <w:b w:val="0"/>
                <w:color w:val="000000"/>
                <w:sz w:val="20"/>
                <w:szCs w:val="20"/>
                <w:lang w:val="hr-HR"/>
              </w:rPr>
              <w:t>Usmeni ispit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67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p>
        </w:tc>
      </w:tr>
      <w:tr w:rsidR="008C0288" w:rsidTr="008C0288">
        <w:trPr>
          <w:trHeight w:val="397"/>
        </w:trPr>
        <w:tc>
          <w:tcPr>
            <w:tcW w:w="2100" w:type="dxa"/>
            <w:vMerge/>
            <w:tcBorders>
              <w:top w:val="single" w:sz="4" w:space="0" w:color="000000"/>
              <w:left w:val="single" w:sz="8" w:space="0" w:color="000000"/>
              <w:bottom w:val="single" w:sz="8" w:space="0" w:color="000000"/>
            </w:tcBorders>
            <w:shd w:val="clear" w:color="auto" w:fill="CCFFFF"/>
            <w:vAlign w:val="center"/>
          </w:tcPr>
          <w:p w:rsidR="008C0288" w:rsidRDefault="008C0288" w:rsidP="008C028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8" w:space="0" w:color="000000"/>
            </w:tcBorders>
            <w:shd w:val="clear" w:color="auto" w:fill="auto"/>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sz w:val="20"/>
                <w:szCs w:val="20"/>
              </w:rPr>
              <w:t>Pismeni ispit</w:t>
            </w:r>
          </w:p>
        </w:tc>
        <w:tc>
          <w:tcPr>
            <w:tcW w:w="782" w:type="dxa"/>
            <w:tcBorders>
              <w:top w:val="single" w:sz="4" w:space="0" w:color="000000"/>
              <w:left w:val="single" w:sz="8" w:space="0" w:color="000000"/>
              <w:bottom w:val="single" w:sz="8"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p>
        </w:tc>
        <w:tc>
          <w:tcPr>
            <w:tcW w:w="1275" w:type="dxa"/>
            <w:gridSpan w:val="2"/>
            <w:tcBorders>
              <w:top w:val="single" w:sz="4" w:space="0" w:color="000000"/>
              <w:left w:val="single" w:sz="8" w:space="0" w:color="000000"/>
              <w:bottom w:val="single" w:sz="8" w:space="0" w:color="000000"/>
            </w:tcBorders>
            <w:shd w:val="clear" w:color="auto" w:fill="auto"/>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Projekt</w:t>
            </w:r>
          </w:p>
        </w:tc>
        <w:tc>
          <w:tcPr>
            <w:tcW w:w="968" w:type="dxa"/>
            <w:gridSpan w:val="2"/>
            <w:tcBorders>
              <w:top w:val="single" w:sz="4" w:space="0" w:color="000000"/>
              <w:left w:val="single" w:sz="8" w:space="0" w:color="000000"/>
              <w:bottom w:val="single" w:sz="8"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8" w:space="0" w:color="000000"/>
              <w:bottom w:val="single" w:sz="8" w:space="0" w:color="000000"/>
            </w:tcBorders>
            <w:shd w:val="clear" w:color="auto" w:fill="auto"/>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676"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p>
        </w:tc>
      </w:tr>
      <w:tr w:rsidR="008C0288" w:rsidTr="008C0288">
        <w:tc>
          <w:tcPr>
            <w:tcW w:w="2100" w:type="dxa"/>
            <w:tcBorders>
              <w:top w:val="single" w:sz="8" w:space="0" w:color="000000"/>
              <w:left w:val="single" w:sz="8" w:space="0" w:color="000000"/>
              <w:bottom w:val="single" w:sz="8" w:space="0" w:color="000000"/>
            </w:tcBorders>
            <w:shd w:val="clear" w:color="auto" w:fill="CCFFFF"/>
            <w:vAlign w:val="center"/>
          </w:tcPr>
          <w:p w:rsidR="008C0288" w:rsidRDefault="008C0288" w:rsidP="008C0288">
            <w:pPr>
              <w:tabs>
                <w:tab w:val="left" w:pos="360"/>
                <w:tab w:val="left" w:pos="540"/>
              </w:tabs>
              <w:spacing w:after="0" w:line="100" w:lineRule="atLeast"/>
              <w:rPr>
                <w:rFonts w:ascii="Arial" w:hAnsi="Arial" w:cs="Arial"/>
                <w:sz w:val="20"/>
                <w:szCs w:val="20"/>
              </w:rPr>
            </w:pPr>
            <w:r>
              <w:rPr>
                <w:rFonts w:ascii="Arial" w:hAnsi="Arial" w:cs="Arial"/>
                <w:color w:val="000000"/>
                <w:sz w:val="20"/>
                <w:szCs w:val="20"/>
              </w:rPr>
              <w:t>Ocjenjivanje i vrjednovanje rada studenata tijekom nastave i na završnom ispitu</w:t>
            </w:r>
          </w:p>
        </w:tc>
        <w:tc>
          <w:tcPr>
            <w:tcW w:w="7710" w:type="dxa"/>
            <w:gridSpan w:val="12"/>
            <w:tcBorders>
              <w:top w:val="single" w:sz="8" w:space="0" w:color="000000"/>
              <w:left w:val="single" w:sz="4" w:space="0" w:color="000000"/>
              <w:bottom w:val="single" w:sz="8" w:space="0" w:color="000000"/>
              <w:right w:val="single" w:sz="8" w:space="0" w:color="000000"/>
            </w:tcBorders>
            <w:shd w:val="clear" w:color="auto" w:fill="auto"/>
          </w:tcPr>
          <w:p w:rsidR="008C0288" w:rsidRDefault="008C0288" w:rsidP="008C0288">
            <w:pPr>
              <w:tabs>
                <w:tab w:val="left" w:pos="2820"/>
              </w:tabs>
              <w:snapToGrid w:val="0"/>
              <w:spacing w:after="0" w:line="100" w:lineRule="atLeast"/>
            </w:pPr>
            <w:r>
              <w:rPr>
                <w:rFonts w:ascii="Arial" w:hAnsi="Arial" w:cs="Arial"/>
                <w:sz w:val="20"/>
                <w:szCs w:val="20"/>
              </w:rPr>
              <w:t>Ocjena će se dodijeliti na temelju pohađanja nastave, kontinuiranog rada i svladavanja zadanih tema (30%), eksperimentalnog rada (20%), kvalitete realiziranih radova (40%) i završne prezentacije (10%).</w:t>
            </w:r>
            <w:r>
              <w:rPr>
                <w:rFonts w:ascii="Arial" w:hAnsi="Arial" w:cs="Arial"/>
                <w:sz w:val="20"/>
                <w:szCs w:val="20"/>
              </w:rPr>
              <w:br/>
            </w:r>
            <w:r>
              <w:rPr>
                <w:rFonts w:ascii="Arial" w:hAnsi="Arial" w:cs="Arial"/>
                <w:sz w:val="20"/>
                <w:szCs w:val="20"/>
              </w:rPr>
              <w:br/>
              <w:t>Polaznice i polaznici kolegija će na završni ispit donijeti portfolio sa dogovorenim brojem radova koje smatraju najkvalitetnijim u vlastitoj semestralnoj produkciji, te ih usmeno prezentirati. Sagledavat će se kreativna razina obrađenih tema kao i individualni pristup zadatku i razvijanje osobne percepcije.</w:t>
            </w:r>
            <w:r>
              <w:rPr>
                <w:rFonts w:ascii="Arial" w:hAnsi="Arial" w:cs="Arial"/>
                <w:sz w:val="20"/>
                <w:szCs w:val="20"/>
              </w:rPr>
              <w:br/>
            </w:r>
          </w:p>
        </w:tc>
      </w:tr>
      <w:tr w:rsidR="008C0288" w:rsidTr="008C0288">
        <w:tc>
          <w:tcPr>
            <w:tcW w:w="2100" w:type="dxa"/>
            <w:vMerge w:val="restart"/>
            <w:tcBorders>
              <w:top w:val="single" w:sz="8" w:space="0" w:color="000000"/>
              <w:left w:val="single" w:sz="8" w:space="0" w:color="000000"/>
              <w:bottom w:val="single" w:sz="4" w:space="0" w:color="000000"/>
            </w:tcBorders>
            <w:shd w:val="clear" w:color="auto" w:fill="CCFFFF"/>
            <w:vAlign w:val="center"/>
          </w:tcPr>
          <w:p w:rsidR="008C0288" w:rsidRDefault="008C0288" w:rsidP="008C0288">
            <w:pPr>
              <w:tabs>
                <w:tab w:val="left" w:pos="540"/>
              </w:tabs>
              <w:spacing w:after="0" w:line="100" w:lineRule="atLeast"/>
              <w:rPr>
                <w:rFonts w:ascii="Arial" w:hAnsi="Arial" w:cs="Arial"/>
                <w:b/>
                <w:color w:val="000000"/>
                <w:sz w:val="20"/>
                <w:szCs w:val="20"/>
              </w:rPr>
            </w:pPr>
            <w:r>
              <w:rPr>
                <w:rFonts w:ascii="Arial" w:hAnsi="Arial" w:cs="Arial"/>
                <w:color w:val="000000"/>
                <w:sz w:val="20"/>
                <w:szCs w:val="20"/>
              </w:rPr>
              <w:t>Obvezna literatura (dostupna u knjižnici i putem ostalih medija)</w:t>
            </w:r>
          </w:p>
        </w:tc>
        <w:tc>
          <w:tcPr>
            <w:tcW w:w="4602" w:type="dxa"/>
            <w:gridSpan w:val="7"/>
            <w:tcBorders>
              <w:top w:val="single" w:sz="8" w:space="0" w:color="000000"/>
              <w:left w:val="single" w:sz="4" w:space="0" w:color="000000"/>
              <w:bottom w:val="single" w:sz="4" w:space="0" w:color="000000"/>
            </w:tcBorders>
            <w:shd w:val="clear" w:color="auto" w:fill="CCECFF"/>
            <w:vAlign w:val="center"/>
          </w:tcPr>
          <w:p w:rsidR="008C0288" w:rsidRDefault="008C0288" w:rsidP="008C0288">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Naslov</w:t>
            </w:r>
          </w:p>
        </w:tc>
        <w:tc>
          <w:tcPr>
            <w:tcW w:w="1244" w:type="dxa"/>
            <w:gridSpan w:val="2"/>
            <w:tcBorders>
              <w:top w:val="single" w:sz="8" w:space="0" w:color="000000"/>
              <w:left w:val="single" w:sz="8" w:space="0" w:color="000000"/>
              <w:bottom w:val="single" w:sz="8" w:space="0" w:color="000000"/>
            </w:tcBorders>
            <w:shd w:val="clear" w:color="auto" w:fill="CCECFF"/>
            <w:vAlign w:val="center"/>
          </w:tcPr>
          <w:p w:rsidR="008C0288" w:rsidRDefault="008C0288" w:rsidP="008C0288">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Broj primjeraka u knjižnici</w:t>
            </w:r>
          </w:p>
        </w:tc>
        <w:tc>
          <w:tcPr>
            <w:tcW w:w="1864" w:type="dxa"/>
            <w:gridSpan w:val="3"/>
            <w:tcBorders>
              <w:top w:val="single" w:sz="8" w:space="0" w:color="000000"/>
              <w:left w:val="single" w:sz="8" w:space="0" w:color="000000"/>
              <w:bottom w:val="single" w:sz="8" w:space="0" w:color="000000"/>
              <w:right w:val="single" w:sz="8" w:space="0" w:color="000000"/>
            </w:tcBorders>
            <w:shd w:val="clear" w:color="auto" w:fill="CCECFF"/>
            <w:vAlign w:val="center"/>
          </w:tcPr>
          <w:p w:rsidR="008C0288" w:rsidRDefault="008C0288" w:rsidP="008C0288">
            <w:pPr>
              <w:tabs>
                <w:tab w:val="left" w:pos="2820"/>
              </w:tabs>
              <w:spacing w:after="0" w:line="100" w:lineRule="atLeast"/>
              <w:jc w:val="center"/>
            </w:pPr>
            <w:r>
              <w:rPr>
                <w:rFonts w:ascii="Arial" w:hAnsi="Arial" w:cs="Arial"/>
                <w:b/>
                <w:color w:val="000000"/>
                <w:sz w:val="20"/>
                <w:szCs w:val="20"/>
              </w:rPr>
              <w:t>Dostupnost putem ostalih medija</w:t>
            </w:r>
          </w:p>
        </w:tc>
      </w:tr>
      <w:tr w:rsidR="008C0288" w:rsidTr="008C028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szCs w:val="20"/>
                <w:lang w:val="en-GB"/>
              </w:rPr>
              <w:t>Stefan Gronert, Die D</w:t>
            </w:r>
            <w:r>
              <w:rPr>
                <w:rFonts w:ascii="Arial" w:hAnsi="Arial" w:cs="Arial"/>
                <w:sz w:val="20"/>
                <w:szCs w:val="20"/>
                <w:lang w:val="de-DE"/>
              </w:rPr>
              <w:t>üsseldrofer Fotoschule, Schirmer/Mosel 2009.</w:t>
            </w:r>
          </w:p>
        </w:tc>
        <w:tc>
          <w:tcPr>
            <w:tcW w:w="1244" w:type="dxa"/>
            <w:gridSpan w:val="2"/>
            <w:tcBorders>
              <w:top w:val="single" w:sz="8"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8"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Zdenko Kuzmanič, Vlatka Lozić, Majstori hrvatske fotografije, Mativa hrvatska, Fotoklub Zagreb, ZG. 2006.</w:t>
            </w:r>
          </w:p>
        </w:tc>
        <w:tc>
          <w:tcPr>
            <w:tcW w:w="1244" w:type="dxa"/>
            <w:gridSpan w:val="2"/>
            <w:tcBorders>
              <w:top w:val="single" w:sz="4"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Sandra Križić Roban, Na drugi pogled, Pozicije suvremene hrvatske fotografije, Institut za povijest umjetnosti UPI-2M plus d.o.o. ZG. 2010.</w:t>
            </w:r>
          </w:p>
        </w:tc>
        <w:tc>
          <w:tcPr>
            <w:tcW w:w="1244" w:type="dxa"/>
            <w:gridSpan w:val="2"/>
            <w:tcBorders>
              <w:top w:val="single" w:sz="4"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rPr>
              <w:t>Forografija 20. stoljeća, Muzej Ludwig u Kölnu, Icons, Taschen, hrvatsko izdanje 2004.</w:t>
            </w:r>
          </w:p>
        </w:tc>
        <w:tc>
          <w:tcPr>
            <w:tcW w:w="1244" w:type="dxa"/>
            <w:gridSpan w:val="2"/>
            <w:tcBorders>
              <w:top w:val="single" w:sz="4"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 xml:space="preserve">Wolfgang Kemp, Hubertus v. Amelunxen, Theorie der Fotografie I-IV, Schirmer-Mosel, </w:t>
            </w:r>
            <w:r>
              <w:rPr>
                <w:rFonts w:ascii="Arial" w:hAnsi="Arial" w:cs="Arial"/>
                <w:sz w:val="20"/>
                <w:szCs w:val="20"/>
                <w:lang w:val="de-DE"/>
              </w:rPr>
              <w:lastRenderedPageBreak/>
              <w:t>München, 2006.</w:t>
            </w:r>
          </w:p>
        </w:tc>
        <w:tc>
          <w:tcPr>
            <w:tcW w:w="1244" w:type="dxa"/>
            <w:gridSpan w:val="2"/>
            <w:tcBorders>
              <w:top w:val="single" w:sz="4"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lang w:val="de-DE"/>
              </w:rPr>
              <w:t>Kunst und Fotografie, herausgegeben von David Company, Phaidon, 2009.</w:t>
            </w:r>
          </w:p>
        </w:tc>
        <w:tc>
          <w:tcPr>
            <w:tcW w:w="1244" w:type="dxa"/>
            <w:gridSpan w:val="2"/>
            <w:tcBorders>
              <w:top w:val="single" w:sz="4"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75"/>
        </w:trPr>
        <w:tc>
          <w:tcPr>
            <w:tcW w:w="2100" w:type="dxa"/>
            <w:vMerge/>
            <w:tcBorders>
              <w:top w:val="single" w:sz="4" w:space="0" w:color="000000"/>
              <w:left w:val="single" w:sz="8" w:space="0" w:color="000000"/>
              <w:bottom w:val="single" w:sz="8"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8"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szCs w:val="20"/>
                <w:lang w:val="de-DE"/>
              </w:rPr>
              <w:t>Herbert Molderings, Die Moderne der Fotografie, Philo Fine Arts,  2008.</w:t>
            </w:r>
          </w:p>
        </w:tc>
        <w:tc>
          <w:tcPr>
            <w:tcW w:w="1244" w:type="dxa"/>
            <w:gridSpan w:val="2"/>
            <w:tcBorders>
              <w:top w:val="single" w:sz="4" w:space="0" w:color="000000"/>
              <w:left w:val="single" w:sz="8" w:space="0" w:color="000000"/>
              <w:bottom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64" w:type="dxa"/>
            <w:gridSpan w:val="3"/>
            <w:tcBorders>
              <w:top w:val="single" w:sz="4" w:space="0" w:color="000000"/>
              <w:left w:val="single" w:sz="8" w:space="0" w:color="000000"/>
              <w:bottom w:val="single" w:sz="8"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c>
          <w:tcPr>
            <w:tcW w:w="2100" w:type="dxa"/>
            <w:tcBorders>
              <w:top w:val="single" w:sz="8" w:space="0" w:color="000000"/>
              <w:left w:val="single" w:sz="8" w:space="0" w:color="000000"/>
              <w:bottom w:val="single" w:sz="4" w:space="0" w:color="000000"/>
            </w:tcBorders>
            <w:shd w:val="clear" w:color="auto" w:fill="CCFFFF"/>
            <w:vAlign w:val="center"/>
          </w:tcPr>
          <w:p w:rsidR="008C0288" w:rsidRDefault="008C0288" w:rsidP="008C0288">
            <w:pPr>
              <w:tabs>
                <w:tab w:val="left" w:pos="567"/>
              </w:tabs>
              <w:spacing w:after="0" w:line="100" w:lineRule="atLeast"/>
              <w:rPr>
                <w:rFonts w:ascii="Arial" w:hAnsi="Arial" w:cs="Arial"/>
                <w:color w:val="000000"/>
                <w:sz w:val="20"/>
                <w:szCs w:val="20"/>
              </w:rPr>
            </w:pPr>
            <w:r>
              <w:rPr>
                <w:rFonts w:ascii="Arial" w:hAnsi="Arial" w:cs="Arial"/>
                <w:color w:val="000000"/>
                <w:sz w:val="20"/>
                <w:szCs w:val="20"/>
              </w:rPr>
              <w:t xml:space="preserve">Dopunska literatura </w:t>
            </w:r>
          </w:p>
          <w:p w:rsidR="008C0288" w:rsidRDefault="008C0288" w:rsidP="008C0288">
            <w:pPr>
              <w:tabs>
                <w:tab w:val="left" w:pos="567"/>
              </w:tabs>
              <w:spacing w:after="0" w:line="100" w:lineRule="atLeast"/>
              <w:rPr>
                <w:rFonts w:ascii="Arial" w:hAnsi="Arial" w:cs="Arial"/>
                <w:color w:val="000000"/>
                <w:sz w:val="20"/>
                <w:szCs w:val="20"/>
              </w:rPr>
            </w:pPr>
          </w:p>
        </w:tc>
        <w:tc>
          <w:tcPr>
            <w:tcW w:w="7710" w:type="dxa"/>
            <w:gridSpan w:val="12"/>
            <w:tcBorders>
              <w:top w:val="single" w:sz="8" w:space="0" w:color="000000"/>
              <w:left w:val="single" w:sz="4" w:space="0" w:color="000000"/>
              <w:bottom w:val="single" w:sz="4" w:space="0" w:color="000000"/>
              <w:right w:val="single" w:sz="8"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line="100" w:lineRule="atLeast"/>
            </w:pPr>
            <w:r>
              <w:rPr>
                <w:rFonts w:ascii="Arial" w:hAnsi="Arial" w:cs="Arial"/>
                <w:sz w:val="20"/>
                <w:szCs w:val="20"/>
              </w:rPr>
              <w:t>Internet, TV, tisak i dr. mediji. Stručne knjige i literatura iz različitih područja fotografske produkcije.</w:t>
            </w:r>
          </w:p>
        </w:tc>
      </w:tr>
      <w:tr w:rsidR="008C0288" w:rsidTr="008C0288">
        <w:tc>
          <w:tcPr>
            <w:tcW w:w="2100" w:type="dxa"/>
            <w:tcBorders>
              <w:top w:val="single" w:sz="4" w:space="0" w:color="000000"/>
              <w:left w:val="single" w:sz="8" w:space="0" w:color="000000"/>
              <w:bottom w:val="single" w:sz="4" w:space="0" w:color="000000"/>
            </w:tcBorders>
            <w:shd w:val="clear" w:color="auto" w:fill="CCFFFF"/>
            <w:vAlign w:val="center"/>
          </w:tcPr>
          <w:p w:rsidR="008C0288" w:rsidRDefault="008C0288" w:rsidP="008C0288">
            <w:pPr>
              <w:tabs>
                <w:tab w:val="left" w:pos="567"/>
              </w:tabs>
              <w:spacing w:after="0" w:line="100" w:lineRule="atLeast"/>
              <w:rPr>
                <w:rFonts w:ascii="Arial" w:hAnsi="Arial" w:cs="Arial"/>
                <w:sz w:val="20"/>
                <w:szCs w:val="20"/>
              </w:rPr>
            </w:pPr>
            <w:r>
              <w:rPr>
                <w:rFonts w:ascii="Arial" w:hAnsi="Arial" w:cs="Arial"/>
                <w:color w:val="000000"/>
                <w:sz w:val="20"/>
                <w:szCs w:val="20"/>
              </w:rPr>
              <w:t>Načini praćenja kvalitete koji osiguravaju stjecanje utvrđenih ishoda učenja</w:t>
            </w:r>
          </w:p>
        </w:tc>
        <w:tc>
          <w:tcPr>
            <w:tcW w:w="7710" w:type="dxa"/>
            <w:gridSpan w:val="12"/>
            <w:tcBorders>
              <w:top w:val="single" w:sz="4" w:space="0" w:color="000000"/>
              <w:left w:val="single" w:sz="4" w:space="0" w:color="000000"/>
              <w:bottom w:val="single" w:sz="4" w:space="0" w:color="000000"/>
              <w:right w:val="single" w:sz="8" w:space="0" w:color="000000"/>
            </w:tcBorders>
            <w:shd w:val="clear" w:color="auto" w:fill="auto"/>
          </w:tcPr>
          <w:p w:rsidR="008C0288" w:rsidRDefault="008C0288" w:rsidP="008C0288">
            <w:pPr>
              <w:tabs>
                <w:tab w:val="left" w:pos="2820"/>
              </w:tabs>
              <w:spacing w:after="0" w:line="100" w:lineRule="atLeast"/>
            </w:pPr>
            <w:r>
              <w:rPr>
                <w:rFonts w:ascii="Arial" w:hAnsi="Arial" w:cs="Arial"/>
                <w:sz w:val="20"/>
                <w:szCs w:val="20"/>
              </w:rPr>
              <w:t xml:space="preserve">Interaktivna komunikacija sa studentima tijekom predavanja i vježbi. Anonimna anketa, kao i </w:t>
            </w:r>
            <w:r>
              <w:rPr>
                <w:rFonts w:ascii="Arial" w:hAnsi="Arial" w:cs="Arial"/>
                <w:sz w:val="20"/>
                <w:szCs w:val="20"/>
                <w:lang w:val="en-GB"/>
              </w:rPr>
              <w:t>druge metode u skladu sa standardima Sveučilišta u Splitu.</w:t>
            </w:r>
          </w:p>
        </w:tc>
      </w:tr>
      <w:tr w:rsidR="008C0288" w:rsidTr="008C0288">
        <w:tc>
          <w:tcPr>
            <w:tcW w:w="2100" w:type="dxa"/>
            <w:tcBorders>
              <w:top w:val="single" w:sz="4" w:space="0" w:color="000000"/>
              <w:left w:val="single" w:sz="8" w:space="0" w:color="000000"/>
              <w:bottom w:val="single" w:sz="8" w:space="0" w:color="000000"/>
            </w:tcBorders>
            <w:shd w:val="clear" w:color="auto" w:fill="CCFFFF"/>
            <w:vAlign w:val="center"/>
          </w:tcPr>
          <w:p w:rsidR="008C0288" w:rsidRDefault="008C0288" w:rsidP="008C0288">
            <w:pPr>
              <w:tabs>
                <w:tab w:val="left" w:pos="567"/>
              </w:tabs>
              <w:spacing w:after="0" w:line="100" w:lineRule="atLeast"/>
              <w:rPr>
                <w:rFonts w:ascii="Arial" w:hAnsi="Arial" w:cs="Arial"/>
                <w:sz w:val="20"/>
                <w:szCs w:val="20"/>
              </w:rPr>
            </w:pPr>
            <w:r>
              <w:rPr>
                <w:rFonts w:ascii="Arial" w:hAnsi="Arial" w:cs="Arial"/>
                <w:color w:val="000000"/>
                <w:sz w:val="20"/>
                <w:szCs w:val="20"/>
              </w:rPr>
              <w:t>Ostalo (prema mišljenju predlagatelja)</w:t>
            </w:r>
          </w:p>
        </w:tc>
        <w:tc>
          <w:tcPr>
            <w:tcW w:w="7710" w:type="dxa"/>
            <w:gridSpan w:val="12"/>
            <w:tcBorders>
              <w:top w:val="single" w:sz="4" w:space="0" w:color="000000"/>
              <w:left w:val="single" w:sz="4" w:space="0" w:color="000000"/>
              <w:bottom w:val="single" w:sz="8" w:space="0" w:color="000000"/>
              <w:right w:val="single" w:sz="8" w:space="0" w:color="000000"/>
            </w:tcBorders>
            <w:shd w:val="clear" w:color="auto" w:fill="auto"/>
          </w:tcPr>
          <w:p w:rsidR="008C0288" w:rsidRDefault="008C0288" w:rsidP="008C0288">
            <w:pPr>
              <w:tabs>
                <w:tab w:val="left" w:pos="2820"/>
              </w:tabs>
              <w:spacing w:after="0" w:line="100" w:lineRule="atLeast"/>
            </w:pPr>
            <w:r>
              <w:rPr>
                <w:rFonts w:ascii="Arial" w:hAnsi="Arial" w:cs="Arial"/>
                <w:sz w:val="20"/>
                <w:szCs w:val="20"/>
              </w:rPr>
              <w:t>Aktivno sudjelovanje u kreativnom i inovativnom umjetničkom procesu.</w:t>
            </w:r>
          </w:p>
        </w:tc>
      </w:tr>
    </w:tbl>
    <w:p w:rsidR="008A2FC2" w:rsidRDefault="008A2FC2" w:rsidP="00E31C73">
      <w:pPr>
        <w:spacing w:after="0" w:line="240" w:lineRule="auto"/>
        <w:jc w:val="both"/>
        <w:rPr>
          <w:rFonts w:ascii="Arial" w:hAnsi="Arial" w:cs="Arial"/>
          <w:sz w:val="20"/>
          <w:szCs w:val="20"/>
        </w:rPr>
      </w:pPr>
    </w:p>
    <w:p w:rsidR="008A2FC2" w:rsidRPr="000B42D3" w:rsidRDefault="008A2FC2" w:rsidP="00E31C7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5E0CF0" w:rsidRDefault="00E31C73" w:rsidP="005E0CF0">
      <w:pPr>
        <w:spacing w:after="0" w:line="240" w:lineRule="auto"/>
        <w:rPr>
          <w:rFonts w:ascii="Arial" w:hAnsi="Arial" w:cs="Arial"/>
          <w:b/>
          <w:sz w:val="20"/>
          <w:szCs w:val="20"/>
        </w:rPr>
      </w:pPr>
      <w:r w:rsidRPr="003C3C28">
        <w:rPr>
          <w:rFonts w:ascii="Arial" w:hAnsi="Arial" w:cs="Arial"/>
          <w:b/>
          <w:sz w:val="20"/>
          <w:szCs w:val="20"/>
        </w:rPr>
        <w:t>Drugi semestar</w:t>
      </w:r>
      <w:r w:rsidR="005E0CF0">
        <w:rPr>
          <w:rFonts w:ascii="Arial" w:hAnsi="Arial" w:cs="Arial"/>
          <w:b/>
          <w:sz w:val="20"/>
          <w:szCs w:val="20"/>
        </w:rPr>
        <w:t xml:space="preserve"> / obvezni</w:t>
      </w:r>
    </w:p>
    <w:p w:rsidR="008A2FC2" w:rsidRDefault="008A2FC2" w:rsidP="005E0CF0">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77DD0" w:rsidRPr="00CB6126" w:rsidTr="00E77DD0">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77DD0" w:rsidRPr="00CB6126" w:rsidRDefault="00E77DD0" w:rsidP="00E77DD0">
            <w:pPr>
              <w:spacing w:before="60" w:after="60" w:line="240" w:lineRule="auto"/>
              <w:ind w:left="397" w:hanging="397"/>
              <w:rPr>
                <w:rFonts w:ascii="Arial" w:hAnsi="Arial" w:cs="Arial"/>
                <w:b/>
                <w:sz w:val="20"/>
                <w:szCs w:val="20"/>
              </w:rPr>
            </w:pPr>
            <w:r w:rsidRPr="00CB612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77DD0" w:rsidRPr="00CB6126" w:rsidRDefault="00E77DD0" w:rsidP="00E77DD0">
            <w:pPr>
              <w:spacing w:before="60" w:after="60" w:line="240" w:lineRule="auto"/>
              <w:ind w:left="397" w:hanging="397"/>
              <w:rPr>
                <w:rFonts w:ascii="Arial" w:hAnsi="Arial" w:cs="Arial"/>
                <w:b/>
                <w:sz w:val="20"/>
                <w:szCs w:val="20"/>
              </w:rPr>
            </w:pPr>
            <w:r w:rsidRPr="00756797">
              <w:rPr>
                <w:rFonts w:ascii="Arial" w:hAnsi="Arial" w:cs="Arial"/>
                <w:b/>
                <w:sz w:val="20"/>
                <w:szCs w:val="20"/>
              </w:rPr>
              <w:t>Slikarstvo II</w:t>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Style w:val="Strong"/>
                <w:rFonts w:ascii="Arial" w:hAnsi="Arial" w:cs="Arial"/>
                <w:b w:val="0"/>
                <w:sz w:val="20"/>
                <w:szCs w:val="20"/>
              </w:rPr>
            </w:pPr>
            <w:r w:rsidRPr="00CB6126">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77DD0" w:rsidRPr="00530DC1" w:rsidRDefault="00530DC1" w:rsidP="00E77DD0">
            <w:pPr>
              <w:spacing w:after="0" w:line="240" w:lineRule="auto"/>
              <w:rPr>
                <w:rFonts w:ascii="Arial" w:hAnsi="Arial" w:cs="Arial"/>
                <w:sz w:val="20"/>
                <w:szCs w:val="20"/>
              </w:rPr>
            </w:pPr>
            <w:r w:rsidRPr="00530DC1">
              <w:rPr>
                <w:rFonts w:ascii="Arial" w:hAnsi="Arial" w:cs="Arial"/>
                <w:bCs/>
                <w:sz w:val="20"/>
                <w:szCs w:val="20"/>
              </w:rPr>
              <w:t>UAS80</w:t>
            </w:r>
            <w:r w:rsidR="00E77DD0" w:rsidRPr="00530DC1">
              <w:rPr>
                <w:rFonts w:ascii="Arial" w:hAnsi="Arial" w:cs="Arial"/>
                <w:bCs/>
                <w:sz w:val="20"/>
                <w:szCs w:val="20"/>
              </w:rPr>
              <w:t>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77DD0" w:rsidRDefault="00E77DD0" w:rsidP="00E77DD0">
            <w:pPr>
              <w:spacing w:after="0" w:line="240" w:lineRule="auto"/>
              <w:rPr>
                <w:rFonts w:ascii="Arial" w:hAnsi="Arial" w:cs="Arial"/>
                <w:sz w:val="20"/>
                <w:szCs w:val="20"/>
              </w:rPr>
            </w:pPr>
            <w:r>
              <w:rPr>
                <w:rFonts w:ascii="Arial" w:hAnsi="Arial" w:cs="Arial"/>
                <w:sz w:val="20"/>
                <w:szCs w:val="20"/>
              </w:rPr>
              <w:t xml:space="preserve">Diplomski studij - </w:t>
            </w:r>
          </w:p>
          <w:p w:rsidR="00E77DD0" w:rsidRPr="00CB6126" w:rsidRDefault="00E77DD0" w:rsidP="00E77DD0">
            <w:pPr>
              <w:spacing w:after="0" w:line="240" w:lineRule="auto"/>
              <w:rPr>
                <w:rFonts w:ascii="Arial" w:hAnsi="Arial" w:cs="Arial"/>
                <w:sz w:val="20"/>
                <w:szCs w:val="20"/>
              </w:rPr>
            </w:pPr>
            <w:r>
              <w:rPr>
                <w:rFonts w:ascii="Arial" w:hAnsi="Arial" w:cs="Arial"/>
                <w:sz w:val="20"/>
                <w:szCs w:val="20"/>
              </w:rPr>
              <w:t>1. god. / 2. sem.</w:t>
            </w: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sidRPr="0015183E">
              <w:rPr>
                <w:rFonts w:ascii="Arial" w:hAnsi="Arial" w:cs="Arial"/>
                <w:sz w:val="20"/>
                <w:szCs w:val="20"/>
              </w:rPr>
              <w:t>Gorki Žuvela red.prof.</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10 ECTS</w:t>
            </w:r>
          </w:p>
        </w:tc>
      </w:tr>
      <w:tr w:rsidR="00E77DD0" w:rsidRPr="00CB6126" w:rsidTr="00E77DD0">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77DD0" w:rsidRPr="00CB6126" w:rsidRDefault="00211B0A" w:rsidP="00E77DD0">
            <w:pPr>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S</w:t>
            </w:r>
          </w:p>
        </w:tc>
        <w:tc>
          <w:tcPr>
            <w:tcW w:w="712" w:type="dxa"/>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V</w:t>
            </w:r>
          </w:p>
        </w:tc>
        <w:tc>
          <w:tcPr>
            <w:tcW w:w="618" w:type="dxa"/>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T</w:t>
            </w:r>
          </w:p>
        </w:tc>
      </w:tr>
      <w:tr w:rsidR="00E77DD0" w:rsidRPr="00CB6126" w:rsidTr="00E77DD0">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77DD0" w:rsidRPr="00804CB4" w:rsidRDefault="00E77DD0" w:rsidP="00E77DD0">
            <w:pPr>
              <w:spacing w:after="0" w:line="240" w:lineRule="auto"/>
              <w:rPr>
                <w:rFonts w:ascii="Arial" w:hAnsi="Arial" w:cs="Arial"/>
                <w:color w:val="FF0000"/>
                <w:sz w:val="20"/>
                <w:szCs w:val="20"/>
              </w:rPr>
            </w:pPr>
            <w:r>
              <w:rPr>
                <w:rFonts w:ascii="Arial" w:hAnsi="Arial" w:cs="Arial"/>
                <w:color w:val="FF0000"/>
                <w:sz w:val="20"/>
                <w:szCs w:val="20"/>
              </w:rPr>
              <w:t>60</w:t>
            </w:r>
          </w:p>
        </w:tc>
        <w:tc>
          <w:tcPr>
            <w:tcW w:w="706" w:type="dxa"/>
            <w:gridSpan w:val="2"/>
            <w:tcBorders>
              <w:bottom w:val="single" w:sz="12" w:space="0" w:color="auto"/>
              <w:right w:val="single" w:sz="12" w:space="0" w:color="auto"/>
            </w:tcBorders>
            <w:vAlign w:val="cente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15</w:t>
            </w:r>
          </w:p>
        </w:tc>
        <w:tc>
          <w:tcPr>
            <w:tcW w:w="712" w:type="dxa"/>
            <w:tcBorders>
              <w:bottom w:val="single" w:sz="12" w:space="0" w:color="auto"/>
              <w:right w:val="single" w:sz="12" w:space="0" w:color="auto"/>
            </w:tcBorders>
            <w:vAlign w:val="center"/>
          </w:tcPr>
          <w:p w:rsidR="00E77DD0" w:rsidRPr="00804CB4" w:rsidRDefault="00E77DD0" w:rsidP="00E77DD0">
            <w:pPr>
              <w:spacing w:after="0" w:line="240" w:lineRule="auto"/>
              <w:rPr>
                <w:rFonts w:ascii="Arial" w:hAnsi="Arial" w:cs="Arial"/>
                <w:color w:val="FF0000"/>
                <w:sz w:val="20"/>
                <w:szCs w:val="20"/>
              </w:rPr>
            </w:pPr>
            <w:r>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77DD0" w:rsidRPr="00CB6126" w:rsidRDefault="00E77DD0" w:rsidP="00E77DD0">
            <w:pPr>
              <w:spacing w:after="0" w:line="240" w:lineRule="auto"/>
              <w:rPr>
                <w:rFonts w:ascii="Arial" w:hAnsi="Arial" w:cs="Arial"/>
                <w:sz w:val="20"/>
                <w:szCs w:val="20"/>
              </w:rPr>
            </w:pP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Obvezni kolegij</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77DD0" w:rsidRPr="00CB6126" w:rsidRDefault="00211B0A" w:rsidP="00E77DD0">
            <w:pPr>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77DD0" w:rsidRPr="00CB6126" w:rsidRDefault="00E77DD0" w:rsidP="00E77DD0">
            <w:pPr>
              <w:tabs>
                <w:tab w:val="left" w:pos="2820"/>
              </w:tabs>
              <w:spacing w:after="0"/>
              <w:jc w:val="center"/>
              <w:rPr>
                <w:rFonts w:ascii="Arial" w:hAnsi="Arial" w:cs="Arial"/>
                <w:b/>
                <w:sz w:val="20"/>
                <w:szCs w:val="20"/>
              </w:rPr>
            </w:pPr>
            <w:r w:rsidRPr="00CB6126">
              <w:rPr>
                <w:rFonts w:ascii="Arial" w:hAnsi="Arial" w:cs="Arial"/>
                <w:b/>
                <w:sz w:val="20"/>
                <w:szCs w:val="20"/>
              </w:rPr>
              <w:t>OPIS PREDMETA</w:t>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sz w:val="20"/>
                <w:szCs w:val="20"/>
              </w:rPr>
            </w:pPr>
            <w:r w:rsidRPr="00CB612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77DD0" w:rsidRPr="00CB6126" w:rsidRDefault="00E77DD0" w:rsidP="00E77DD0">
            <w:pPr>
              <w:tabs>
                <w:tab w:val="left" w:pos="2820"/>
              </w:tabs>
              <w:spacing w:after="0"/>
              <w:rPr>
                <w:rFonts w:ascii="Arial" w:hAnsi="Arial" w:cs="Arial"/>
                <w:sz w:val="20"/>
                <w:szCs w:val="20"/>
              </w:rPr>
            </w:pPr>
            <w:r>
              <w:rPr>
                <w:rFonts w:ascii="Arial" w:hAnsi="Arial" w:cs="Arial"/>
                <w:bCs/>
                <w:sz w:val="20"/>
                <w:szCs w:val="20"/>
              </w:rPr>
              <w:t>Student</w:t>
            </w:r>
            <w:r w:rsidRPr="004A1393">
              <w:rPr>
                <w:rFonts w:ascii="Arial" w:hAnsi="Arial" w:cs="Arial"/>
                <w:bCs/>
                <w:sz w:val="20"/>
                <w:szCs w:val="20"/>
              </w:rPr>
              <w:t xml:space="preserve"> usvaja elemente individualnog slikarskog konteksta i one sublimne pristupe s kojima je moguće uspostaviti</w:t>
            </w:r>
            <w:r>
              <w:rPr>
                <w:rFonts w:ascii="Arial" w:hAnsi="Arial" w:cs="Arial"/>
                <w:bCs/>
                <w:sz w:val="20"/>
                <w:szCs w:val="20"/>
              </w:rPr>
              <w:t xml:space="preserve"> suvremeno slikarsko egzistencij</w:t>
            </w:r>
            <w:r w:rsidRPr="004A1393">
              <w:rPr>
                <w:rFonts w:ascii="Arial" w:hAnsi="Arial" w:cs="Arial"/>
                <w:bCs/>
                <w:sz w:val="20"/>
                <w:szCs w:val="20"/>
              </w:rPr>
              <w:t>alno pitanje slike. Stoga program diplomskog studija čini korak dalje uključujući osamostaljenje pristupa prema slici, kao i ona granična pitanja pojma, čije forme realizacije i prezentacije kroz različite oblike produkcije postaju umreženi sadržaji.</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77DD0" w:rsidRPr="008C0288" w:rsidRDefault="00E77DD0" w:rsidP="00E77DD0">
            <w:pPr>
              <w:tabs>
                <w:tab w:val="left" w:pos="2820"/>
              </w:tabs>
              <w:spacing w:after="0"/>
              <w:rPr>
                <w:rFonts w:ascii="Arial" w:hAnsi="Arial" w:cs="Arial"/>
                <w:b/>
                <w:sz w:val="20"/>
                <w:szCs w:val="20"/>
              </w:rPr>
            </w:pPr>
            <w:r w:rsidRPr="008C0288">
              <w:rPr>
                <w:rFonts w:ascii="Arial" w:hAnsi="Arial" w:cs="Arial"/>
                <w:bCs/>
                <w:sz w:val="20"/>
                <w:szCs w:val="20"/>
              </w:rPr>
              <w:t>Završen kolegij Slikarstvo I.</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77DD0" w:rsidRPr="008C0288" w:rsidRDefault="00E77DD0" w:rsidP="00E77DD0">
            <w:pPr>
              <w:tabs>
                <w:tab w:val="left" w:pos="2820"/>
              </w:tabs>
              <w:spacing w:after="0"/>
              <w:rPr>
                <w:rFonts w:ascii="Arial" w:hAnsi="Arial" w:cs="Arial"/>
                <w:sz w:val="20"/>
                <w:szCs w:val="20"/>
              </w:rPr>
            </w:pPr>
            <w:r w:rsidRPr="008C0288">
              <w:rPr>
                <w:rFonts w:ascii="Arial" w:hAnsi="Arial" w:cs="Arial"/>
                <w:sz w:val="20"/>
                <w:szCs w:val="20"/>
              </w:rPr>
              <w:t>Student će nakon položenog ispita biti u stanju:</w:t>
            </w:r>
          </w:p>
          <w:p w:rsidR="00E77DD0" w:rsidRPr="008C0288" w:rsidRDefault="00E77DD0" w:rsidP="00E77DD0">
            <w:pPr>
              <w:tabs>
                <w:tab w:val="left" w:pos="2820"/>
              </w:tabs>
              <w:spacing w:after="0"/>
              <w:ind w:left="356" w:hanging="356"/>
              <w:rPr>
                <w:rFonts w:ascii="Arial" w:hAnsi="Arial" w:cs="Arial"/>
                <w:bCs/>
                <w:sz w:val="20"/>
                <w:szCs w:val="20"/>
              </w:rPr>
            </w:pP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1.</w:t>
            </w:r>
            <w:r w:rsidRPr="008C0288">
              <w:rPr>
                <w:rFonts w:ascii="Arial" w:hAnsi="Arial" w:cs="Arial"/>
                <w:bCs/>
                <w:sz w:val="20"/>
                <w:szCs w:val="20"/>
              </w:rPr>
              <w:tab/>
              <w:t xml:space="preserve">Osmisliti i pripremiti individualnu projektnu temu. </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w:t>
            </w:r>
            <w:r w:rsidRPr="008C0288">
              <w:rPr>
                <w:rFonts w:ascii="Arial" w:hAnsi="Arial" w:cs="Arial"/>
                <w:bCs/>
                <w:sz w:val="20"/>
                <w:szCs w:val="20"/>
              </w:rPr>
              <w:tab/>
              <w:t xml:space="preserve">Primijeniti sve elemente unutar procesa realizacije projekta </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2. </w:t>
            </w:r>
            <w:r w:rsidRPr="008C0288">
              <w:rPr>
                <w:rFonts w:ascii="Arial" w:hAnsi="Arial" w:cs="Arial"/>
                <w:bCs/>
                <w:sz w:val="20"/>
                <w:szCs w:val="20"/>
              </w:rPr>
              <w:tab/>
              <w:t>Realizirati projekt.</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3. </w:t>
            </w:r>
            <w:r w:rsidRPr="008C0288">
              <w:rPr>
                <w:rFonts w:ascii="Arial" w:hAnsi="Arial" w:cs="Arial"/>
                <w:bCs/>
                <w:sz w:val="20"/>
                <w:szCs w:val="20"/>
              </w:rPr>
              <w:tab/>
              <w:t>Osmisliti projekt otvorenog ili zatvorenog prostora</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3. </w:t>
            </w:r>
            <w:r w:rsidRPr="008C0288">
              <w:rPr>
                <w:rFonts w:ascii="Arial" w:hAnsi="Arial" w:cs="Arial"/>
                <w:bCs/>
                <w:sz w:val="20"/>
                <w:szCs w:val="20"/>
              </w:rPr>
              <w:tab/>
              <w:t>Povezati više područjadjelovanja (slikarstvo, kiparstvo, dizajn, scenografija, multimedija) za realizaciju projekta.</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4. </w:t>
            </w:r>
            <w:r w:rsidRPr="008C0288">
              <w:rPr>
                <w:rFonts w:ascii="Arial" w:hAnsi="Arial" w:cs="Arial"/>
                <w:bCs/>
                <w:sz w:val="20"/>
                <w:szCs w:val="20"/>
              </w:rPr>
              <w:tab/>
              <w:t>Razviti i valorizirati proces rada i metode istraživanja.</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5. </w:t>
            </w:r>
            <w:r w:rsidRPr="008C0288">
              <w:rPr>
                <w:rFonts w:ascii="Arial" w:hAnsi="Arial" w:cs="Arial"/>
                <w:bCs/>
                <w:sz w:val="20"/>
                <w:szCs w:val="20"/>
              </w:rPr>
              <w:tab/>
              <w:t>Artikulirati ideju projekta kroz pisanu izjavu o radu (statement)</w:t>
            </w:r>
          </w:p>
          <w:p w:rsidR="00E77DD0" w:rsidRPr="008C0288" w:rsidRDefault="00E77DD0" w:rsidP="00E77DD0">
            <w:pPr>
              <w:tabs>
                <w:tab w:val="left" w:pos="2820"/>
              </w:tabs>
              <w:spacing w:after="0"/>
              <w:ind w:left="356" w:hanging="356"/>
              <w:rPr>
                <w:rFonts w:ascii="Arial" w:hAnsi="Arial" w:cs="Arial"/>
                <w:sz w:val="20"/>
                <w:szCs w:val="20"/>
              </w:rPr>
            </w:pP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Sadržaj predmeta </w:t>
            </w:r>
            <w:r w:rsidRPr="00CB6126">
              <w:rPr>
                <w:rFonts w:ascii="Arial" w:hAnsi="Arial" w:cs="Arial"/>
                <w:color w:val="000000"/>
                <w:sz w:val="20"/>
                <w:szCs w:val="20"/>
              </w:rPr>
              <w:lastRenderedPageBreak/>
              <w:t xml:space="preserve">detaljno razrađen prema satnici nastave </w:t>
            </w:r>
          </w:p>
        </w:tc>
        <w:tc>
          <w:tcPr>
            <w:tcW w:w="7552" w:type="dxa"/>
            <w:gridSpan w:val="12"/>
            <w:tcBorders>
              <w:right w:val="single" w:sz="12" w:space="0" w:color="auto"/>
            </w:tcBorders>
            <w:tcMar>
              <w:left w:w="57" w:type="dxa"/>
              <w:right w:w="57" w:type="dxa"/>
            </w:tcMar>
          </w:tcPr>
          <w:p w:rsidR="00E77DD0" w:rsidRPr="002D35BC" w:rsidRDefault="00E77DD0" w:rsidP="00E77DD0">
            <w:pPr>
              <w:tabs>
                <w:tab w:val="left" w:pos="2820"/>
              </w:tabs>
              <w:spacing w:after="0"/>
              <w:rPr>
                <w:rFonts w:ascii="Arial" w:hAnsi="Arial" w:cs="Arial"/>
                <w:bCs/>
                <w:sz w:val="20"/>
                <w:szCs w:val="20"/>
              </w:rPr>
            </w:pPr>
            <w:r w:rsidRPr="002D35BC">
              <w:rPr>
                <w:rFonts w:ascii="Arial" w:hAnsi="Arial" w:cs="Arial"/>
                <w:bCs/>
                <w:sz w:val="20"/>
                <w:szCs w:val="20"/>
              </w:rPr>
              <w:lastRenderedPageBreak/>
              <w:t>Sadržaji tema/projekata su povijesni i suvremeni konteksti i ikonosfere slikarstva.</w:t>
            </w:r>
          </w:p>
          <w:p w:rsidR="00E77DD0" w:rsidRPr="002D35BC" w:rsidRDefault="00E77DD0" w:rsidP="00E77DD0">
            <w:pPr>
              <w:tabs>
                <w:tab w:val="left" w:pos="2820"/>
              </w:tabs>
              <w:spacing w:after="0"/>
              <w:rPr>
                <w:rFonts w:ascii="Arial" w:hAnsi="Arial" w:cs="Arial"/>
                <w:bCs/>
                <w:sz w:val="20"/>
                <w:szCs w:val="20"/>
              </w:rPr>
            </w:pPr>
            <w:r w:rsidRPr="002D35BC">
              <w:rPr>
                <w:rFonts w:ascii="Arial" w:hAnsi="Arial" w:cs="Arial"/>
                <w:bCs/>
                <w:sz w:val="20"/>
                <w:szCs w:val="20"/>
              </w:rPr>
              <w:lastRenderedPageBreak/>
              <w:t>Razvijajući sadržaje tema/projekata pretpostavlja se i osposobljenost u produkcijskim tehnologijama i teoretskim uvjetima čiji sadržaji nastavljaju pitanja o slikarstvu.</w:t>
            </w:r>
          </w:p>
          <w:p w:rsidR="00E77DD0" w:rsidRPr="002D35BC" w:rsidRDefault="00E77DD0" w:rsidP="00E77DD0">
            <w:pPr>
              <w:tabs>
                <w:tab w:val="left" w:pos="2820"/>
              </w:tabs>
              <w:spacing w:after="0"/>
              <w:rPr>
                <w:rFonts w:ascii="Arial" w:hAnsi="Arial" w:cs="Arial"/>
                <w:bCs/>
                <w:sz w:val="20"/>
                <w:szCs w:val="20"/>
              </w:rPr>
            </w:pPr>
            <w:r w:rsidRPr="002D35BC">
              <w:rPr>
                <w:rFonts w:ascii="Arial" w:hAnsi="Arial" w:cs="Arial"/>
                <w:bCs/>
                <w:sz w:val="20"/>
                <w:szCs w:val="20"/>
              </w:rPr>
              <w:t>Predmet Slikarstva u I. i II. semestru diplomskog studija izgrađuje studenta individualnim pristupom. Realizira se u obliku predavanja, konzultacija, seminarskih radova, produkcije* i prezentacija. Cilj je uspostaviti i usmjeriti studentov stvaralački identitet, njegovu autopoetiku i oblikovnu dovršenost. Obvezni predmet slikarstva zahtjeva kvalitetu, kreativnost, inovativnost, izražajnost i funkcionalnost umjetničkog htjenja, ali i intelektualni kontekst.</w:t>
            </w:r>
          </w:p>
          <w:p w:rsidR="00E77DD0" w:rsidRPr="002D35BC" w:rsidRDefault="00E77DD0" w:rsidP="00E77DD0">
            <w:pPr>
              <w:tabs>
                <w:tab w:val="left" w:pos="2820"/>
              </w:tabs>
              <w:spacing w:after="0"/>
              <w:ind w:left="356" w:hanging="356"/>
              <w:rPr>
                <w:rFonts w:ascii="Arial" w:hAnsi="Arial" w:cs="Arial"/>
                <w:bCs/>
                <w:sz w:val="20"/>
                <w:szCs w:val="20"/>
              </w:rPr>
            </w:pPr>
          </w:p>
          <w:p w:rsidR="00E77DD0" w:rsidRPr="002D35BC" w:rsidRDefault="00E77DD0" w:rsidP="00E77DD0">
            <w:pPr>
              <w:tabs>
                <w:tab w:val="left" w:pos="2820"/>
              </w:tabs>
              <w:spacing w:after="0"/>
              <w:rPr>
                <w:rFonts w:ascii="Arial" w:hAnsi="Arial" w:cs="Arial"/>
                <w:bCs/>
                <w:sz w:val="20"/>
                <w:szCs w:val="20"/>
              </w:rPr>
            </w:pPr>
            <w:r w:rsidRPr="002D35BC">
              <w:rPr>
                <w:rFonts w:ascii="Arial" w:hAnsi="Arial" w:cs="Arial"/>
                <w:bCs/>
                <w:sz w:val="20"/>
                <w:szCs w:val="20"/>
              </w:rPr>
              <w:t>Sadržaj predmeta Slikarstva realizira se kroz teme** koje sublimiraju kritičko preispitivanje sadržaja povijesnog, ali usmjereno ka suvremenom kontekstu :</w:t>
            </w:r>
          </w:p>
          <w:p w:rsidR="00E77DD0" w:rsidRPr="002D35BC" w:rsidRDefault="00E77DD0" w:rsidP="00E77DD0">
            <w:pPr>
              <w:tabs>
                <w:tab w:val="left" w:pos="2820"/>
              </w:tabs>
              <w:spacing w:after="0"/>
              <w:ind w:left="356" w:hanging="356"/>
              <w:rPr>
                <w:rFonts w:ascii="Arial" w:hAnsi="Arial" w:cs="Arial"/>
                <w:bCs/>
                <w:sz w:val="20"/>
                <w:szCs w:val="20"/>
              </w:rPr>
            </w:pPr>
            <w:r w:rsidRPr="002D35BC">
              <w:rPr>
                <w:rFonts w:ascii="Arial" w:hAnsi="Arial" w:cs="Arial"/>
                <w:bCs/>
                <w:sz w:val="20"/>
                <w:szCs w:val="20"/>
              </w:rPr>
              <w:t>-</w:t>
            </w:r>
            <w:r w:rsidRPr="002D35BC">
              <w:rPr>
                <w:rFonts w:ascii="Arial" w:hAnsi="Arial" w:cs="Arial"/>
                <w:bCs/>
                <w:sz w:val="20"/>
                <w:szCs w:val="20"/>
              </w:rPr>
              <w:tab/>
              <w:t>individualan kontekst teme iz suvremenog slikarstva - enformel</w:t>
            </w:r>
          </w:p>
          <w:p w:rsidR="00E77DD0" w:rsidRPr="002D35BC" w:rsidRDefault="00E77DD0" w:rsidP="00E77DD0">
            <w:pPr>
              <w:tabs>
                <w:tab w:val="left" w:pos="2820"/>
              </w:tabs>
              <w:spacing w:after="0"/>
              <w:ind w:left="356" w:hanging="356"/>
              <w:rPr>
                <w:rFonts w:ascii="Arial" w:hAnsi="Arial" w:cs="Arial"/>
                <w:bCs/>
                <w:sz w:val="20"/>
                <w:szCs w:val="20"/>
              </w:rPr>
            </w:pPr>
            <w:r w:rsidRPr="002D35BC">
              <w:rPr>
                <w:rFonts w:ascii="Arial" w:hAnsi="Arial" w:cs="Arial"/>
                <w:bCs/>
                <w:sz w:val="20"/>
                <w:szCs w:val="20"/>
              </w:rPr>
              <w:t>-</w:t>
            </w:r>
            <w:r w:rsidRPr="002D35BC">
              <w:rPr>
                <w:rFonts w:ascii="Arial" w:hAnsi="Arial" w:cs="Arial"/>
                <w:bCs/>
                <w:sz w:val="20"/>
                <w:szCs w:val="20"/>
              </w:rPr>
              <w:tab/>
              <w:t>individualan kontekst teme iz suvremenog slikarstva - pop-art</w:t>
            </w:r>
          </w:p>
          <w:p w:rsidR="00E77DD0" w:rsidRPr="002D35BC" w:rsidRDefault="00E77DD0" w:rsidP="00E77DD0">
            <w:pPr>
              <w:tabs>
                <w:tab w:val="left" w:pos="2820"/>
              </w:tabs>
              <w:spacing w:after="0"/>
              <w:ind w:left="356" w:hanging="356"/>
              <w:rPr>
                <w:rFonts w:ascii="Arial" w:hAnsi="Arial" w:cs="Arial"/>
                <w:bCs/>
                <w:sz w:val="20"/>
                <w:szCs w:val="20"/>
              </w:rPr>
            </w:pPr>
            <w:r w:rsidRPr="002D35BC">
              <w:rPr>
                <w:rFonts w:ascii="Arial" w:hAnsi="Arial" w:cs="Arial"/>
                <w:bCs/>
                <w:sz w:val="20"/>
                <w:szCs w:val="20"/>
              </w:rPr>
              <w:t>-</w:t>
            </w:r>
            <w:r w:rsidRPr="002D35BC">
              <w:rPr>
                <w:rFonts w:ascii="Arial" w:hAnsi="Arial" w:cs="Arial"/>
                <w:bCs/>
                <w:sz w:val="20"/>
                <w:szCs w:val="20"/>
              </w:rPr>
              <w:tab/>
              <w:t>individualan kontekst teme iz suvremenog slikarstva - apstraktno slikarstvo</w:t>
            </w:r>
          </w:p>
          <w:p w:rsidR="00E77DD0" w:rsidRPr="002D35BC" w:rsidRDefault="00E77DD0" w:rsidP="00E77DD0">
            <w:pPr>
              <w:tabs>
                <w:tab w:val="left" w:pos="2820"/>
              </w:tabs>
              <w:spacing w:after="0"/>
              <w:ind w:left="356" w:hanging="356"/>
              <w:rPr>
                <w:rFonts w:ascii="Arial" w:hAnsi="Arial" w:cs="Arial"/>
                <w:bCs/>
                <w:sz w:val="20"/>
                <w:szCs w:val="20"/>
              </w:rPr>
            </w:pPr>
            <w:r w:rsidRPr="002D35BC">
              <w:rPr>
                <w:rFonts w:ascii="Arial" w:hAnsi="Arial" w:cs="Arial"/>
                <w:bCs/>
                <w:sz w:val="20"/>
                <w:szCs w:val="20"/>
              </w:rPr>
              <w:t>-</w:t>
            </w:r>
            <w:r w:rsidRPr="002D35BC">
              <w:rPr>
                <w:rFonts w:ascii="Arial" w:hAnsi="Arial" w:cs="Arial"/>
                <w:bCs/>
                <w:sz w:val="20"/>
                <w:szCs w:val="20"/>
              </w:rPr>
              <w:tab/>
              <w:t>individualan kontekst teme - interpretacije iz slikarske tradicije i suvremenog slikarstva</w:t>
            </w:r>
          </w:p>
          <w:p w:rsidR="00E77DD0" w:rsidRPr="002D35BC" w:rsidRDefault="00E77DD0" w:rsidP="00E77DD0">
            <w:pPr>
              <w:tabs>
                <w:tab w:val="left" w:pos="2820"/>
              </w:tabs>
              <w:spacing w:after="0"/>
              <w:ind w:left="356" w:hanging="356"/>
              <w:rPr>
                <w:rFonts w:ascii="Arial" w:hAnsi="Arial" w:cs="Arial"/>
                <w:bCs/>
                <w:sz w:val="20"/>
                <w:szCs w:val="20"/>
              </w:rPr>
            </w:pPr>
            <w:r w:rsidRPr="002D35BC">
              <w:rPr>
                <w:rFonts w:ascii="Arial" w:hAnsi="Arial" w:cs="Arial"/>
                <w:bCs/>
                <w:sz w:val="20"/>
                <w:szCs w:val="20"/>
              </w:rPr>
              <w:t>-</w:t>
            </w:r>
            <w:r w:rsidRPr="002D35BC">
              <w:rPr>
                <w:rFonts w:ascii="Arial" w:hAnsi="Arial" w:cs="Arial"/>
                <w:bCs/>
                <w:sz w:val="20"/>
                <w:szCs w:val="20"/>
              </w:rPr>
              <w:tab/>
              <w:t>individualan kontekst teme iz suvremenog slikarstva - konceptualna umjetnost</w:t>
            </w:r>
          </w:p>
          <w:p w:rsidR="00E77DD0" w:rsidRPr="002D35BC" w:rsidRDefault="00E77DD0" w:rsidP="00E77DD0">
            <w:pPr>
              <w:tabs>
                <w:tab w:val="left" w:pos="2820"/>
              </w:tabs>
              <w:spacing w:after="0"/>
              <w:ind w:left="356" w:hanging="356"/>
              <w:rPr>
                <w:rFonts w:ascii="Arial" w:hAnsi="Arial" w:cs="Arial"/>
                <w:bCs/>
                <w:sz w:val="20"/>
                <w:szCs w:val="20"/>
              </w:rPr>
            </w:pPr>
            <w:r w:rsidRPr="002D35BC">
              <w:rPr>
                <w:rFonts w:ascii="Arial" w:hAnsi="Arial" w:cs="Arial"/>
                <w:bCs/>
                <w:sz w:val="20"/>
                <w:szCs w:val="20"/>
              </w:rPr>
              <w:t>-</w:t>
            </w:r>
            <w:r w:rsidRPr="002D35BC">
              <w:rPr>
                <w:rFonts w:ascii="Arial" w:hAnsi="Arial" w:cs="Arial"/>
                <w:bCs/>
                <w:sz w:val="20"/>
                <w:szCs w:val="20"/>
              </w:rPr>
              <w:tab/>
              <w:t>individualan kontekst teme iz suvremenog slikarstva - primarno slikarstvo</w:t>
            </w:r>
          </w:p>
          <w:p w:rsidR="00E77DD0" w:rsidRPr="002D35BC" w:rsidRDefault="00E77DD0" w:rsidP="00E77DD0">
            <w:pPr>
              <w:tabs>
                <w:tab w:val="left" w:pos="2820"/>
              </w:tabs>
              <w:spacing w:after="0"/>
              <w:ind w:left="356" w:hanging="356"/>
              <w:rPr>
                <w:rFonts w:ascii="Arial" w:hAnsi="Arial" w:cs="Arial"/>
                <w:bCs/>
                <w:sz w:val="20"/>
                <w:szCs w:val="20"/>
              </w:rPr>
            </w:pPr>
            <w:r w:rsidRPr="002D35BC">
              <w:rPr>
                <w:rFonts w:ascii="Arial" w:hAnsi="Arial" w:cs="Arial"/>
                <w:bCs/>
                <w:sz w:val="20"/>
                <w:szCs w:val="20"/>
              </w:rPr>
              <w:t>-</w:t>
            </w:r>
            <w:r w:rsidRPr="002D35BC">
              <w:rPr>
                <w:rFonts w:ascii="Arial" w:hAnsi="Arial" w:cs="Arial"/>
                <w:bCs/>
                <w:sz w:val="20"/>
                <w:szCs w:val="20"/>
              </w:rPr>
              <w:tab/>
              <w:t>individualan kontekst teme iz suvremenog slikarstva - konstruktivističko slikarstvo</w:t>
            </w:r>
          </w:p>
          <w:p w:rsidR="00E77DD0" w:rsidRPr="002D35BC" w:rsidRDefault="00E77DD0" w:rsidP="00E77DD0">
            <w:pPr>
              <w:tabs>
                <w:tab w:val="left" w:pos="2820"/>
              </w:tabs>
              <w:spacing w:after="0"/>
              <w:ind w:left="356" w:hanging="356"/>
              <w:rPr>
                <w:rFonts w:ascii="Arial" w:hAnsi="Arial" w:cs="Arial"/>
                <w:bCs/>
                <w:sz w:val="20"/>
                <w:szCs w:val="20"/>
              </w:rPr>
            </w:pPr>
            <w:r w:rsidRPr="002D35BC">
              <w:rPr>
                <w:rFonts w:ascii="Arial" w:hAnsi="Arial" w:cs="Arial"/>
                <w:bCs/>
                <w:sz w:val="20"/>
                <w:szCs w:val="20"/>
              </w:rPr>
              <w:t>-</w:t>
            </w:r>
            <w:r w:rsidRPr="002D35BC">
              <w:rPr>
                <w:rFonts w:ascii="Arial" w:hAnsi="Arial" w:cs="Arial"/>
                <w:bCs/>
                <w:sz w:val="20"/>
                <w:szCs w:val="20"/>
              </w:rPr>
              <w:tab/>
              <w:t>individualan kontekst teme iz suvremenog slikarstva - geometrija i neogeometrija</w:t>
            </w:r>
          </w:p>
          <w:p w:rsidR="00E77DD0" w:rsidRPr="002D35BC" w:rsidRDefault="00E77DD0" w:rsidP="00E77DD0">
            <w:pPr>
              <w:tabs>
                <w:tab w:val="left" w:pos="2820"/>
              </w:tabs>
              <w:spacing w:after="0"/>
              <w:ind w:left="356" w:hanging="356"/>
              <w:rPr>
                <w:rFonts w:ascii="Arial" w:hAnsi="Arial" w:cs="Arial"/>
                <w:bCs/>
                <w:sz w:val="20"/>
                <w:szCs w:val="20"/>
              </w:rPr>
            </w:pPr>
          </w:p>
          <w:p w:rsidR="00E77DD0" w:rsidRPr="002D35BC" w:rsidRDefault="00E77DD0" w:rsidP="00E77DD0">
            <w:pPr>
              <w:tabs>
                <w:tab w:val="left" w:pos="2820"/>
              </w:tabs>
              <w:spacing w:after="0"/>
              <w:rPr>
                <w:rFonts w:ascii="Arial" w:hAnsi="Arial" w:cs="Arial"/>
                <w:bCs/>
                <w:sz w:val="20"/>
                <w:szCs w:val="20"/>
              </w:rPr>
            </w:pPr>
            <w:r w:rsidRPr="002D35BC">
              <w:rPr>
                <w:rFonts w:ascii="Arial" w:hAnsi="Arial" w:cs="Arial"/>
                <w:bCs/>
                <w:sz w:val="20"/>
                <w:szCs w:val="20"/>
              </w:rPr>
              <w:t>Teme podcrtavaju osnovne pristupe, ali i određuju način interpretacije, jer upravo interpretacije u sklopu tema daju dijalog umjetnost iz umjetnosti ili pretpostavke za dijalog tradicionalnog i suvremenog.</w:t>
            </w:r>
          </w:p>
          <w:p w:rsidR="00E77DD0" w:rsidRPr="002D35BC" w:rsidRDefault="00E77DD0" w:rsidP="00E77DD0">
            <w:pPr>
              <w:tabs>
                <w:tab w:val="left" w:pos="2820"/>
              </w:tabs>
              <w:spacing w:after="0"/>
              <w:rPr>
                <w:rFonts w:ascii="Arial" w:hAnsi="Arial" w:cs="Arial"/>
                <w:bCs/>
                <w:sz w:val="20"/>
                <w:szCs w:val="20"/>
              </w:rPr>
            </w:pPr>
            <w:r w:rsidRPr="002D35BC">
              <w:rPr>
                <w:rFonts w:ascii="Arial" w:hAnsi="Arial" w:cs="Arial"/>
                <w:bCs/>
                <w:sz w:val="20"/>
                <w:szCs w:val="20"/>
              </w:rPr>
              <w:t>Izborom tehnologija za produkciju student poostvaruje temu-projekt i ujedno izgrađuje osobni identitet jer mu se tako pruža opsežnost opširnijim i detaljnim praktičnim, teoretskim pristupom. Ponuđeni programi daju osnovna i granična određenja za uspostavu suvremene egzistencije slike, kako njezine samostalnosti tako i njezine kritičke i angažirane geneze.</w:t>
            </w:r>
          </w:p>
          <w:p w:rsidR="00E77DD0" w:rsidRPr="002D35BC" w:rsidRDefault="00E77DD0" w:rsidP="00E77DD0">
            <w:pPr>
              <w:tabs>
                <w:tab w:val="left" w:pos="2820"/>
              </w:tabs>
              <w:spacing w:after="0"/>
              <w:ind w:left="356" w:hanging="356"/>
              <w:rPr>
                <w:rFonts w:ascii="Arial" w:hAnsi="Arial" w:cs="Arial"/>
                <w:bCs/>
                <w:sz w:val="20"/>
                <w:szCs w:val="20"/>
              </w:rPr>
            </w:pPr>
          </w:p>
          <w:p w:rsidR="00E77DD0" w:rsidRPr="002D35BC" w:rsidRDefault="00E77DD0" w:rsidP="00E77DD0">
            <w:pPr>
              <w:tabs>
                <w:tab w:val="left" w:pos="2820"/>
              </w:tabs>
              <w:spacing w:after="0"/>
              <w:ind w:left="356" w:hanging="356"/>
              <w:rPr>
                <w:rFonts w:ascii="Arial" w:hAnsi="Arial" w:cs="Arial"/>
                <w:bCs/>
                <w:sz w:val="20"/>
                <w:szCs w:val="20"/>
              </w:rPr>
            </w:pPr>
            <w:r w:rsidRPr="002D35BC">
              <w:rPr>
                <w:rFonts w:ascii="Arial" w:hAnsi="Arial" w:cs="Arial"/>
                <w:bCs/>
                <w:sz w:val="20"/>
                <w:szCs w:val="20"/>
              </w:rPr>
              <w:t>*</w:t>
            </w:r>
            <w:r w:rsidRPr="002D35BC">
              <w:rPr>
                <w:rFonts w:ascii="Arial" w:hAnsi="Arial" w:cs="Arial"/>
                <w:bCs/>
                <w:sz w:val="20"/>
                <w:szCs w:val="20"/>
              </w:rPr>
              <w:tab/>
              <w:t xml:space="preserve">Produkcija je opći izborni predmet kroz koji se realiziraju nominirane projekti-teme. Student izabire tehnologiju koja mu je nužna za realizaciju projekta-teme. Prema potrebi student može izabrati nekoliko tehnologija ovisno o procesu projekta-teme koji se realiziraju unutar radionica /laboratorija. Sa izborom pojedine tehnologije uz odobrenje mentora-voditelja dodjeljuje se po 1 ECTS bod. </w:t>
            </w:r>
            <w:r w:rsidRPr="002D35BC">
              <w:rPr>
                <w:rFonts w:ascii="Arial" w:hAnsi="Arial" w:cs="Arial"/>
                <w:bCs/>
                <w:sz w:val="20"/>
                <w:szCs w:val="20"/>
              </w:rPr>
              <w:br/>
              <w:t>Sadržaje kolegija Produkcije moguće je preuzeti iz bilo kojeg tehnološkog sadržaja ponuđenog na Umjetničkoj akademiji ali ih je također moguće preuzeti sa bilo koje od sastavnica Sveučilišta u Splitu.</w:t>
            </w:r>
          </w:p>
          <w:p w:rsidR="00E77DD0" w:rsidRDefault="00E77DD0" w:rsidP="00E77DD0">
            <w:pPr>
              <w:tabs>
                <w:tab w:val="left" w:pos="2820"/>
              </w:tabs>
              <w:spacing w:after="0"/>
              <w:ind w:left="356" w:hanging="356"/>
              <w:rPr>
                <w:rFonts w:ascii="Arial" w:hAnsi="Arial" w:cs="Arial"/>
                <w:sz w:val="20"/>
                <w:szCs w:val="20"/>
              </w:rPr>
            </w:pPr>
            <w:r w:rsidRPr="002D35BC">
              <w:rPr>
                <w:rFonts w:ascii="Arial" w:hAnsi="Arial" w:cs="Arial"/>
                <w:bCs/>
                <w:sz w:val="20"/>
                <w:szCs w:val="20"/>
              </w:rPr>
              <w:t>**</w:t>
            </w:r>
            <w:r w:rsidRPr="002D35BC">
              <w:rPr>
                <w:rFonts w:ascii="Arial" w:hAnsi="Arial" w:cs="Arial"/>
                <w:bCs/>
                <w:sz w:val="20"/>
                <w:szCs w:val="20"/>
              </w:rPr>
              <w:tab/>
              <w:t>Za svaku temu student je obvezan ponuditi projekt teme tj. koncept pristupa i produkcijski plan, te po njenoj realizaciji napraviti prezentaciju rada.</w:t>
            </w:r>
          </w:p>
          <w:p w:rsidR="00E77DD0" w:rsidRDefault="00E77DD0" w:rsidP="00E77DD0">
            <w:pPr>
              <w:tabs>
                <w:tab w:val="left" w:pos="2820"/>
              </w:tabs>
              <w:spacing w:after="0"/>
              <w:ind w:left="356" w:hanging="356"/>
              <w:rPr>
                <w:rFonts w:ascii="Arial" w:hAnsi="Arial" w:cs="Arial"/>
                <w:sz w:val="20"/>
                <w:szCs w:val="20"/>
              </w:rPr>
            </w:pPr>
          </w:p>
          <w:p w:rsidR="00E77DD0" w:rsidRDefault="00E77DD0" w:rsidP="00E77DD0">
            <w:pPr>
              <w:tabs>
                <w:tab w:val="left" w:pos="2820"/>
              </w:tabs>
              <w:spacing w:after="0"/>
              <w:ind w:left="356" w:hanging="356"/>
              <w:rPr>
                <w:rFonts w:ascii="Arial" w:hAnsi="Arial" w:cs="Arial"/>
                <w:sz w:val="20"/>
                <w:szCs w:val="20"/>
              </w:rPr>
            </w:pPr>
          </w:p>
          <w:p w:rsidR="00E77DD0" w:rsidRDefault="00E77DD0" w:rsidP="00E77DD0">
            <w:pPr>
              <w:tabs>
                <w:tab w:val="left" w:pos="2820"/>
              </w:tabs>
              <w:spacing w:after="0"/>
              <w:ind w:left="356" w:hanging="356"/>
              <w:rPr>
                <w:rFonts w:ascii="Arial" w:hAnsi="Arial" w:cs="Arial"/>
                <w:sz w:val="20"/>
                <w:szCs w:val="20"/>
              </w:rPr>
            </w:pPr>
            <w:r>
              <w:rPr>
                <w:rFonts w:ascii="Arial" w:hAnsi="Arial" w:cs="Arial"/>
                <w:sz w:val="20"/>
                <w:szCs w:val="20"/>
              </w:rPr>
              <w:t>Sažetak sadržaja izvedbenog programa prema satnici nastave:</w:t>
            </w:r>
          </w:p>
          <w:p w:rsidR="00E77DD0" w:rsidRPr="009F7F56" w:rsidRDefault="00E77DD0" w:rsidP="00E77DD0">
            <w:pPr>
              <w:tabs>
                <w:tab w:val="left" w:pos="2820"/>
              </w:tabs>
              <w:spacing w:after="0"/>
              <w:ind w:left="356" w:hanging="356"/>
              <w:rPr>
                <w:rFonts w:ascii="Arial" w:hAnsi="Arial" w:cs="Arial"/>
                <w:sz w:val="20"/>
                <w:szCs w:val="20"/>
              </w:rPr>
            </w:pPr>
            <w:r>
              <w:rPr>
                <w:rFonts w:ascii="Arial" w:hAnsi="Arial" w:cs="Arial"/>
                <w:sz w:val="20"/>
                <w:szCs w:val="20"/>
              </w:rPr>
              <w:t>1.</w:t>
            </w:r>
            <w:r w:rsidRPr="009F7F56">
              <w:rPr>
                <w:rFonts w:ascii="Arial" w:hAnsi="Arial" w:cs="Arial"/>
                <w:sz w:val="20"/>
                <w:szCs w:val="20"/>
              </w:rPr>
              <w:tab/>
            </w:r>
            <w:r w:rsidRPr="00CB7A80">
              <w:rPr>
                <w:rFonts w:ascii="Arial" w:hAnsi="Arial" w:cs="Arial"/>
                <w:bCs/>
                <w:sz w:val="20"/>
                <w:szCs w:val="20"/>
              </w:rPr>
              <w:t xml:space="preserve">Uvod i upoznavanje sa programom kolegija. </w:t>
            </w:r>
          </w:p>
          <w:p w:rsidR="00E77DD0" w:rsidRPr="00CB7A8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CB7A80">
              <w:rPr>
                <w:rFonts w:ascii="Arial" w:hAnsi="Arial" w:cs="Arial"/>
                <w:bCs/>
                <w:sz w:val="20"/>
                <w:szCs w:val="20"/>
              </w:rPr>
              <w:t>Program projekta i produkcija.</w:t>
            </w:r>
          </w:p>
          <w:p w:rsidR="00E77DD0" w:rsidRPr="00CB7A8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CB7A80">
              <w:rPr>
                <w:rFonts w:ascii="Arial" w:hAnsi="Arial" w:cs="Arial"/>
                <w:bCs/>
                <w:sz w:val="20"/>
                <w:szCs w:val="20"/>
              </w:rPr>
              <w:t xml:space="preserve">Uvodno predavanje o ukupnom sadržaju semestra i predstavljanje tema. </w:t>
            </w:r>
          </w:p>
          <w:p w:rsidR="00E77DD0" w:rsidRDefault="00E77DD0" w:rsidP="00E77DD0">
            <w:pPr>
              <w:tabs>
                <w:tab w:val="left" w:pos="2820"/>
              </w:tabs>
              <w:spacing w:after="0"/>
              <w:ind w:left="356" w:hanging="356"/>
              <w:rPr>
                <w:rFonts w:ascii="Arial" w:hAnsi="Arial" w:cs="Arial"/>
                <w:sz w:val="20"/>
                <w:szCs w:val="20"/>
              </w:rPr>
            </w:pPr>
          </w:p>
          <w:p w:rsidR="00E77DD0" w:rsidRPr="009F7F56"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lastRenderedPageBreak/>
              <w:t>2.</w:t>
            </w:r>
            <w:r w:rsidRPr="009F7F56">
              <w:rPr>
                <w:rFonts w:ascii="Arial" w:hAnsi="Arial" w:cs="Arial"/>
                <w:sz w:val="20"/>
                <w:szCs w:val="20"/>
              </w:rPr>
              <w:tab/>
            </w:r>
            <w:r w:rsidRPr="00CB7A80">
              <w:rPr>
                <w:rFonts w:ascii="Arial" w:hAnsi="Arial" w:cs="Arial"/>
                <w:bCs/>
                <w:sz w:val="20"/>
                <w:szCs w:val="20"/>
              </w:rPr>
              <w:t>Metodologija razrade teme.</w:t>
            </w:r>
          </w:p>
          <w:p w:rsidR="00E77DD0" w:rsidRPr="009F7F56"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9F7F56">
              <w:rPr>
                <w:rFonts w:ascii="Arial" w:hAnsi="Arial" w:cs="Arial"/>
                <w:bCs/>
                <w:sz w:val="20"/>
                <w:szCs w:val="20"/>
              </w:rPr>
              <w:t xml:space="preserve">Program projekta i produkcija. Individualni odabir ponuđenih tema: </w:t>
            </w:r>
          </w:p>
          <w:p w:rsidR="00E77DD0" w:rsidRPr="009F7F56"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9F7F56">
              <w:rPr>
                <w:rFonts w:ascii="Arial" w:hAnsi="Arial" w:cs="Arial"/>
                <w:bCs/>
                <w:sz w:val="20"/>
                <w:szCs w:val="20"/>
              </w:rPr>
              <w:t>- pop-art</w:t>
            </w:r>
          </w:p>
          <w:p w:rsidR="00E77DD0" w:rsidRPr="009F7F56"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9F7F56">
              <w:rPr>
                <w:rFonts w:ascii="Arial" w:hAnsi="Arial" w:cs="Arial"/>
                <w:bCs/>
                <w:sz w:val="20"/>
                <w:szCs w:val="20"/>
              </w:rPr>
              <w:t>- apstraktno slikarstvo</w:t>
            </w:r>
          </w:p>
          <w:p w:rsidR="00E77DD0" w:rsidRPr="009F7F56"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9F7F56">
              <w:rPr>
                <w:rFonts w:ascii="Arial" w:hAnsi="Arial" w:cs="Arial"/>
                <w:bCs/>
                <w:sz w:val="20"/>
                <w:szCs w:val="20"/>
              </w:rPr>
              <w:t>- interpretacije iz slikarske tradicije i suvremenog slikarstva</w:t>
            </w:r>
          </w:p>
          <w:p w:rsidR="00E77DD0" w:rsidRPr="009F7F56"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9F7F56">
              <w:rPr>
                <w:rFonts w:ascii="Arial" w:hAnsi="Arial" w:cs="Arial"/>
                <w:bCs/>
                <w:sz w:val="20"/>
                <w:szCs w:val="20"/>
              </w:rPr>
              <w:t>- konceptualna umjetnost</w:t>
            </w:r>
          </w:p>
          <w:p w:rsidR="00E77DD0" w:rsidRPr="009F7F56"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9F7F56">
              <w:rPr>
                <w:rFonts w:ascii="Arial" w:hAnsi="Arial" w:cs="Arial"/>
                <w:bCs/>
                <w:sz w:val="20"/>
                <w:szCs w:val="20"/>
              </w:rPr>
              <w:t>- primarno slikarstvo</w:t>
            </w:r>
          </w:p>
          <w:p w:rsidR="00E77DD0" w:rsidRPr="009F7F56"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9F7F56">
              <w:rPr>
                <w:rFonts w:ascii="Arial" w:hAnsi="Arial" w:cs="Arial"/>
                <w:bCs/>
                <w:sz w:val="20"/>
                <w:szCs w:val="20"/>
              </w:rPr>
              <w:t>- konstruktivističko slikarstvo</w:t>
            </w:r>
          </w:p>
          <w:p w:rsidR="00E77DD0" w:rsidRPr="009F7F56"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9F7F56">
              <w:rPr>
                <w:rFonts w:ascii="Arial" w:hAnsi="Arial" w:cs="Arial"/>
                <w:bCs/>
                <w:sz w:val="20"/>
                <w:szCs w:val="20"/>
              </w:rPr>
              <w:t>-geometrija i neogeometrija</w:t>
            </w:r>
          </w:p>
          <w:p w:rsidR="00E77DD0" w:rsidRPr="00CB7A8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9F7F56">
              <w:rPr>
                <w:rFonts w:ascii="Arial" w:hAnsi="Arial" w:cs="Arial"/>
                <w:bCs/>
                <w:sz w:val="20"/>
                <w:szCs w:val="20"/>
              </w:rPr>
              <w:t>Razrada teme u teoretskom i povijesnom kontekstu. Izrada prijedloga projekta</w:t>
            </w:r>
          </w:p>
          <w:p w:rsidR="00E77DD0" w:rsidRDefault="00E77DD0" w:rsidP="00E77DD0">
            <w:pPr>
              <w:tabs>
                <w:tab w:val="left" w:pos="2820"/>
              </w:tabs>
              <w:spacing w:after="0"/>
              <w:ind w:left="356" w:hanging="356"/>
              <w:rPr>
                <w:rFonts w:ascii="Arial" w:hAnsi="Arial" w:cs="Arial"/>
                <w:sz w:val="20"/>
                <w:szCs w:val="20"/>
              </w:rPr>
            </w:pPr>
          </w:p>
          <w:p w:rsidR="00E77DD0" w:rsidRPr="00CB7A80"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3.</w:t>
            </w:r>
            <w:r w:rsidRPr="009F7F56">
              <w:rPr>
                <w:rFonts w:ascii="Arial" w:hAnsi="Arial" w:cs="Arial"/>
                <w:sz w:val="20"/>
                <w:szCs w:val="20"/>
              </w:rPr>
              <w:tab/>
            </w:r>
            <w:r w:rsidRPr="00CB7A80">
              <w:rPr>
                <w:rFonts w:ascii="Arial" w:hAnsi="Arial" w:cs="Arial"/>
                <w:bCs/>
                <w:sz w:val="20"/>
                <w:szCs w:val="20"/>
              </w:rPr>
              <w:t>Metodologija razrade teme.</w:t>
            </w:r>
          </w:p>
          <w:p w:rsidR="00E77DD0" w:rsidRPr="00CB7A8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CB7A80">
              <w:rPr>
                <w:rFonts w:ascii="Arial" w:hAnsi="Arial" w:cs="Arial"/>
                <w:bCs/>
                <w:sz w:val="20"/>
                <w:szCs w:val="20"/>
              </w:rPr>
              <w:t>Program projekta i produkcija.</w:t>
            </w:r>
          </w:p>
          <w:p w:rsidR="00E77DD0" w:rsidRPr="00CB7A8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CB7A80">
              <w:rPr>
                <w:rFonts w:ascii="Arial" w:hAnsi="Arial" w:cs="Arial"/>
                <w:bCs/>
                <w:sz w:val="20"/>
                <w:szCs w:val="20"/>
              </w:rPr>
              <w:t>Pristupanje praktičnom dijelu realizacije projekta. Individualna predavanja i konzultacije. Konzultacije s mentorom teoretskog kolegija. Odabir medija i polja produkcije.</w:t>
            </w:r>
          </w:p>
          <w:p w:rsidR="00E77DD0" w:rsidRDefault="00E77DD0" w:rsidP="00E77DD0">
            <w:pPr>
              <w:tabs>
                <w:tab w:val="left" w:pos="2820"/>
              </w:tabs>
              <w:spacing w:after="0"/>
              <w:ind w:left="356" w:hanging="356"/>
              <w:rPr>
                <w:rFonts w:ascii="Arial" w:hAnsi="Arial" w:cs="Arial"/>
                <w:sz w:val="20"/>
                <w:szCs w:val="20"/>
              </w:rPr>
            </w:pPr>
          </w:p>
          <w:p w:rsidR="00E77DD0" w:rsidRPr="00CB7A80"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4.</w:t>
            </w:r>
            <w:r w:rsidRPr="009F7F56">
              <w:rPr>
                <w:rFonts w:ascii="Arial" w:hAnsi="Arial" w:cs="Arial"/>
                <w:sz w:val="20"/>
                <w:szCs w:val="20"/>
              </w:rPr>
              <w:tab/>
            </w:r>
            <w:r w:rsidRPr="00CB7A80">
              <w:rPr>
                <w:rFonts w:ascii="Arial" w:hAnsi="Arial" w:cs="Arial"/>
                <w:bCs/>
                <w:sz w:val="20"/>
                <w:szCs w:val="20"/>
              </w:rPr>
              <w:t>Metodologija razrade teme.</w:t>
            </w:r>
          </w:p>
          <w:p w:rsidR="00E77DD0" w:rsidRPr="00CB7A8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CB7A80">
              <w:rPr>
                <w:rFonts w:ascii="Arial" w:hAnsi="Arial" w:cs="Arial"/>
                <w:bCs/>
                <w:sz w:val="20"/>
                <w:szCs w:val="20"/>
              </w:rPr>
              <w:t>Program projekta i produkcija.</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Rad na realizaciji projekta. Individualna predavanja i konzultacije. Konzultacije s mentorom teoretskog kolegija. Konzultacije s voditeljima kolegija Produkcije.</w:t>
            </w:r>
          </w:p>
          <w:p w:rsidR="00E77DD0" w:rsidRDefault="00E77DD0" w:rsidP="00E77DD0">
            <w:pPr>
              <w:tabs>
                <w:tab w:val="left" w:pos="2820"/>
              </w:tabs>
              <w:spacing w:after="0"/>
              <w:ind w:left="356" w:hanging="356"/>
              <w:rPr>
                <w:rFonts w:ascii="Arial" w:hAnsi="Arial" w:cs="Arial"/>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5.</w:t>
            </w:r>
            <w:r w:rsidRPr="009F7F56">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6.</w:t>
            </w:r>
            <w:r w:rsidRPr="009F7F56">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7.</w:t>
            </w:r>
            <w:r w:rsidRPr="009F7F56">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Program projekta i produkcija.</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Polusemestralni kolokvij - prezentacija radova i izlaganja seminarskih radova uz prisutnost svih studenata i svih mentora uključenih u nastavu.</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8.</w:t>
            </w:r>
            <w:r w:rsidRPr="009F7F56">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9.</w:t>
            </w:r>
            <w:r w:rsidRPr="009F7F56">
              <w:rPr>
                <w:rFonts w:ascii="Arial" w:hAnsi="Arial" w:cs="Arial"/>
                <w:sz w:val="20"/>
                <w:szCs w:val="20"/>
              </w:rPr>
              <w:tab/>
            </w:r>
            <w:r w:rsidRPr="008536E0">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10.</w:t>
            </w:r>
            <w:r w:rsidRPr="009F7F56">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11.</w:t>
            </w:r>
            <w:r w:rsidRPr="009F7F56">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12.</w:t>
            </w:r>
            <w:r w:rsidRPr="009F7F56">
              <w:rPr>
                <w:rFonts w:ascii="Arial" w:hAnsi="Arial" w:cs="Arial"/>
                <w:sz w:val="20"/>
                <w:szCs w:val="20"/>
              </w:rPr>
              <w:tab/>
            </w:r>
            <w:r w:rsidRPr="008536E0">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13.</w:t>
            </w:r>
            <w:r w:rsidRPr="009F7F56">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Pr="008536E0"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14.</w:t>
            </w:r>
            <w:r w:rsidRPr="009F7F56">
              <w:rPr>
                <w:rFonts w:ascii="Arial" w:hAnsi="Arial" w:cs="Arial"/>
                <w:sz w:val="20"/>
                <w:szCs w:val="20"/>
              </w:rPr>
              <w:tab/>
            </w:r>
            <w:r w:rsidRPr="008536E0">
              <w:rPr>
                <w:rFonts w:ascii="Arial" w:hAnsi="Arial" w:cs="Arial"/>
                <w:bCs/>
                <w:sz w:val="20"/>
                <w:szCs w:val="20"/>
              </w:rPr>
              <w:t>Metodologija razrade teme.</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lastRenderedPageBreak/>
              <w:tab/>
            </w:r>
            <w:r w:rsidRPr="008536E0">
              <w:rPr>
                <w:rFonts w:ascii="Arial" w:hAnsi="Arial" w:cs="Arial"/>
                <w:bCs/>
                <w:sz w:val="20"/>
                <w:szCs w:val="20"/>
              </w:rPr>
              <w:t>Program projekta i produkcija.</w:t>
            </w:r>
          </w:p>
          <w:p w:rsidR="00E77DD0" w:rsidRPr="008536E0" w:rsidRDefault="00E77DD0" w:rsidP="00E77DD0">
            <w:pPr>
              <w:tabs>
                <w:tab w:val="left" w:pos="2820"/>
              </w:tabs>
              <w:spacing w:after="0"/>
              <w:ind w:left="356" w:hanging="356"/>
              <w:rPr>
                <w:rFonts w:ascii="Arial" w:hAnsi="Arial" w:cs="Arial"/>
                <w:bCs/>
                <w:sz w:val="20"/>
                <w:szCs w:val="20"/>
              </w:rPr>
            </w:pPr>
            <w:r w:rsidRPr="009F7F56">
              <w:rPr>
                <w:rFonts w:ascii="Arial" w:hAnsi="Arial" w:cs="Arial"/>
                <w:sz w:val="20"/>
                <w:szCs w:val="20"/>
              </w:rPr>
              <w:tab/>
            </w:r>
            <w:r w:rsidRPr="008536E0">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p>
          <w:p w:rsidR="00E77DD0" w:rsidRPr="00F45D4D"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15.</w:t>
            </w:r>
            <w:r w:rsidRPr="009F7F56">
              <w:rPr>
                <w:rFonts w:ascii="Arial" w:hAnsi="Arial" w:cs="Arial"/>
                <w:sz w:val="20"/>
                <w:szCs w:val="20"/>
              </w:rPr>
              <w:tab/>
            </w:r>
            <w:r w:rsidRPr="008536E0">
              <w:rPr>
                <w:rFonts w:ascii="Arial" w:hAnsi="Arial" w:cs="Arial"/>
                <w:bCs/>
                <w:sz w:val="20"/>
                <w:szCs w:val="20"/>
              </w:rPr>
              <w:t>Program projekta i produkcija.</w:t>
            </w:r>
          </w:p>
        </w:tc>
      </w:tr>
      <w:tr w:rsidR="00E77DD0" w:rsidRPr="00CB6126" w:rsidTr="00E77DD0">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77DD0" w:rsidRPr="00E91B74" w:rsidRDefault="00E77DD0" w:rsidP="00E77DD0">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77DD0" w:rsidRPr="00E91B74" w:rsidRDefault="00E77DD0" w:rsidP="00E77DD0">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00211B0A"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211B0A" w:rsidRPr="00E91B74">
              <w:rPr>
                <w:rFonts w:ascii="Arial" w:hAnsi="Arial" w:cs="Arial"/>
                <w:sz w:val="20"/>
                <w:szCs w:val="20"/>
              </w:rPr>
            </w:r>
            <w:r w:rsidR="00211B0A"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211B0A"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77DD0" w:rsidRPr="00CB6126" w:rsidTr="00E77DD0">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rPr>
            </w:pPr>
            <w:r w:rsidRPr="00171AE4">
              <w:rPr>
                <w:rFonts w:ascii="Arial" w:hAnsi="Arial" w:cs="Arial"/>
                <w:sz w:val="20"/>
                <w:szCs w:val="20"/>
              </w:rPr>
              <w:t>Redovito pohađanje i aktivno sudjelovanje u nastavi,</w:t>
            </w:r>
            <w:r>
              <w:rPr>
                <w:rFonts w:ascii="Arial" w:hAnsi="Arial" w:cs="Arial"/>
                <w:sz w:val="20"/>
                <w:szCs w:val="20"/>
              </w:rPr>
              <w:t>praktičan rad,</w:t>
            </w:r>
            <w:r w:rsidRPr="00171AE4">
              <w:rPr>
                <w:rFonts w:ascii="Arial" w:hAnsi="Arial" w:cs="Arial"/>
                <w:sz w:val="20"/>
                <w:szCs w:val="20"/>
              </w:rPr>
              <w:t>praćenje literature i polaganje ispita.</w:t>
            </w:r>
          </w:p>
        </w:tc>
      </w:tr>
      <w:tr w:rsidR="00E77DD0" w:rsidRPr="00CB6126" w:rsidTr="00E77DD0">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Praćenje rada studenata </w:t>
            </w:r>
            <w:r w:rsidRPr="00CB612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2.5</w:t>
            </w:r>
          </w:p>
        </w:tc>
        <w:tc>
          <w:tcPr>
            <w:tcW w:w="1275" w:type="dxa"/>
            <w:gridSpan w:val="3"/>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sidRPr="007E42BC">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2</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Vježbe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1</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Esej</w:t>
            </w:r>
          </w:p>
        </w:tc>
        <w:tc>
          <w:tcPr>
            <w:tcW w:w="782"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Mentorski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2.5</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0,5</w:t>
            </w:r>
          </w:p>
        </w:tc>
        <w:tc>
          <w:tcPr>
            <w:tcW w:w="1275" w:type="dxa"/>
            <w:gridSpan w:val="3"/>
            <w:tcBorders>
              <w:bottom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r w:rsidR="00E77DD0" w:rsidRPr="00CB6126">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highlight w:val="yellow"/>
              </w:rPr>
            </w:pPr>
            <w:r w:rsidRPr="00CB612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highlight w:val="yellow"/>
              </w:rPr>
            </w:pPr>
            <w:r w:rsidRPr="00CB6126">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r w:rsidR="00E77DD0" w:rsidRPr="00CB6126">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360"/>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77DD0" w:rsidRPr="009A1A69" w:rsidRDefault="00E77DD0" w:rsidP="00E77DD0">
            <w:pPr>
              <w:tabs>
                <w:tab w:val="left" w:pos="2820"/>
              </w:tabs>
              <w:spacing w:after="0"/>
              <w:rPr>
                <w:rFonts w:ascii="Arial" w:hAnsi="Arial" w:cs="Arial"/>
                <w:bCs/>
                <w:sz w:val="20"/>
                <w:szCs w:val="20"/>
              </w:rPr>
            </w:pPr>
            <w:r w:rsidRPr="009A1A69">
              <w:rPr>
                <w:rFonts w:ascii="Arial" w:hAnsi="Arial" w:cs="Arial"/>
                <w:bCs/>
                <w:sz w:val="20"/>
                <w:szCs w:val="20"/>
              </w:rPr>
              <w:t xml:space="preserve">Očekuje se redovitost pohađanja nastave i pripreme za sadržaje koji će se obrađivati u pojedinim temama. Da bi </w:t>
            </w:r>
            <w:r>
              <w:rPr>
                <w:rFonts w:ascii="Arial" w:hAnsi="Arial" w:cs="Arial"/>
                <w:bCs/>
                <w:sz w:val="20"/>
                <w:szCs w:val="20"/>
              </w:rPr>
              <w:t>student ostvario pravo na potpis</w:t>
            </w:r>
            <w:r w:rsidRPr="009A1A69">
              <w:rPr>
                <w:rFonts w:ascii="Arial" w:hAnsi="Arial" w:cs="Arial"/>
                <w:bCs/>
                <w:sz w:val="20"/>
                <w:szCs w:val="20"/>
              </w:rPr>
              <w:t>, potrebna je nazočnost na nastavi od minimalno 80% te redovita izrada zadataka svake teme na praktičnoj nastavi i seminarskih radova.</w:t>
            </w:r>
          </w:p>
          <w:p w:rsidR="00E77DD0" w:rsidRPr="009A1A69" w:rsidRDefault="00E77DD0" w:rsidP="00E77DD0">
            <w:pPr>
              <w:tabs>
                <w:tab w:val="left" w:pos="2820"/>
              </w:tabs>
              <w:spacing w:after="0"/>
              <w:rPr>
                <w:rFonts w:ascii="Arial" w:hAnsi="Arial" w:cs="Arial"/>
                <w:bCs/>
                <w:sz w:val="20"/>
                <w:szCs w:val="20"/>
              </w:rPr>
            </w:pPr>
          </w:p>
          <w:p w:rsidR="00E77DD0" w:rsidRPr="009A1A69" w:rsidRDefault="00E77DD0" w:rsidP="00E77DD0">
            <w:pPr>
              <w:tabs>
                <w:tab w:val="left" w:pos="2820"/>
              </w:tabs>
              <w:spacing w:after="0"/>
              <w:rPr>
                <w:rFonts w:ascii="Arial" w:hAnsi="Arial" w:cs="Arial"/>
                <w:bCs/>
                <w:sz w:val="20"/>
                <w:szCs w:val="20"/>
              </w:rPr>
            </w:pPr>
            <w:r w:rsidRPr="009A1A69">
              <w:rPr>
                <w:rFonts w:ascii="Arial" w:hAnsi="Arial" w:cs="Arial"/>
                <w:bCs/>
                <w:sz w:val="20"/>
                <w:szCs w:val="20"/>
              </w:rPr>
              <w:t>Ocjena će se dodijeliti na temelju kontinuiranog rada i savladavanja semestralne teme (50%), kvalitete realiziranih radova (40%) i završne prezentacije (10%).</w:t>
            </w:r>
          </w:p>
          <w:p w:rsidR="00E77DD0" w:rsidRDefault="00E77DD0" w:rsidP="00E77DD0">
            <w:pPr>
              <w:tabs>
                <w:tab w:val="left" w:pos="2820"/>
              </w:tabs>
              <w:spacing w:after="0"/>
              <w:rPr>
                <w:rFonts w:ascii="Arial" w:hAnsi="Arial" w:cs="Arial"/>
                <w:sz w:val="20"/>
                <w:szCs w:val="20"/>
              </w:rPr>
            </w:pPr>
          </w:p>
          <w:p w:rsidR="00E77DD0" w:rsidRPr="00CB6126" w:rsidRDefault="00E77DD0" w:rsidP="00E77DD0">
            <w:pPr>
              <w:tabs>
                <w:tab w:val="left" w:pos="2820"/>
              </w:tabs>
              <w:spacing w:after="0"/>
              <w:rPr>
                <w:rFonts w:ascii="Arial" w:hAnsi="Arial" w:cs="Arial"/>
                <w:sz w:val="20"/>
                <w:szCs w:val="20"/>
              </w:rPr>
            </w:pPr>
          </w:p>
        </w:tc>
      </w:tr>
      <w:tr w:rsidR="00E77DD0" w:rsidRPr="00CB6126" w:rsidTr="00E77DD0">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Dostupnost putem ostalih medija</w:t>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8206D8">
              <w:rPr>
                <w:rFonts w:ascii="Arial" w:hAnsi="Arial" w:cs="Arial"/>
                <w:bCs/>
                <w:sz w:val="20"/>
                <w:szCs w:val="20"/>
              </w:rPr>
              <w:t xml:space="preserve">Michel Faucault : Riječi i stvari </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8206D8" w:rsidRDefault="00E77DD0" w:rsidP="00E77DD0">
            <w:pPr>
              <w:tabs>
                <w:tab w:val="left" w:pos="2820"/>
              </w:tabs>
              <w:spacing w:after="0" w:line="240" w:lineRule="auto"/>
              <w:rPr>
                <w:rFonts w:ascii="Arial" w:hAnsi="Arial" w:cs="Arial"/>
                <w:bCs/>
                <w:sz w:val="20"/>
                <w:szCs w:val="20"/>
              </w:rPr>
            </w:pPr>
            <w:r w:rsidRPr="008206D8">
              <w:rPr>
                <w:rFonts w:ascii="Arial" w:hAnsi="Arial" w:cs="Arial"/>
                <w:bCs/>
                <w:sz w:val="20"/>
                <w:szCs w:val="20"/>
              </w:rPr>
              <w:t>Miško Šuvaković : Pojmovnik moderne i postmoderne likovne umetnosti i teorije posle 1950</w:t>
            </w:r>
          </w:p>
          <w:p w:rsidR="00E77DD0" w:rsidRPr="00CB6126" w:rsidRDefault="00E77DD0" w:rsidP="00E77DD0">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8206D8">
              <w:rPr>
                <w:rFonts w:ascii="Arial" w:hAnsi="Arial" w:cs="Arial"/>
                <w:bCs/>
                <w:sz w:val="20"/>
                <w:szCs w:val="20"/>
              </w:rPr>
              <w:t>Dubravka Djurić / Miško Šuvaković : Impossibile histories : historical avant-gardes</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8206D8">
              <w:rPr>
                <w:rFonts w:ascii="Arial" w:hAnsi="Arial" w:cs="Arial"/>
                <w:bCs/>
                <w:sz w:val="20"/>
                <w:szCs w:val="20"/>
              </w:rPr>
              <w:t>Josef Muller Brockmann : A History of Visual Communications</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8206D8" w:rsidRDefault="00E77DD0" w:rsidP="00E77DD0">
            <w:pPr>
              <w:tabs>
                <w:tab w:val="left" w:pos="2820"/>
              </w:tabs>
              <w:spacing w:after="0" w:line="240" w:lineRule="auto"/>
              <w:rPr>
                <w:rFonts w:ascii="Arial" w:hAnsi="Arial" w:cs="Arial"/>
                <w:bCs/>
                <w:sz w:val="20"/>
                <w:szCs w:val="20"/>
              </w:rPr>
            </w:pPr>
            <w:r w:rsidRPr="008206D8">
              <w:rPr>
                <w:rFonts w:ascii="Arial" w:hAnsi="Arial" w:cs="Arial"/>
                <w:bCs/>
                <w:sz w:val="20"/>
                <w:szCs w:val="20"/>
              </w:rPr>
              <w:t>Uta Grosenick, Burkhard Riemschneider, Lars Bang Larsen : Art at the Turn of the Millennium (TASCHEN)</w:t>
            </w:r>
          </w:p>
          <w:p w:rsidR="00E77DD0" w:rsidRPr="00CB6126" w:rsidRDefault="00E77DD0" w:rsidP="00E77DD0">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sz w:val="20"/>
                <w:szCs w:val="20"/>
              </w:rPr>
            </w:pPr>
            <w:r w:rsidRPr="008206D8">
              <w:rPr>
                <w:rFonts w:ascii="Arial" w:hAnsi="Arial" w:cs="Arial"/>
                <w:bCs/>
                <w:sz w:val="20"/>
                <w:szCs w:val="20"/>
              </w:rPr>
              <w:t>umjetničke monografije : Richard Artschwager, David Hockney, Alex Katz, Pablo Picasso, Paul Klee, Wassily Kandinsky, Nam June Paik, Marcel Duchamp, Joseph Beuys, Andy Warhol, Antoni Tapies, Yannis Kunelis, Roy Linchenstein, Claes Oldenburg, Yves Klein, Anselm Kiefer</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 xml:space="preserve">Dopunska literatura </w:t>
            </w:r>
          </w:p>
          <w:p w:rsidR="00E77DD0" w:rsidRPr="00CB6126" w:rsidRDefault="00E77DD0" w:rsidP="00E77DD0">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77DD0" w:rsidRPr="008536E0" w:rsidRDefault="00E77DD0" w:rsidP="00E77DD0">
            <w:pPr>
              <w:tabs>
                <w:tab w:val="left" w:pos="567"/>
              </w:tabs>
              <w:spacing w:after="0" w:line="240" w:lineRule="auto"/>
              <w:rPr>
                <w:rFonts w:ascii="Arial" w:hAnsi="Arial" w:cs="Arial"/>
                <w:bCs/>
                <w:sz w:val="20"/>
                <w:szCs w:val="20"/>
              </w:rPr>
            </w:pPr>
            <w:r w:rsidRPr="008536E0">
              <w:rPr>
                <w:rFonts w:ascii="Arial" w:hAnsi="Arial" w:cs="Arial"/>
                <w:bCs/>
                <w:sz w:val="20"/>
                <w:szCs w:val="20"/>
              </w:rPr>
              <w:t>Časopisi iz područja suvremene umjetnosti : Kunstforum, Art in America, Parkett, Flash Art, Kontura...</w:t>
            </w:r>
          </w:p>
          <w:p w:rsidR="00E77DD0" w:rsidRPr="00CB6126" w:rsidRDefault="00E77DD0" w:rsidP="00E77DD0">
            <w:pPr>
              <w:tabs>
                <w:tab w:val="left" w:pos="2820"/>
              </w:tabs>
              <w:spacing w:after="0"/>
              <w:rPr>
                <w:rFonts w:ascii="Arial" w:hAnsi="Arial" w:cs="Arial"/>
                <w:sz w:val="20"/>
                <w:szCs w:val="20"/>
              </w:rPr>
            </w:pPr>
            <w:r w:rsidRPr="008536E0">
              <w:rPr>
                <w:rFonts w:ascii="Arial" w:hAnsi="Arial" w:cs="Arial"/>
                <w:bCs/>
                <w:sz w:val="20"/>
                <w:szCs w:val="20"/>
              </w:rPr>
              <w:t>Internet izvori</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77DD0" w:rsidRPr="00F20E1E" w:rsidRDefault="00E77DD0" w:rsidP="00E77DD0">
            <w:pPr>
              <w:tabs>
                <w:tab w:val="left" w:pos="2820"/>
              </w:tabs>
              <w:spacing w:after="0"/>
              <w:rPr>
                <w:rFonts w:ascii="Arial" w:hAnsi="Arial" w:cs="Arial"/>
                <w:bCs/>
                <w:sz w:val="20"/>
                <w:szCs w:val="20"/>
              </w:rPr>
            </w:pPr>
            <w:r w:rsidRPr="00F20E1E">
              <w:rPr>
                <w:rFonts w:ascii="Arial" w:hAnsi="Arial" w:cs="Arial"/>
                <w:bCs/>
                <w:sz w:val="20"/>
                <w:szCs w:val="20"/>
              </w:rPr>
              <w:t>Osobne konzultacije, polaganje kolokvija, prezentacija projekta.</w:t>
            </w:r>
          </w:p>
          <w:p w:rsidR="00E77DD0" w:rsidRPr="00CB6126" w:rsidRDefault="00E77DD0" w:rsidP="00E77DD0">
            <w:pPr>
              <w:tabs>
                <w:tab w:val="left" w:pos="2820"/>
              </w:tabs>
              <w:spacing w:after="0"/>
              <w:rPr>
                <w:rFonts w:ascii="Arial" w:hAnsi="Arial" w:cs="Arial"/>
                <w:sz w:val="20"/>
                <w:szCs w:val="20"/>
              </w:rPr>
            </w:pPr>
            <w:r w:rsidRPr="00F20E1E">
              <w:rPr>
                <w:rFonts w:ascii="Arial" w:hAnsi="Arial" w:cs="Arial"/>
                <w:bCs/>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77DD0" w:rsidRPr="00CB6126" w:rsidRDefault="00E77DD0" w:rsidP="00E77DD0">
            <w:pPr>
              <w:tabs>
                <w:tab w:val="left" w:pos="2820"/>
              </w:tabs>
              <w:spacing w:after="0"/>
              <w:rPr>
                <w:rFonts w:ascii="Arial" w:hAnsi="Arial" w:cs="Arial"/>
                <w:sz w:val="20"/>
                <w:szCs w:val="20"/>
              </w:rPr>
            </w:pPr>
          </w:p>
        </w:tc>
      </w:tr>
    </w:tbl>
    <w:p w:rsidR="008A2FC2" w:rsidRDefault="008A2FC2" w:rsidP="005E0CF0">
      <w:pPr>
        <w:spacing w:after="0" w:line="240" w:lineRule="auto"/>
        <w:rPr>
          <w:rFonts w:ascii="Arial" w:hAnsi="Arial" w:cs="Arial"/>
          <w:b/>
          <w:sz w:val="20"/>
          <w:szCs w:val="20"/>
        </w:rPr>
      </w:pPr>
    </w:p>
    <w:p w:rsidR="00E77DD0" w:rsidRDefault="00E77DD0" w:rsidP="005E0CF0">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825"/>
        <w:gridCol w:w="38"/>
        <w:gridCol w:w="850"/>
        <w:gridCol w:w="344"/>
        <w:gridCol w:w="968"/>
        <w:gridCol w:w="88"/>
        <w:gridCol w:w="726"/>
        <w:gridCol w:w="518"/>
        <w:gridCol w:w="188"/>
        <w:gridCol w:w="712"/>
        <w:gridCol w:w="618"/>
      </w:tblGrid>
      <w:tr w:rsidR="00E77DD0" w:rsidRPr="00356524" w:rsidTr="00E77DD0">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77DD0" w:rsidRPr="00356524" w:rsidRDefault="00E77DD0" w:rsidP="00E77DD0">
            <w:pPr>
              <w:spacing w:after="0" w:line="240" w:lineRule="auto"/>
              <w:ind w:left="397" w:hanging="397"/>
              <w:rPr>
                <w:rFonts w:ascii="Arial" w:eastAsia="Calibri" w:hAnsi="Arial" w:cs="Arial"/>
                <w:b/>
                <w:sz w:val="20"/>
                <w:szCs w:val="20"/>
              </w:rPr>
            </w:pPr>
            <w:r w:rsidRPr="00356524">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77DD0" w:rsidRPr="00356524" w:rsidRDefault="00E77DD0" w:rsidP="00E77DD0">
            <w:pPr>
              <w:spacing w:after="0" w:line="240" w:lineRule="auto"/>
              <w:ind w:left="397" w:hanging="397"/>
              <w:rPr>
                <w:rFonts w:ascii="Arial" w:eastAsia="Calibri" w:hAnsi="Arial" w:cs="Arial"/>
                <w:b/>
                <w:sz w:val="20"/>
                <w:szCs w:val="20"/>
              </w:rPr>
            </w:pPr>
            <w:r w:rsidRPr="00356524">
              <w:rPr>
                <w:rFonts w:ascii="Arial" w:eastAsia="Calibri" w:hAnsi="Arial" w:cs="Arial"/>
                <w:b/>
                <w:sz w:val="20"/>
                <w:szCs w:val="20"/>
              </w:rPr>
              <w:t>Crtanje II</w:t>
            </w:r>
          </w:p>
        </w:tc>
      </w:tr>
      <w:tr w:rsidR="00E77DD0" w:rsidRPr="00356524"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356524" w:rsidRDefault="00E77DD0" w:rsidP="00E77DD0">
            <w:pPr>
              <w:spacing w:after="0" w:line="240" w:lineRule="auto"/>
              <w:rPr>
                <w:rFonts w:ascii="Arial" w:eastAsia="Calibri" w:hAnsi="Arial" w:cs="Arial"/>
                <w:bCs/>
                <w:sz w:val="20"/>
                <w:szCs w:val="20"/>
              </w:rPr>
            </w:pPr>
            <w:r w:rsidRPr="00356524">
              <w:rPr>
                <w:rFonts w:ascii="Arial" w:eastAsia="Calibri" w:hAnsi="Arial" w:cs="Arial"/>
                <w:bCs/>
                <w:sz w:val="20"/>
                <w:szCs w:val="20"/>
              </w:rPr>
              <w:t>Kod</w:t>
            </w:r>
          </w:p>
        </w:tc>
        <w:tc>
          <w:tcPr>
            <w:tcW w:w="2502" w:type="dxa"/>
            <w:gridSpan w:val="2"/>
            <w:tcBorders>
              <w:top w:val="single" w:sz="12" w:space="0" w:color="auto"/>
              <w:right w:val="single" w:sz="12" w:space="0" w:color="auto"/>
            </w:tcBorders>
            <w:tcMar>
              <w:left w:w="57" w:type="dxa"/>
              <w:right w:w="57" w:type="dxa"/>
            </w:tcMar>
          </w:tcPr>
          <w:p w:rsidR="00E77DD0" w:rsidRPr="00530DC1" w:rsidRDefault="00E77DD0" w:rsidP="00E77DD0">
            <w:pPr>
              <w:spacing w:after="0" w:line="240" w:lineRule="auto"/>
              <w:rPr>
                <w:rFonts w:ascii="Arial" w:eastAsia="Calibri" w:hAnsi="Arial" w:cs="Arial"/>
                <w:sz w:val="20"/>
                <w:szCs w:val="20"/>
              </w:rPr>
            </w:pPr>
            <w:r w:rsidRPr="00530DC1">
              <w:rPr>
                <w:rFonts w:ascii="Arial" w:eastAsia="Calibri" w:hAnsi="Arial" w:cs="Arial"/>
                <w:sz w:val="20"/>
                <w:szCs w:val="20"/>
              </w:rPr>
              <w:t>UAS8</w:t>
            </w:r>
            <w:r w:rsidR="00530DC1" w:rsidRPr="00530DC1">
              <w:rPr>
                <w:rFonts w:ascii="Arial" w:eastAsia="Calibri" w:hAnsi="Arial" w:cs="Arial"/>
                <w:sz w:val="20"/>
                <w:szCs w:val="20"/>
              </w:rPr>
              <w:t>0</w:t>
            </w:r>
            <w:r w:rsidRPr="00530DC1">
              <w:rPr>
                <w:rFonts w:ascii="Arial" w:eastAsia="Calibri" w:hAnsi="Arial" w:cs="Arial"/>
                <w:sz w:val="20"/>
                <w:szCs w:val="20"/>
              </w:rPr>
              <w:t>3</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77DD0" w:rsidRPr="00356524" w:rsidRDefault="00E77DD0" w:rsidP="00E77DD0">
            <w:pPr>
              <w:spacing w:after="0" w:line="240" w:lineRule="auto"/>
              <w:rPr>
                <w:rFonts w:ascii="Arial" w:hAnsi="Arial" w:cs="Arial"/>
                <w:sz w:val="20"/>
                <w:szCs w:val="20"/>
              </w:rPr>
            </w:pPr>
            <w:r w:rsidRPr="00356524">
              <w:rPr>
                <w:rFonts w:ascii="Arial" w:hAnsi="Arial" w:cs="Arial"/>
                <w:sz w:val="20"/>
                <w:szCs w:val="20"/>
              </w:rPr>
              <w:t xml:space="preserve">Diplomski studij - </w:t>
            </w:r>
          </w:p>
          <w:p w:rsidR="00E77DD0" w:rsidRPr="00356524" w:rsidRDefault="00E77DD0" w:rsidP="00E77DD0">
            <w:pPr>
              <w:spacing w:after="0" w:line="240" w:lineRule="auto"/>
              <w:rPr>
                <w:rFonts w:ascii="Arial" w:eastAsia="Calibri" w:hAnsi="Arial" w:cs="Arial"/>
                <w:sz w:val="20"/>
                <w:szCs w:val="20"/>
              </w:rPr>
            </w:pPr>
            <w:r w:rsidRPr="00356524">
              <w:rPr>
                <w:rFonts w:ascii="Arial" w:hAnsi="Arial" w:cs="Arial"/>
                <w:sz w:val="20"/>
                <w:szCs w:val="20"/>
              </w:rPr>
              <w:t>1. god. / 2. sem.</w:t>
            </w:r>
          </w:p>
        </w:tc>
      </w:tr>
      <w:tr w:rsidR="00E77DD0" w:rsidRPr="00356524"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bCs/>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Viktor Popović, red. prof.</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5 ECTS</w:t>
            </w:r>
          </w:p>
        </w:tc>
      </w:tr>
      <w:tr w:rsidR="00E77DD0" w:rsidRPr="00356524" w:rsidTr="00E77DD0">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Suradnici</w:t>
            </w:r>
          </w:p>
        </w:tc>
        <w:tc>
          <w:tcPr>
            <w:tcW w:w="2502" w:type="dxa"/>
            <w:gridSpan w:val="2"/>
            <w:vMerge w:val="restart"/>
            <w:tcBorders>
              <w:right w:val="single" w:sz="12" w:space="0" w:color="auto"/>
            </w:tcBorders>
            <w:tcMar>
              <w:left w:w="57" w:type="dxa"/>
              <w:right w:w="57" w:type="dxa"/>
            </w:tcMa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Sonja Gašperov, asistent</w:t>
            </w:r>
          </w:p>
        </w:tc>
        <w:tc>
          <w:tcPr>
            <w:tcW w:w="2288" w:type="dxa"/>
            <w:gridSpan w:val="5"/>
            <w:vMerge w:val="restart"/>
            <w:tcBorders>
              <w:right w:val="single" w:sz="12" w:space="0" w:color="auto"/>
            </w:tcBorders>
            <w:shd w:val="clear" w:color="auto" w:fill="CCFFFF"/>
            <w:tcMar>
              <w:left w:w="57" w:type="dxa"/>
              <w:right w:w="57" w:type="dxa"/>
            </w:tcMar>
            <w:vAlign w:val="cente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77DD0" w:rsidRPr="00356524" w:rsidRDefault="00E77DD0" w:rsidP="00E77DD0">
            <w:pPr>
              <w:spacing w:after="0" w:line="240" w:lineRule="auto"/>
              <w:jc w:val="center"/>
              <w:rPr>
                <w:rFonts w:ascii="Arial" w:eastAsia="Calibri" w:hAnsi="Arial" w:cs="Arial"/>
                <w:sz w:val="20"/>
                <w:szCs w:val="20"/>
              </w:rPr>
            </w:pPr>
            <w:r w:rsidRPr="00356524">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E77DD0" w:rsidRPr="00356524" w:rsidRDefault="00E77DD0" w:rsidP="00E77DD0">
            <w:pPr>
              <w:spacing w:after="0" w:line="240" w:lineRule="auto"/>
              <w:jc w:val="center"/>
              <w:rPr>
                <w:rFonts w:ascii="Arial" w:eastAsia="Calibri" w:hAnsi="Arial" w:cs="Arial"/>
                <w:sz w:val="20"/>
                <w:szCs w:val="20"/>
              </w:rPr>
            </w:pPr>
            <w:r w:rsidRPr="00356524">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E77DD0" w:rsidRPr="00356524" w:rsidRDefault="00E77DD0" w:rsidP="00E77DD0">
            <w:pPr>
              <w:spacing w:after="0" w:line="240" w:lineRule="auto"/>
              <w:jc w:val="center"/>
              <w:rPr>
                <w:rFonts w:ascii="Arial" w:eastAsia="Calibri" w:hAnsi="Arial" w:cs="Arial"/>
                <w:sz w:val="20"/>
                <w:szCs w:val="20"/>
              </w:rPr>
            </w:pPr>
            <w:r w:rsidRPr="00356524">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E77DD0" w:rsidRPr="00356524" w:rsidRDefault="00E77DD0" w:rsidP="00E77DD0">
            <w:pPr>
              <w:spacing w:after="0" w:line="240" w:lineRule="auto"/>
              <w:jc w:val="center"/>
              <w:rPr>
                <w:rFonts w:ascii="Arial" w:eastAsia="Calibri" w:hAnsi="Arial" w:cs="Arial"/>
                <w:sz w:val="20"/>
                <w:szCs w:val="20"/>
              </w:rPr>
            </w:pPr>
            <w:r w:rsidRPr="00356524">
              <w:rPr>
                <w:rFonts w:ascii="Arial" w:eastAsia="Calibri" w:hAnsi="Arial" w:cs="Arial"/>
                <w:sz w:val="20"/>
                <w:szCs w:val="20"/>
              </w:rPr>
              <w:t>T</w:t>
            </w:r>
          </w:p>
        </w:tc>
      </w:tr>
      <w:tr w:rsidR="00E77DD0" w:rsidRPr="00356524" w:rsidTr="00E77DD0">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356524" w:rsidRDefault="00E77DD0" w:rsidP="00E77DD0">
            <w:pPr>
              <w:spacing w:after="0" w:line="240" w:lineRule="auto"/>
              <w:rPr>
                <w:rFonts w:ascii="Arial" w:eastAsia="Calibri" w:hAnsi="Arial" w:cs="Arial"/>
                <w:sz w:val="20"/>
                <w:szCs w:val="20"/>
              </w:rPr>
            </w:pPr>
          </w:p>
        </w:tc>
        <w:tc>
          <w:tcPr>
            <w:tcW w:w="2502" w:type="dxa"/>
            <w:gridSpan w:val="2"/>
            <w:vMerge/>
            <w:tcBorders>
              <w:bottom w:val="single" w:sz="12" w:space="0" w:color="auto"/>
              <w:right w:val="single" w:sz="12" w:space="0" w:color="auto"/>
            </w:tcBorders>
            <w:tcMar>
              <w:left w:w="57" w:type="dxa"/>
              <w:right w:w="57" w:type="dxa"/>
            </w:tcMar>
          </w:tcPr>
          <w:p w:rsidR="00E77DD0" w:rsidRPr="00356524" w:rsidRDefault="00E77DD0" w:rsidP="00E77DD0">
            <w:pPr>
              <w:spacing w:after="0" w:line="240" w:lineRule="auto"/>
              <w:rPr>
                <w:rFonts w:ascii="Arial" w:eastAsia="Calibri" w:hAnsi="Arial" w:cs="Arial"/>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E77DD0" w:rsidRPr="00356524" w:rsidRDefault="00E77DD0" w:rsidP="00E77DD0">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77DD0" w:rsidRPr="00253596" w:rsidRDefault="00E77DD0" w:rsidP="00E77DD0">
            <w:pPr>
              <w:spacing w:after="0" w:line="240" w:lineRule="auto"/>
              <w:rPr>
                <w:rFonts w:ascii="Arial" w:eastAsia="Calibri" w:hAnsi="Arial" w:cs="Arial"/>
                <w:color w:val="FF0000"/>
                <w:sz w:val="20"/>
                <w:szCs w:val="20"/>
              </w:rPr>
            </w:pPr>
            <w:r w:rsidRPr="00253596">
              <w:rPr>
                <w:rFonts w:ascii="Arial" w:eastAsia="Calibri" w:hAnsi="Arial" w:cs="Arial"/>
                <w:color w:val="FF0000"/>
                <w:sz w:val="20"/>
                <w:szCs w:val="20"/>
              </w:rPr>
              <w:t>15</w:t>
            </w:r>
          </w:p>
        </w:tc>
        <w:tc>
          <w:tcPr>
            <w:tcW w:w="706" w:type="dxa"/>
            <w:gridSpan w:val="2"/>
            <w:tcBorders>
              <w:bottom w:val="single" w:sz="12" w:space="0" w:color="auto"/>
              <w:right w:val="single" w:sz="12" w:space="0" w:color="auto"/>
            </w:tcBorders>
            <w:vAlign w:val="cente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E77DD0" w:rsidRPr="00253596" w:rsidRDefault="00E77DD0" w:rsidP="00E77DD0">
            <w:pPr>
              <w:spacing w:after="0" w:line="240" w:lineRule="auto"/>
              <w:rPr>
                <w:rFonts w:ascii="Arial" w:eastAsia="Calibri" w:hAnsi="Arial" w:cs="Arial"/>
                <w:color w:val="FF0000"/>
                <w:sz w:val="20"/>
                <w:szCs w:val="20"/>
              </w:rPr>
            </w:pPr>
            <w:r w:rsidRPr="00253596">
              <w:rPr>
                <w:rFonts w:ascii="Arial" w:eastAsia="Calibri" w:hAnsi="Arial" w:cs="Arial"/>
                <w:color w:val="FF0000"/>
                <w:sz w:val="20"/>
                <w:szCs w:val="20"/>
              </w:rPr>
              <w:t>30</w:t>
            </w:r>
          </w:p>
        </w:tc>
        <w:tc>
          <w:tcPr>
            <w:tcW w:w="618" w:type="dxa"/>
            <w:tcBorders>
              <w:bottom w:val="single" w:sz="12" w:space="0" w:color="auto"/>
              <w:right w:val="single" w:sz="12" w:space="0" w:color="auto"/>
            </w:tcBorders>
            <w:vAlign w:val="center"/>
          </w:tcPr>
          <w:p w:rsidR="00E77DD0" w:rsidRPr="00356524" w:rsidRDefault="00E77DD0" w:rsidP="00E77DD0">
            <w:pPr>
              <w:spacing w:after="0" w:line="240" w:lineRule="auto"/>
              <w:rPr>
                <w:rFonts w:ascii="Arial" w:eastAsia="Calibri" w:hAnsi="Arial" w:cs="Arial"/>
                <w:sz w:val="20"/>
                <w:szCs w:val="20"/>
              </w:rPr>
            </w:pPr>
          </w:p>
        </w:tc>
      </w:tr>
      <w:tr w:rsidR="00E77DD0" w:rsidRPr="00356524"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obvezni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77DD0" w:rsidRPr="00356524" w:rsidRDefault="00211B0A" w:rsidP="00E77DD0">
            <w:pPr>
              <w:spacing w:after="0" w:line="240" w:lineRule="auto"/>
              <w:rPr>
                <w:rFonts w:ascii="Arial" w:eastAsia="Calibri" w:hAnsi="Arial" w:cs="Arial"/>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77DD0" w:rsidRPr="00356524" w:rsidRDefault="00E77DD0" w:rsidP="00E77DD0">
            <w:pPr>
              <w:tabs>
                <w:tab w:val="left" w:pos="2820"/>
              </w:tabs>
              <w:spacing w:after="0" w:line="240" w:lineRule="auto"/>
              <w:jc w:val="center"/>
              <w:rPr>
                <w:rFonts w:ascii="Arial" w:eastAsia="Calibri" w:hAnsi="Arial" w:cs="Arial"/>
                <w:b/>
                <w:sz w:val="20"/>
                <w:szCs w:val="20"/>
              </w:rPr>
            </w:pPr>
            <w:r w:rsidRPr="00356524">
              <w:rPr>
                <w:rFonts w:ascii="Arial" w:eastAsia="Calibri" w:hAnsi="Arial" w:cs="Arial"/>
                <w:b/>
                <w:sz w:val="20"/>
                <w:szCs w:val="20"/>
              </w:rPr>
              <w:t>OPIS PREDMETA</w:t>
            </w:r>
          </w:p>
        </w:tc>
      </w:tr>
      <w:tr w:rsidR="00E77DD0" w:rsidRPr="00356524"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sz w:val="20"/>
                <w:szCs w:val="20"/>
              </w:rPr>
            </w:pPr>
            <w:r w:rsidRPr="00356524">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77DD0" w:rsidRPr="00356524" w:rsidRDefault="00E77DD0" w:rsidP="00E77DD0">
            <w:pPr>
              <w:tabs>
                <w:tab w:val="left" w:pos="2820"/>
              </w:tabs>
              <w:spacing w:after="0" w:line="240" w:lineRule="auto"/>
              <w:rPr>
                <w:rFonts w:ascii="Arial" w:eastAsia="Calibri" w:hAnsi="Arial" w:cs="Arial"/>
                <w:bCs/>
                <w:sz w:val="20"/>
                <w:szCs w:val="20"/>
              </w:rPr>
            </w:pPr>
            <w:r w:rsidRPr="00356524">
              <w:rPr>
                <w:rFonts w:ascii="Arial" w:eastAsia="Calibri" w:hAnsi="Arial" w:cs="Arial"/>
                <w:bCs/>
                <w:sz w:val="20"/>
                <w:szCs w:val="20"/>
              </w:rPr>
              <w:t xml:space="preserve">Razvijanje crtačkih sposobnosti kao samostalne likovne discipline - medija. </w:t>
            </w:r>
          </w:p>
          <w:p w:rsidR="00E77DD0" w:rsidRPr="00356524" w:rsidRDefault="00E77DD0" w:rsidP="00E77DD0">
            <w:pPr>
              <w:tabs>
                <w:tab w:val="left" w:pos="2820"/>
              </w:tabs>
              <w:spacing w:after="0" w:line="240" w:lineRule="auto"/>
              <w:rPr>
                <w:rFonts w:ascii="Arial" w:eastAsia="Calibri" w:hAnsi="Arial" w:cs="Arial"/>
                <w:bCs/>
                <w:sz w:val="20"/>
                <w:szCs w:val="20"/>
              </w:rPr>
            </w:pPr>
            <w:r w:rsidRPr="00356524">
              <w:rPr>
                <w:rFonts w:ascii="Arial" w:eastAsia="Calibri" w:hAnsi="Arial" w:cs="Arial"/>
                <w:bCs/>
                <w:sz w:val="20"/>
                <w:szCs w:val="20"/>
              </w:rPr>
              <w:t>Cilj je uspostaviti i usmjeriti kreativni identitet studenta, usmjeriti osobni crtački duktus, oblikovnu dovršenost ali i intelektualni kontekst.</w:t>
            </w:r>
          </w:p>
        </w:tc>
      </w:tr>
      <w:tr w:rsidR="00E77DD0" w:rsidRPr="00356524" w:rsidTr="00E77DD0">
        <w:tc>
          <w:tcPr>
            <w:tcW w:w="1912" w:type="dxa"/>
            <w:gridSpan w:val="2"/>
            <w:tcBorders>
              <w:left w:val="single" w:sz="12" w:space="0" w:color="auto"/>
            </w:tcBorders>
            <w:shd w:val="clear" w:color="auto" w:fill="CCFFFF"/>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77DD0" w:rsidRPr="00356524" w:rsidRDefault="00E77DD0" w:rsidP="00E77DD0">
            <w:pPr>
              <w:tabs>
                <w:tab w:val="left" w:pos="2820"/>
              </w:tabs>
              <w:spacing w:after="0" w:line="240" w:lineRule="auto"/>
              <w:rPr>
                <w:rFonts w:ascii="Arial" w:eastAsia="Calibri" w:hAnsi="Arial" w:cs="Arial"/>
                <w:sz w:val="20"/>
                <w:szCs w:val="20"/>
              </w:rPr>
            </w:pPr>
            <w:r w:rsidRPr="00356524">
              <w:rPr>
                <w:rFonts w:ascii="Arial" w:eastAsia="Calibri" w:hAnsi="Arial" w:cs="Arial"/>
                <w:bCs/>
                <w:sz w:val="20"/>
                <w:szCs w:val="20"/>
              </w:rPr>
              <w:t>Završen kolegij Crtanje I.</w:t>
            </w:r>
          </w:p>
        </w:tc>
      </w:tr>
      <w:tr w:rsidR="00E77DD0" w:rsidRPr="00356524" w:rsidTr="00E77DD0">
        <w:tc>
          <w:tcPr>
            <w:tcW w:w="1912" w:type="dxa"/>
            <w:gridSpan w:val="2"/>
            <w:tcBorders>
              <w:left w:val="single" w:sz="12" w:space="0" w:color="auto"/>
            </w:tcBorders>
            <w:shd w:val="clear" w:color="auto" w:fill="CCFFFF"/>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77DD0" w:rsidRPr="00356524" w:rsidRDefault="00E77DD0" w:rsidP="00E77DD0">
            <w:pPr>
              <w:tabs>
                <w:tab w:val="left" w:pos="2820"/>
              </w:tabs>
              <w:spacing w:after="0" w:line="240" w:lineRule="auto"/>
              <w:ind w:left="356" w:hanging="356"/>
              <w:rPr>
                <w:rFonts w:ascii="Arial" w:eastAsia="Calibri" w:hAnsi="Arial" w:cs="Arial"/>
                <w:sz w:val="20"/>
                <w:szCs w:val="20"/>
              </w:rPr>
            </w:pPr>
            <w:r w:rsidRPr="00356524">
              <w:rPr>
                <w:rFonts w:ascii="Arial" w:eastAsia="Calibri" w:hAnsi="Arial" w:cs="Arial"/>
                <w:sz w:val="20"/>
                <w:szCs w:val="20"/>
              </w:rPr>
              <w:t>Student će nakon položenog ispita biti u stanju:</w:t>
            </w:r>
          </w:p>
          <w:p w:rsidR="00E77DD0" w:rsidRPr="00356524" w:rsidRDefault="00E77DD0" w:rsidP="00E77DD0">
            <w:pPr>
              <w:tabs>
                <w:tab w:val="left" w:pos="2820"/>
              </w:tabs>
              <w:spacing w:after="0" w:line="240" w:lineRule="auto"/>
              <w:ind w:left="356" w:hanging="356"/>
              <w:rPr>
                <w:rFonts w:ascii="Arial" w:eastAsia="Calibri" w:hAnsi="Arial" w:cs="Arial"/>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sz w:val="20"/>
                <w:szCs w:val="20"/>
              </w:rPr>
            </w:pPr>
            <w:r w:rsidRPr="00356524">
              <w:rPr>
                <w:rFonts w:ascii="Arial" w:eastAsia="Calibri" w:hAnsi="Arial" w:cs="Arial"/>
                <w:sz w:val="20"/>
                <w:szCs w:val="20"/>
              </w:rPr>
              <w:t>1.</w:t>
            </w:r>
            <w:r w:rsidRPr="00356524">
              <w:rPr>
                <w:rFonts w:ascii="Arial" w:eastAsia="Calibri" w:hAnsi="Arial" w:cs="Arial"/>
                <w:sz w:val="20"/>
                <w:szCs w:val="20"/>
              </w:rPr>
              <w:tab/>
              <w:t>Primijeniti osobni koncept u crtanju ljudske figure</w:t>
            </w:r>
          </w:p>
          <w:p w:rsidR="00E77DD0" w:rsidRPr="00356524" w:rsidRDefault="00E77DD0" w:rsidP="00E77DD0">
            <w:pPr>
              <w:tabs>
                <w:tab w:val="left" w:pos="2820"/>
              </w:tabs>
              <w:spacing w:after="0" w:line="240" w:lineRule="auto"/>
              <w:ind w:left="356" w:hanging="356"/>
              <w:rPr>
                <w:rFonts w:ascii="Arial" w:eastAsia="Calibri" w:hAnsi="Arial" w:cs="Arial"/>
                <w:sz w:val="20"/>
                <w:szCs w:val="20"/>
              </w:rPr>
            </w:pPr>
            <w:r w:rsidRPr="00356524">
              <w:rPr>
                <w:rFonts w:ascii="Arial" w:eastAsia="Calibri" w:hAnsi="Arial" w:cs="Arial"/>
                <w:sz w:val="20"/>
                <w:szCs w:val="20"/>
              </w:rPr>
              <w:t>2.</w:t>
            </w:r>
            <w:r w:rsidRPr="00356524">
              <w:rPr>
                <w:rFonts w:ascii="Arial" w:eastAsia="Calibri" w:hAnsi="Arial" w:cs="Arial"/>
                <w:sz w:val="20"/>
                <w:szCs w:val="20"/>
              </w:rPr>
              <w:tab/>
              <w:t>Koristiti različite pristupe i medije u realizaciji crteža</w:t>
            </w:r>
          </w:p>
          <w:p w:rsidR="00E77DD0" w:rsidRPr="00356524" w:rsidRDefault="00E77DD0" w:rsidP="00E77DD0">
            <w:pPr>
              <w:tabs>
                <w:tab w:val="left" w:pos="2820"/>
              </w:tabs>
              <w:spacing w:after="0" w:line="240" w:lineRule="auto"/>
              <w:ind w:left="356" w:hanging="356"/>
              <w:rPr>
                <w:rFonts w:ascii="Arial" w:eastAsia="Calibri" w:hAnsi="Arial" w:cs="Arial"/>
                <w:sz w:val="20"/>
                <w:szCs w:val="20"/>
              </w:rPr>
            </w:pPr>
            <w:r w:rsidRPr="00356524">
              <w:rPr>
                <w:rFonts w:ascii="Arial" w:eastAsia="Calibri" w:hAnsi="Arial" w:cs="Arial"/>
                <w:sz w:val="20"/>
                <w:szCs w:val="20"/>
              </w:rPr>
              <w:t>3.</w:t>
            </w:r>
            <w:r w:rsidRPr="00356524">
              <w:rPr>
                <w:rFonts w:ascii="Arial" w:eastAsia="Calibri" w:hAnsi="Arial" w:cs="Arial"/>
                <w:sz w:val="20"/>
                <w:szCs w:val="20"/>
              </w:rPr>
              <w:tab/>
              <w:t>Osmisliti osobni projekt prema dogovorenoj temi kao temelj crtačkog promišljanja</w:t>
            </w:r>
          </w:p>
          <w:p w:rsidR="00E77DD0" w:rsidRPr="00356524" w:rsidRDefault="00E77DD0" w:rsidP="00E77DD0">
            <w:pPr>
              <w:tabs>
                <w:tab w:val="left" w:pos="2820"/>
              </w:tabs>
              <w:spacing w:after="0" w:line="240" w:lineRule="auto"/>
              <w:ind w:left="356" w:hanging="356"/>
              <w:rPr>
                <w:rFonts w:ascii="Arial" w:eastAsia="Calibri" w:hAnsi="Arial" w:cs="Arial"/>
                <w:sz w:val="20"/>
                <w:szCs w:val="20"/>
              </w:rPr>
            </w:pPr>
            <w:r w:rsidRPr="00356524">
              <w:rPr>
                <w:rFonts w:ascii="Arial" w:eastAsia="Calibri" w:hAnsi="Arial" w:cs="Arial"/>
                <w:sz w:val="20"/>
                <w:szCs w:val="20"/>
              </w:rPr>
              <w:t>4.</w:t>
            </w:r>
            <w:r w:rsidRPr="00356524">
              <w:rPr>
                <w:rFonts w:ascii="Arial" w:eastAsia="Calibri" w:hAnsi="Arial" w:cs="Arial"/>
                <w:sz w:val="20"/>
                <w:szCs w:val="20"/>
              </w:rPr>
              <w:tab/>
              <w:t>Razraditi projekt kroz skice i makete</w:t>
            </w:r>
          </w:p>
          <w:p w:rsidR="00E77DD0" w:rsidRPr="00356524" w:rsidRDefault="00E77DD0" w:rsidP="00E77DD0">
            <w:pPr>
              <w:tabs>
                <w:tab w:val="left" w:pos="2820"/>
              </w:tabs>
              <w:spacing w:after="0" w:line="240" w:lineRule="auto"/>
              <w:ind w:left="356" w:hanging="356"/>
              <w:rPr>
                <w:rFonts w:ascii="Arial" w:eastAsia="Calibri" w:hAnsi="Arial" w:cs="Arial"/>
                <w:sz w:val="20"/>
                <w:szCs w:val="20"/>
              </w:rPr>
            </w:pPr>
            <w:r w:rsidRPr="00356524">
              <w:rPr>
                <w:rFonts w:ascii="Arial" w:eastAsia="Calibri" w:hAnsi="Arial" w:cs="Arial"/>
                <w:sz w:val="20"/>
                <w:szCs w:val="20"/>
              </w:rPr>
              <w:t>5.</w:t>
            </w:r>
            <w:r w:rsidRPr="00356524">
              <w:rPr>
                <w:rFonts w:ascii="Arial" w:eastAsia="Calibri" w:hAnsi="Arial" w:cs="Arial"/>
                <w:sz w:val="20"/>
                <w:szCs w:val="20"/>
              </w:rPr>
              <w:tab/>
              <w:t>Realizirati projekt</w:t>
            </w:r>
          </w:p>
          <w:p w:rsidR="00E77DD0" w:rsidRPr="00356524" w:rsidRDefault="00E77DD0" w:rsidP="00E77DD0">
            <w:pPr>
              <w:tabs>
                <w:tab w:val="left" w:pos="2820"/>
              </w:tabs>
              <w:spacing w:after="0" w:line="240" w:lineRule="auto"/>
              <w:ind w:left="356" w:hanging="356"/>
              <w:rPr>
                <w:rFonts w:ascii="Arial" w:eastAsia="Calibri" w:hAnsi="Arial" w:cs="Arial"/>
                <w:sz w:val="20"/>
                <w:szCs w:val="20"/>
              </w:rPr>
            </w:pPr>
            <w:r w:rsidRPr="00356524">
              <w:rPr>
                <w:rFonts w:ascii="Arial" w:eastAsia="Calibri" w:hAnsi="Arial" w:cs="Arial"/>
                <w:sz w:val="20"/>
                <w:szCs w:val="20"/>
              </w:rPr>
              <w:t>6.</w:t>
            </w:r>
            <w:r w:rsidRPr="00356524">
              <w:rPr>
                <w:rFonts w:ascii="Arial" w:eastAsia="Calibri" w:hAnsi="Arial" w:cs="Arial"/>
                <w:sz w:val="20"/>
                <w:szCs w:val="20"/>
              </w:rPr>
              <w:tab/>
              <w:t>Prezentirati projekt</w:t>
            </w:r>
          </w:p>
          <w:p w:rsidR="00E77DD0" w:rsidRPr="00356524" w:rsidRDefault="00E77DD0" w:rsidP="00E77DD0">
            <w:pPr>
              <w:tabs>
                <w:tab w:val="left" w:pos="2820"/>
              </w:tabs>
              <w:spacing w:after="0" w:line="240" w:lineRule="auto"/>
              <w:ind w:left="356" w:hanging="356"/>
              <w:rPr>
                <w:rFonts w:ascii="Arial" w:eastAsia="Calibri" w:hAnsi="Arial" w:cs="Arial"/>
                <w:sz w:val="20"/>
                <w:szCs w:val="20"/>
                <w:highlight w:val="yellow"/>
              </w:rPr>
            </w:pPr>
            <w:r w:rsidRPr="00356524">
              <w:rPr>
                <w:rFonts w:ascii="Arial" w:eastAsia="Calibri" w:hAnsi="Arial" w:cs="Arial"/>
                <w:sz w:val="20"/>
                <w:szCs w:val="20"/>
              </w:rPr>
              <w:t>7.</w:t>
            </w:r>
            <w:r w:rsidRPr="00356524">
              <w:rPr>
                <w:rFonts w:ascii="Arial" w:eastAsia="Calibri" w:hAnsi="Arial" w:cs="Arial"/>
                <w:sz w:val="20"/>
                <w:szCs w:val="20"/>
              </w:rPr>
              <w:tab/>
              <w:t>Primijeniti stečena znanja iz ostalih stručnih kolegija (Slikarstvo, Anatomija, Povijest umjetnosti, Novi mediji, Kiparstvo…) uosmišljavanju i realizaciji cjelovitog projekta</w:t>
            </w:r>
          </w:p>
        </w:tc>
      </w:tr>
      <w:tr w:rsidR="00E77DD0" w:rsidRPr="00356524" w:rsidTr="00E77DD0">
        <w:tc>
          <w:tcPr>
            <w:tcW w:w="1912" w:type="dxa"/>
            <w:gridSpan w:val="2"/>
            <w:tcBorders>
              <w:left w:val="single" w:sz="12" w:space="0" w:color="auto"/>
            </w:tcBorders>
            <w:shd w:val="clear" w:color="auto" w:fill="CCFFFF"/>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77DD0" w:rsidRPr="00356524" w:rsidRDefault="00E77DD0" w:rsidP="00E77DD0">
            <w:pPr>
              <w:tabs>
                <w:tab w:val="left" w:pos="2820"/>
              </w:tabs>
              <w:spacing w:after="0" w:line="240" w:lineRule="auto"/>
              <w:rPr>
                <w:rFonts w:ascii="Arial" w:eastAsia="Calibri" w:hAnsi="Arial" w:cs="Arial"/>
                <w:bCs/>
                <w:sz w:val="20"/>
                <w:szCs w:val="20"/>
              </w:rPr>
            </w:pPr>
            <w:r w:rsidRPr="00356524">
              <w:rPr>
                <w:rFonts w:ascii="Arial" w:eastAsia="Calibri" w:hAnsi="Arial" w:cs="Arial"/>
                <w:bCs/>
                <w:sz w:val="20"/>
                <w:szCs w:val="20"/>
              </w:rPr>
              <w:t>Razvijanje crtačkih sposobnosti kao samostalne likovne discipline - medija. Crtež je prvi znak kojeg umjetnik izvlači iz osjećaja i racija. Crtež je istodobno odraz gledanja (opis) i rezultat istraživanja (zapis), a vidno je dovršen u povratnim promjenama znakovitih i misaonih uzoraka. To znači da strukuru znakova prepoznavanja, mišljenja i stvaranja može lako dopuniti i promijeniti pa je njegova materijalizirana forma, osovina izmjene zamišljenog i vidljivog, već viđenog i još neviđenog, jednostavno alat promjena. Kao takav pretpostavlja vizualan prostor koji uspostavlja samostalni slikovni jezik u univerzalnom prostoru kao samostalni medij.</w:t>
            </w:r>
          </w:p>
          <w:p w:rsidR="00E77DD0" w:rsidRPr="00356524" w:rsidRDefault="00E77DD0" w:rsidP="00E77DD0">
            <w:pPr>
              <w:tabs>
                <w:tab w:val="left" w:pos="2820"/>
              </w:tabs>
              <w:spacing w:after="0" w:line="240" w:lineRule="auto"/>
              <w:rPr>
                <w:rFonts w:ascii="Arial" w:eastAsia="Calibri" w:hAnsi="Arial" w:cs="Arial"/>
                <w:bCs/>
                <w:sz w:val="20"/>
                <w:szCs w:val="20"/>
              </w:rPr>
            </w:pPr>
            <w:r w:rsidRPr="00356524">
              <w:rPr>
                <w:rFonts w:ascii="Arial" w:eastAsia="Calibri" w:hAnsi="Arial" w:cs="Arial"/>
                <w:bCs/>
                <w:sz w:val="20"/>
                <w:szCs w:val="20"/>
              </w:rPr>
              <w:t xml:space="preserve">Predmet crtanja izgrađuje i podcrtava individualne namjere i pristupe crtačkih izraza u kontekstu samostalnosti auto-poetika. Cilj je uspostaviti i usmjeriti kreativni </w:t>
            </w:r>
            <w:r w:rsidRPr="00356524">
              <w:rPr>
                <w:rFonts w:ascii="Arial" w:eastAsia="Calibri" w:hAnsi="Arial" w:cs="Arial"/>
                <w:bCs/>
                <w:sz w:val="20"/>
                <w:szCs w:val="20"/>
              </w:rPr>
              <w:lastRenderedPageBreak/>
              <w:t>identitet studenta, usmjeriti osobni crtački duktus, oblikovnu dovršenost ali i intelektualni kontekst. Ujedno izrađivanje funkcije crteža ovisno o sadržaju.</w:t>
            </w:r>
          </w:p>
          <w:p w:rsidR="00E77DD0" w:rsidRPr="00356524" w:rsidRDefault="00E77DD0" w:rsidP="00E77DD0">
            <w:pPr>
              <w:tabs>
                <w:tab w:val="left" w:pos="2820"/>
              </w:tabs>
              <w:spacing w:after="0" w:line="240" w:lineRule="auto"/>
              <w:rPr>
                <w:rFonts w:ascii="Arial" w:eastAsia="Calibri" w:hAnsi="Arial" w:cs="Arial"/>
                <w:sz w:val="20"/>
                <w:szCs w:val="20"/>
              </w:rPr>
            </w:pPr>
          </w:p>
          <w:p w:rsidR="00E77DD0" w:rsidRPr="00356524" w:rsidRDefault="00E77DD0" w:rsidP="00E77DD0">
            <w:pPr>
              <w:tabs>
                <w:tab w:val="left" w:pos="2820"/>
              </w:tabs>
              <w:spacing w:after="0" w:line="240" w:lineRule="auto"/>
              <w:rPr>
                <w:rFonts w:ascii="Arial" w:eastAsia="Calibri" w:hAnsi="Arial" w:cs="Arial"/>
                <w:sz w:val="20"/>
                <w:szCs w:val="20"/>
              </w:rPr>
            </w:pPr>
            <w:r w:rsidRPr="00356524">
              <w:rPr>
                <w:rFonts w:ascii="Arial" w:eastAsia="Calibri" w:hAnsi="Arial" w:cs="Arial"/>
                <w:sz w:val="20"/>
                <w:szCs w:val="20"/>
              </w:rPr>
              <w:t>Sadržaj kolegija realizira se kroz teme* koje sublimiraju:</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w:t>
            </w:r>
            <w:r w:rsidRPr="00356524">
              <w:rPr>
                <w:rFonts w:ascii="Arial" w:eastAsia="Calibri" w:hAnsi="Arial" w:cs="Arial"/>
                <w:bCs/>
                <w:sz w:val="20"/>
                <w:szCs w:val="20"/>
              </w:rPr>
              <w:tab/>
              <w:t>samostalnost crtačkih izraza i sukladni crtački materijali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w:t>
            </w:r>
            <w:r w:rsidRPr="00356524">
              <w:rPr>
                <w:rFonts w:ascii="Arial" w:eastAsia="Calibri" w:hAnsi="Arial" w:cs="Arial"/>
                <w:bCs/>
                <w:sz w:val="20"/>
                <w:szCs w:val="20"/>
              </w:rPr>
              <w:tab/>
              <w:t>interpretacije crtačkih iskustava uvaženih umjetnika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w:t>
            </w:r>
            <w:r w:rsidRPr="00356524">
              <w:rPr>
                <w:rFonts w:ascii="Arial" w:eastAsia="Calibri" w:hAnsi="Arial" w:cs="Arial"/>
                <w:bCs/>
                <w:sz w:val="20"/>
                <w:szCs w:val="20"/>
              </w:rPr>
              <w:tab/>
              <w:t>koncept crteža u funkciji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w:t>
            </w:r>
            <w:r w:rsidRPr="00356524">
              <w:rPr>
                <w:rFonts w:ascii="Arial" w:eastAsia="Calibri" w:hAnsi="Arial" w:cs="Arial"/>
                <w:bCs/>
                <w:sz w:val="20"/>
                <w:szCs w:val="20"/>
              </w:rPr>
              <w:tab/>
              <w:t>samostalna izražajnost linije</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w:t>
            </w:r>
            <w:r w:rsidRPr="00356524">
              <w:rPr>
                <w:rFonts w:ascii="Arial" w:eastAsia="Calibri" w:hAnsi="Arial" w:cs="Arial"/>
                <w:bCs/>
                <w:sz w:val="20"/>
                <w:szCs w:val="20"/>
              </w:rPr>
              <w:tab/>
              <w:t>boja i crtež; kontrasti i ritam, ravnoteža, tekstura</w:t>
            </w:r>
          </w:p>
          <w:p w:rsidR="00E77DD0" w:rsidRPr="00356524" w:rsidRDefault="00E77DD0" w:rsidP="00E77DD0">
            <w:pPr>
              <w:tabs>
                <w:tab w:val="left" w:pos="2820"/>
              </w:tabs>
              <w:spacing w:after="0" w:line="240" w:lineRule="auto"/>
              <w:rPr>
                <w:rFonts w:ascii="Arial" w:eastAsia="Calibri" w:hAnsi="Arial" w:cs="Arial"/>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1.</w:t>
            </w:r>
            <w:r w:rsidRPr="00356524">
              <w:rPr>
                <w:rFonts w:ascii="Arial" w:eastAsia="Calibri" w:hAnsi="Arial" w:cs="Arial"/>
                <w:sz w:val="20"/>
                <w:szCs w:val="20"/>
              </w:rPr>
              <w:tab/>
            </w:r>
            <w:r w:rsidRPr="00356524">
              <w:rPr>
                <w:rFonts w:ascii="Arial" w:eastAsia="Calibri" w:hAnsi="Arial" w:cs="Arial"/>
                <w:bCs/>
                <w:sz w:val="20"/>
                <w:szCs w:val="20"/>
              </w:rPr>
              <w:t>TEMA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Razvoj i realizacija karaktera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ugljen, olovka, tuš, akrilik</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2.</w:t>
            </w:r>
            <w:r w:rsidRPr="00356524">
              <w:rPr>
                <w:rFonts w:ascii="Arial" w:eastAsia="Calibri" w:hAnsi="Arial" w:cs="Arial"/>
                <w:sz w:val="20"/>
                <w:szCs w:val="20"/>
              </w:rPr>
              <w:tab/>
            </w:r>
            <w:r w:rsidRPr="00356524">
              <w:rPr>
                <w:rFonts w:ascii="Arial" w:eastAsia="Calibri" w:hAnsi="Arial" w:cs="Arial"/>
                <w:bCs/>
                <w:sz w:val="20"/>
                <w:szCs w:val="20"/>
              </w:rPr>
              <w:t>TEMA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Crtačka vizualizacija koncepta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ugljen, olovka, tuš, akrilik</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3.</w:t>
            </w:r>
            <w:r w:rsidRPr="00356524">
              <w:rPr>
                <w:rFonts w:ascii="Arial" w:eastAsia="Calibri" w:hAnsi="Arial" w:cs="Arial"/>
                <w:sz w:val="20"/>
                <w:szCs w:val="20"/>
              </w:rPr>
              <w:tab/>
            </w:r>
            <w:r w:rsidRPr="00356524">
              <w:rPr>
                <w:rFonts w:ascii="Arial" w:eastAsia="Calibri" w:hAnsi="Arial" w:cs="Arial"/>
                <w:bCs/>
                <w:sz w:val="20"/>
                <w:szCs w:val="20"/>
              </w:rPr>
              <w:t>TEMA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Ilustracija u funkciji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ugljen, olovka, tuš, akrilik</w:t>
            </w:r>
          </w:p>
          <w:p w:rsidR="00E77DD0" w:rsidRPr="00356524" w:rsidRDefault="00E77DD0" w:rsidP="00E77DD0">
            <w:pPr>
              <w:tabs>
                <w:tab w:val="left" w:pos="2820"/>
              </w:tabs>
              <w:spacing w:after="0" w:line="240" w:lineRule="auto"/>
              <w:ind w:left="356" w:hanging="356"/>
              <w:rPr>
                <w:rFonts w:ascii="Arial" w:eastAsia="Calibri" w:hAnsi="Arial" w:cs="Arial"/>
                <w:sz w:val="20"/>
                <w:szCs w:val="20"/>
              </w:rPr>
            </w:pPr>
          </w:p>
          <w:p w:rsidR="00E77DD0" w:rsidRPr="00356524" w:rsidRDefault="00E77DD0" w:rsidP="00E77DD0">
            <w:pPr>
              <w:pStyle w:val="ListParagraph"/>
              <w:spacing w:after="0" w:line="240" w:lineRule="auto"/>
              <w:ind w:left="356" w:hanging="356"/>
              <w:rPr>
                <w:rFonts w:ascii="Arial" w:eastAsia="Times New Roman" w:hAnsi="Arial" w:cs="Arial"/>
                <w:sz w:val="20"/>
                <w:szCs w:val="20"/>
              </w:rPr>
            </w:pPr>
            <w:r w:rsidRPr="00356524">
              <w:rPr>
                <w:rFonts w:ascii="Arial" w:eastAsia="Calibri" w:hAnsi="Arial" w:cs="Arial"/>
                <w:sz w:val="20"/>
                <w:szCs w:val="20"/>
              </w:rPr>
              <w:t>*</w:t>
            </w:r>
            <w:r w:rsidRPr="00356524">
              <w:rPr>
                <w:rFonts w:ascii="Arial" w:eastAsia="Calibri" w:hAnsi="Arial" w:cs="Arial"/>
                <w:sz w:val="20"/>
                <w:szCs w:val="20"/>
              </w:rPr>
              <w:tab/>
              <w:t>Svaka pojedina tema uključuje prezentaciju po njenoj realizaciji</w:t>
            </w:r>
          </w:p>
          <w:p w:rsidR="00E77DD0" w:rsidRPr="00356524" w:rsidRDefault="00E77DD0" w:rsidP="00E77DD0">
            <w:pPr>
              <w:pStyle w:val="ListParagraph"/>
              <w:spacing w:after="0" w:line="240" w:lineRule="auto"/>
              <w:ind w:left="356" w:hanging="356"/>
              <w:rPr>
                <w:rFonts w:ascii="Arial" w:eastAsia="Times New Roman" w:hAnsi="Arial" w:cs="Arial"/>
                <w:sz w:val="20"/>
                <w:szCs w:val="20"/>
              </w:rPr>
            </w:pPr>
          </w:p>
          <w:p w:rsidR="00E77DD0" w:rsidRPr="00356524" w:rsidRDefault="00E77DD0" w:rsidP="00E77DD0">
            <w:pPr>
              <w:pStyle w:val="ListParagraph"/>
              <w:spacing w:after="0" w:line="240" w:lineRule="auto"/>
              <w:ind w:left="356" w:hanging="356"/>
              <w:rPr>
                <w:rFonts w:ascii="Arial" w:eastAsia="Times New Roman" w:hAnsi="Arial" w:cs="Arial"/>
                <w:sz w:val="20"/>
                <w:szCs w:val="20"/>
              </w:rPr>
            </w:pPr>
            <w:r w:rsidRPr="00356524">
              <w:rPr>
                <w:rFonts w:ascii="Arial" w:eastAsia="Times New Roman" w:hAnsi="Arial" w:cs="Arial"/>
                <w:sz w:val="20"/>
                <w:szCs w:val="20"/>
              </w:rPr>
              <w:t>Sadržaj predmeta prema satnici nastave:</w:t>
            </w:r>
          </w:p>
          <w:p w:rsidR="00E77DD0" w:rsidRPr="00356524" w:rsidRDefault="00E77DD0" w:rsidP="00E77DD0">
            <w:pPr>
              <w:pStyle w:val="ListParagraph"/>
              <w:tabs>
                <w:tab w:val="center" w:pos="4536"/>
                <w:tab w:val="right" w:pos="9072"/>
              </w:tabs>
              <w:spacing w:after="0" w:line="240" w:lineRule="auto"/>
              <w:ind w:left="356" w:hanging="356"/>
              <w:rPr>
                <w:rFonts w:ascii="Arial" w:eastAsia="Times New Roman" w:hAnsi="Arial" w:cs="Arial"/>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1.</w:t>
            </w:r>
            <w:r w:rsidRPr="00356524">
              <w:rPr>
                <w:rFonts w:ascii="Arial" w:eastAsia="Calibri" w:hAnsi="Arial" w:cs="Arial"/>
                <w:sz w:val="20"/>
                <w:szCs w:val="20"/>
              </w:rPr>
              <w:tab/>
            </w:r>
            <w:r w:rsidRPr="00356524">
              <w:rPr>
                <w:rFonts w:ascii="Arial" w:eastAsia="Calibri" w:hAnsi="Arial" w:cs="Arial"/>
                <w:b/>
                <w:bCs/>
                <w:sz w:val="20"/>
                <w:szCs w:val="20"/>
              </w:rPr>
              <w:t>Uvod i upoznavanje sa programom kolegija. Razvoj i realizacija karaktera.</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upoznavanje sa programom i načinom rada tijekom kolegija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 xml:space="preserve">Uvodno predavanje o ukupnom sadržaju semestra. Predavanje o iskustvima klasičnih (Rembrandt van Rijn, Andrea Mantegna, Piero della Francesca, Pablo Picasso, Paul Cezanne, </w:t>
            </w:r>
            <w:r w:rsidRPr="00356524">
              <w:rPr>
                <w:rFonts w:ascii="Arial" w:eastAsia="Calibri" w:hAnsi="Arial" w:cs="Arial"/>
                <w:sz w:val="20"/>
                <w:szCs w:val="20"/>
              </w:rPr>
              <w:t>Henri de Toulouse-</w:t>
            </w:r>
            <w:r w:rsidRPr="00356524">
              <w:rPr>
                <w:rFonts w:ascii="Arial" w:eastAsia="Calibri" w:hAnsi="Arial" w:cs="Arial"/>
                <w:bCs/>
                <w:sz w:val="20"/>
                <w:szCs w:val="20"/>
              </w:rPr>
              <w:t>Lautrec...) i suvremenih autora (Walter Grophius, Le Corbusier, Zaha Hadid, William Turner, Thomas Demand, Carsten Hoeller, David Hockney, Joseph Beuys, Donald Judd, Ellsworth Kelly, Richard Gober, Richard Serra, Raoul Dufy, Henri Matisse, Ed Ruscha, Olafur Eliasson, Roy Linchenstein, Sigmar Polke, Georg Baselitz, Anselm Kiefer, Gerhard Richter, Sol le Witt, Emanuel Vidović, Oskar Herman, Miroslav Kraljević, Ante Kaštelančić, Ljubo Ivančić, Vjenceslav Richter, Lovro Artuković, Boris Bučan, Ivana Franke, Nina Ivančić...) na temu crtačkog karaktera prostora.</w:t>
            </w:r>
            <w:r w:rsidRPr="00356524">
              <w:rPr>
                <w:rFonts w:ascii="Arial" w:eastAsia="Calibri" w:hAnsi="Arial" w:cs="Arial"/>
                <w:bCs/>
                <w:sz w:val="20"/>
                <w:szCs w:val="20"/>
              </w:rPr>
              <w:b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r w:rsidRPr="00356524">
              <w:rPr>
                <w:rFonts w:ascii="Arial" w:eastAsia="Calibri" w:hAnsi="Arial" w:cs="Arial"/>
                <w:bCs/>
                <w:sz w:val="20"/>
                <w:szCs w:val="20"/>
              </w:rPr>
              <w:b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2.</w:t>
            </w:r>
            <w:r w:rsidRPr="00356524">
              <w:rPr>
                <w:rFonts w:ascii="Arial" w:eastAsia="Calibri" w:hAnsi="Arial" w:cs="Arial"/>
                <w:sz w:val="20"/>
                <w:szCs w:val="20"/>
              </w:rPr>
              <w:tab/>
            </w:r>
            <w:r w:rsidRPr="00356524">
              <w:rPr>
                <w:rFonts w:ascii="Arial" w:eastAsia="Calibri" w:hAnsi="Arial" w:cs="Arial"/>
                <w:b/>
                <w:bCs/>
                <w:sz w:val="20"/>
                <w:szCs w:val="20"/>
              </w:rPr>
              <w:t>Razvoj i realizacija karaktera.</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3.</w:t>
            </w:r>
            <w:r w:rsidRPr="00356524">
              <w:rPr>
                <w:rFonts w:ascii="Arial" w:eastAsia="Calibri" w:hAnsi="Arial" w:cs="Arial"/>
                <w:sz w:val="20"/>
                <w:szCs w:val="20"/>
              </w:rPr>
              <w:tab/>
            </w:r>
            <w:r w:rsidRPr="00356524">
              <w:rPr>
                <w:rFonts w:ascii="Arial" w:eastAsia="Calibri" w:hAnsi="Arial" w:cs="Arial"/>
                <w:b/>
                <w:bCs/>
                <w:sz w:val="20"/>
                <w:szCs w:val="20"/>
              </w:rPr>
              <w:t>Razvoj i realizacija karaktera.</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 xml:space="preserve">Sadržaj kolegija crtanja realizira se kroz teme koje sublimiraju: samostalnost crtačkih izraza i sukladni crtački materijali; interpretacije crtačkih iskustava uvaženih umjetnika; koncept crteža u funkciji; samostalna izražajnost linije; boja </w:t>
            </w:r>
            <w:r w:rsidRPr="00356524">
              <w:rPr>
                <w:rFonts w:ascii="Arial" w:eastAsia="Calibri" w:hAnsi="Arial" w:cs="Arial"/>
                <w:bCs/>
                <w:sz w:val="20"/>
                <w:szCs w:val="20"/>
              </w:rPr>
              <w:lastRenderedPageBreak/>
              <w:t>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4.</w:t>
            </w:r>
            <w:r w:rsidRPr="00356524">
              <w:rPr>
                <w:rFonts w:ascii="Arial" w:eastAsia="Calibri" w:hAnsi="Arial" w:cs="Arial"/>
                <w:sz w:val="20"/>
                <w:szCs w:val="20"/>
              </w:rPr>
              <w:tab/>
            </w:r>
            <w:r w:rsidRPr="00356524">
              <w:rPr>
                <w:rFonts w:ascii="Arial" w:eastAsia="Calibri" w:hAnsi="Arial" w:cs="Arial"/>
                <w:b/>
                <w:bCs/>
                <w:sz w:val="20"/>
                <w:szCs w:val="20"/>
              </w:rPr>
              <w:t>Razvoj i realizacija karaktera.</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
                <w:bCs/>
                <w:sz w:val="20"/>
                <w:szCs w:val="20"/>
              </w:rPr>
            </w:pPr>
            <w:r w:rsidRPr="00356524">
              <w:rPr>
                <w:rFonts w:ascii="Arial" w:eastAsia="Calibri" w:hAnsi="Arial" w:cs="Arial"/>
                <w:bCs/>
                <w:sz w:val="20"/>
                <w:szCs w:val="20"/>
              </w:rPr>
              <w:t>5.</w:t>
            </w:r>
            <w:r w:rsidRPr="00356524">
              <w:rPr>
                <w:rFonts w:ascii="Arial" w:eastAsia="Calibri" w:hAnsi="Arial" w:cs="Arial"/>
                <w:sz w:val="20"/>
                <w:szCs w:val="20"/>
              </w:rPr>
              <w:tab/>
            </w:r>
            <w:r w:rsidRPr="00356524">
              <w:rPr>
                <w:rFonts w:ascii="Arial" w:eastAsia="Calibri" w:hAnsi="Arial" w:cs="Arial"/>
                <w:b/>
                <w:bCs/>
                <w:sz w:val="20"/>
                <w:szCs w:val="20"/>
              </w:rPr>
              <w:t>Razvoj i realizacija karaktera.</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6.</w:t>
            </w:r>
            <w:r w:rsidRPr="00356524">
              <w:rPr>
                <w:rFonts w:ascii="Arial" w:eastAsia="Calibri" w:hAnsi="Arial" w:cs="Arial"/>
                <w:sz w:val="20"/>
                <w:szCs w:val="20"/>
              </w:rPr>
              <w:tab/>
            </w:r>
            <w:r w:rsidRPr="00356524">
              <w:rPr>
                <w:rFonts w:ascii="Arial" w:eastAsia="Calibri" w:hAnsi="Arial" w:cs="Arial"/>
                <w:b/>
                <w:bCs/>
                <w:sz w:val="20"/>
                <w:szCs w:val="20"/>
              </w:rPr>
              <w:t>Razvoj i realizacija karaktera.</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Mjesečni kolokvij – prezentacija radova uz prisutnost svih studenata i mentora.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7.</w:t>
            </w:r>
            <w:r w:rsidRPr="00356524">
              <w:rPr>
                <w:rFonts w:ascii="Arial" w:eastAsia="Calibri" w:hAnsi="Arial" w:cs="Arial"/>
                <w:sz w:val="20"/>
                <w:szCs w:val="20"/>
              </w:rPr>
              <w:tab/>
            </w:r>
            <w:r w:rsidRPr="00356524">
              <w:rPr>
                <w:rFonts w:ascii="Arial" w:eastAsia="Calibri" w:hAnsi="Arial" w:cs="Arial"/>
                <w:b/>
                <w:bCs/>
                <w:sz w:val="20"/>
                <w:szCs w:val="20"/>
              </w:rPr>
              <w:t>Crtačka vizualizacija koncepta.</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
                <w:bCs/>
                <w:sz w:val="20"/>
                <w:szCs w:val="20"/>
              </w:rPr>
            </w:pPr>
            <w:r w:rsidRPr="00356524">
              <w:rPr>
                <w:rFonts w:ascii="Arial" w:eastAsia="Calibri" w:hAnsi="Arial" w:cs="Arial"/>
                <w:bCs/>
                <w:sz w:val="20"/>
                <w:szCs w:val="20"/>
              </w:rPr>
              <w:t>8.</w:t>
            </w:r>
            <w:r w:rsidRPr="00356524">
              <w:rPr>
                <w:rFonts w:ascii="Arial" w:eastAsia="Calibri" w:hAnsi="Arial" w:cs="Arial"/>
                <w:sz w:val="20"/>
                <w:szCs w:val="20"/>
              </w:rPr>
              <w:tab/>
            </w:r>
            <w:r w:rsidRPr="00356524">
              <w:rPr>
                <w:rFonts w:ascii="Arial" w:eastAsia="Calibri" w:hAnsi="Arial" w:cs="Arial"/>
                <w:b/>
                <w:bCs/>
                <w:sz w:val="20"/>
                <w:szCs w:val="20"/>
              </w:rPr>
              <w:t>Crtačka vizualizacija koncepta.</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9.</w:t>
            </w:r>
            <w:r w:rsidRPr="00356524">
              <w:rPr>
                <w:rFonts w:ascii="Arial" w:eastAsia="Calibri" w:hAnsi="Arial" w:cs="Arial"/>
                <w:sz w:val="20"/>
                <w:szCs w:val="20"/>
              </w:rPr>
              <w:tab/>
            </w:r>
            <w:r w:rsidRPr="00356524">
              <w:rPr>
                <w:rFonts w:ascii="Arial" w:eastAsia="Calibri" w:hAnsi="Arial" w:cs="Arial"/>
                <w:b/>
                <w:bCs/>
                <w:sz w:val="20"/>
                <w:szCs w:val="20"/>
              </w:rPr>
              <w:t>Crtačka vizualizacija koncepta.</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10.</w:t>
            </w:r>
            <w:r w:rsidRPr="00356524">
              <w:rPr>
                <w:rFonts w:ascii="Arial" w:eastAsia="Calibri" w:hAnsi="Arial" w:cs="Arial"/>
                <w:sz w:val="20"/>
                <w:szCs w:val="20"/>
              </w:rPr>
              <w:tab/>
            </w:r>
            <w:r w:rsidRPr="00356524">
              <w:rPr>
                <w:rFonts w:ascii="Arial" w:eastAsia="Calibri" w:hAnsi="Arial" w:cs="Arial"/>
                <w:b/>
                <w:bCs/>
                <w:sz w:val="20"/>
                <w:szCs w:val="20"/>
              </w:rPr>
              <w:t>Crtačka vizualizacija koncepta.</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lastRenderedPageBreak/>
              <w:tab/>
            </w:r>
            <w:r w:rsidRPr="00356524">
              <w:rPr>
                <w:rFonts w:ascii="Arial" w:eastAsia="Calibri" w:hAnsi="Arial" w:cs="Arial"/>
                <w:bCs/>
                <w:sz w:val="20"/>
                <w:szCs w:val="20"/>
              </w:rPr>
              <w:t>Mjesečni kolokvij – prezentacija radova uz prisutnost svih studenata i mentora.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11.</w:t>
            </w:r>
            <w:r w:rsidRPr="00356524">
              <w:rPr>
                <w:rFonts w:ascii="Arial" w:eastAsia="Calibri" w:hAnsi="Arial" w:cs="Arial"/>
                <w:sz w:val="20"/>
                <w:szCs w:val="20"/>
              </w:rPr>
              <w:tab/>
            </w:r>
            <w:r w:rsidRPr="00356524">
              <w:rPr>
                <w:rFonts w:ascii="Arial" w:eastAsia="Calibri" w:hAnsi="Arial" w:cs="Arial"/>
                <w:b/>
                <w:bCs/>
                <w:sz w:val="20"/>
                <w:szCs w:val="20"/>
              </w:rPr>
              <w:t>Ilustracija u funkciji</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12.</w:t>
            </w:r>
            <w:r w:rsidRPr="00356524">
              <w:rPr>
                <w:rFonts w:ascii="Arial" w:eastAsia="Calibri" w:hAnsi="Arial" w:cs="Arial"/>
                <w:sz w:val="20"/>
                <w:szCs w:val="20"/>
              </w:rPr>
              <w:tab/>
            </w:r>
            <w:r w:rsidRPr="00356524">
              <w:rPr>
                <w:rFonts w:ascii="Arial" w:eastAsia="Calibri" w:hAnsi="Arial" w:cs="Arial"/>
                <w:b/>
                <w:bCs/>
                <w:sz w:val="20"/>
                <w:szCs w:val="20"/>
              </w:rPr>
              <w:t>Ilustracija u funkciji</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13.</w:t>
            </w:r>
            <w:r w:rsidRPr="00356524">
              <w:rPr>
                <w:rFonts w:ascii="Arial" w:eastAsia="Calibri" w:hAnsi="Arial" w:cs="Arial"/>
                <w:sz w:val="20"/>
                <w:szCs w:val="20"/>
              </w:rPr>
              <w:tab/>
            </w:r>
            <w:r w:rsidRPr="00356524">
              <w:rPr>
                <w:rFonts w:ascii="Arial" w:eastAsia="Calibri" w:hAnsi="Arial" w:cs="Arial"/>
                <w:b/>
                <w:bCs/>
                <w:sz w:val="20"/>
                <w:szCs w:val="20"/>
              </w:rPr>
              <w:t>Ilustracija u funkciji</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14.</w:t>
            </w:r>
            <w:r w:rsidRPr="00356524">
              <w:rPr>
                <w:rFonts w:ascii="Arial" w:eastAsia="Calibri" w:hAnsi="Arial" w:cs="Arial"/>
                <w:sz w:val="20"/>
                <w:szCs w:val="20"/>
              </w:rPr>
              <w:tab/>
            </w:r>
            <w:r w:rsidRPr="00356524">
              <w:rPr>
                <w:rFonts w:ascii="Arial" w:eastAsia="Calibri" w:hAnsi="Arial" w:cs="Arial"/>
                <w:b/>
                <w:bCs/>
                <w:sz w:val="20"/>
                <w:szCs w:val="20"/>
              </w:rPr>
              <w:t>Ilustracija u funkciji</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15.</w:t>
            </w:r>
            <w:r w:rsidRPr="00356524">
              <w:rPr>
                <w:rFonts w:ascii="Arial" w:eastAsia="Calibri" w:hAnsi="Arial" w:cs="Arial"/>
                <w:sz w:val="20"/>
                <w:szCs w:val="20"/>
              </w:rPr>
              <w:tab/>
            </w:r>
            <w:r w:rsidRPr="00356524">
              <w:rPr>
                <w:rFonts w:ascii="Arial" w:eastAsia="Calibri" w:hAnsi="Arial" w:cs="Arial"/>
                <w:b/>
                <w:bCs/>
                <w:sz w:val="20"/>
                <w:szCs w:val="20"/>
              </w:rPr>
              <w:t>Ilustracija u funkciji</w:t>
            </w:r>
            <w:r w:rsidRPr="00356524">
              <w:rPr>
                <w:rFonts w:ascii="Arial" w:eastAsia="Calibri" w:hAnsi="Arial" w:cs="Arial"/>
                <w:b/>
                <w:sz w:val="20"/>
                <w:szCs w:val="20"/>
              </w:rPr>
              <w:t xml:space="preserve"> (5 sati)</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Sadržaj kolegija crtanja realizira se kroz teme koje sublimiraju: samostalnost crtačkih izraza i sukladni crtački materijali; interpretacije crtačkih iskustava uvaženih umjetnika; koncept crteža u funkciji; samostalna izražajnost linije; boja i crtež; sjena i volumen; kontrasti i ritam, ravnoteža, tekstura; individualna poduka</w:t>
            </w:r>
          </w:p>
          <w:p w:rsidR="00E77DD0" w:rsidRPr="00356524" w:rsidRDefault="00E77DD0" w:rsidP="00E77DD0">
            <w:pPr>
              <w:tabs>
                <w:tab w:val="left" w:pos="2820"/>
              </w:tabs>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ab/>
            </w:r>
            <w:r w:rsidRPr="00356524">
              <w:rPr>
                <w:rFonts w:ascii="Arial" w:eastAsia="Calibri" w:hAnsi="Arial" w:cs="Arial"/>
                <w:bCs/>
                <w:sz w:val="20"/>
                <w:szCs w:val="20"/>
              </w:rPr>
              <w:t>Semestralni kolokvij – prezentacija i vrednovanje radova uz prisutnost svih studenata i mentora.</w:t>
            </w:r>
          </w:p>
          <w:p w:rsidR="00E77DD0" w:rsidRPr="00356524" w:rsidRDefault="00E77DD0" w:rsidP="00E77DD0">
            <w:pPr>
              <w:tabs>
                <w:tab w:val="left" w:pos="2820"/>
              </w:tabs>
              <w:spacing w:after="0" w:line="240" w:lineRule="auto"/>
              <w:ind w:left="356" w:hanging="356"/>
              <w:rPr>
                <w:rFonts w:ascii="Arial" w:eastAsia="Calibri" w:hAnsi="Arial" w:cs="Arial"/>
                <w:sz w:val="20"/>
                <w:szCs w:val="20"/>
              </w:rPr>
            </w:pPr>
            <w:r w:rsidRPr="00356524">
              <w:rPr>
                <w:rFonts w:ascii="Arial" w:eastAsia="Calibri" w:hAnsi="Arial" w:cs="Arial"/>
                <w:sz w:val="20"/>
                <w:szCs w:val="20"/>
              </w:rPr>
              <w:tab/>
            </w:r>
            <w:r w:rsidRPr="00356524">
              <w:rPr>
                <w:rFonts w:ascii="Arial" w:eastAsia="Calibri" w:hAnsi="Arial" w:cs="Arial"/>
                <w:bCs/>
                <w:sz w:val="20"/>
                <w:szCs w:val="20"/>
              </w:rPr>
              <w:t>materijali: olovka, tuš (pero, kist), ugljen, akrilik/tempera, papir</w:t>
            </w:r>
          </w:p>
        </w:tc>
      </w:tr>
      <w:tr w:rsidR="00E77DD0" w:rsidRPr="00356524" w:rsidTr="00E77DD0">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77DD0" w:rsidRPr="00356524" w:rsidRDefault="00E77DD0" w:rsidP="00E77DD0">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77DD0" w:rsidRPr="00356524" w:rsidRDefault="00E77DD0" w:rsidP="00E77DD0">
            <w:pPr>
              <w:tabs>
                <w:tab w:val="left" w:pos="2820"/>
              </w:tabs>
              <w:spacing w:after="0" w:line="240" w:lineRule="auto"/>
              <w:rPr>
                <w:rFonts w:ascii="Arial" w:eastAsia="Calibri" w:hAnsi="Arial" w:cs="Arial"/>
                <w:sz w:val="20"/>
                <w:szCs w:val="20"/>
              </w:rPr>
            </w:pPr>
            <w:r w:rsidRPr="00E91B74">
              <w:rPr>
                <w:rFonts w:ascii="Arial" w:eastAsia="Times New Roman" w:hAnsi="Arial" w:cs="Arial"/>
                <w:sz w:val="20"/>
                <w:szCs w:val="20"/>
                <w:lang w:val="en-GB" w:eastAsia="hr-HR"/>
              </w:rPr>
              <w:t>□</w:t>
            </w:r>
            <w:r w:rsidR="00211B0A"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211B0A" w:rsidRPr="00E91B74">
              <w:rPr>
                <w:rFonts w:ascii="Arial" w:hAnsi="Arial" w:cs="Arial"/>
                <w:sz w:val="20"/>
                <w:szCs w:val="20"/>
              </w:rPr>
            </w:r>
            <w:r w:rsidR="00211B0A"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211B0A"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77DD0" w:rsidRPr="00356524" w:rsidTr="00E77DD0">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color w:val="000000"/>
                <w:sz w:val="20"/>
                <w:szCs w:val="20"/>
              </w:rPr>
            </w:pPr>
          </w:p>
        </w:tc>
        <w:tc>
          <w:tcPr>
            <w:tcW w:w="3390" w:type="dxa"/>
            <w:gridSpan w:val="4"/>
            <w:vMerge/>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p>
        </w:tc>
      </w:tr>
      <w:tr w:rsidR="00E77DD0" w:rsidRPr="00356524"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bCs/>
                <w:color w:val="000000"/>
                <w:sz w:val="20"/>
                <w:szCs w:val="20"/>
              </w:rPr>
            </w:pPr>
            <w:r w:rsidRPr="00356524">
              <w:rPr>
                <w:rFonts w:ascii="Arial" w:eastAsia="Calibri" w:hAnsi="Arial" w:cs="Arial"/>
                <w:bCs/>
                <w:color w:val="000000"/>
                <w:sz w:val="20"/>
                <w:szCs w:val="20"/>
              </w:rPr>
              <w:t xml:space="preserve">Očekuje se redovitost pohađanja nastave i pripreme za sadržaje koji će se obrađivati u pojedinim temama. Da bi </w:t>
            </w:r>
            <w:r>
              <w:rPr>
                <w:rFonts w:ascii="Arial" w:eastAsia="Calibri" w:hAnsi="Arial" w:cs="Arial"/>
                <w:bCs/>
                <w:color w:val="000000"/>
                <w:sz w:val="20"/>
                <w:szCs w:val="20"/>
              </w:rPr>
              <w:t>student ostvario pravo na potpis</w:t>
            </w:r>
            <w:r w:rsidRPr="00356524">
              <w:rPr>
                <w:rFonts w:ascii="Arial" w:eastAsia="Calibri" w:hAnsi="Arial" w:cs="Arial"/>
                <w:bCs/>
                <w:color w:val="000000"/>
                <w:sz w:val="20"/>
                <w:szCs w:val="20"/>
              </w:rPr>
              <w:t xml:space="preserve">, potrebna je nazočnost na nastavi od minimalno 80%, aktivno sudjelovanje u nastavi, redovita realizacija svake teme na praktičnoj nastavi i, prisutnost na konzultacijama u procesu realizacije radova te </w:t>
            </w:r>
            <w:r>
              <w:rPr>
                <w:rFonts w:ascii="Arial" w:eastAsia="Calibri" w:hAnsi="Arial" w:cs="Arial"/>
                <w:bCs/>
                <w:color w:val="000000"/>
                <w:sz w:val="20"/>
                <w:szCs w:val="20"/>
              </w:rPr>
              <w:t>realizacija seminarskih radova</w:t>
            </w:r>
            <w:r w:rsidRPr="00356524">
              <w:rPr>
                <w:rFonts w:ascii="Arial" w:eastAsia="Calibri" w:hAnsi="Arial" w:cs="Arial"/>
                <w:bCs/>
                <w:color w:val="000000"/>
                <w:sz w:val="20"/>
                <w:szCs w:val="20"/>
              </w:rPr>
              <w:t>.</w:t>
            </w:r>
          </w:p>
          <w:p w:rsidR="00E77DD0" w:rsidRPr="00356524" w:rsidRDefault="00E77DD0" w:rsidP="00E77DD0">
            <w:pPr>
              <w:tabs>
                <w:tab w:val="left" w:pos="2820"/>
              </w:tabs>
              <w:spacing w:after="0" w:line="240" w:lineRule="auto"/>
              <w:rPr>
                <w:rFonts w:ascii="Arial" w:eastAsia="Calibri" w:hAnsi="Arial" w:cs="Arial"/>
                <w:bCs/>
                <w:color w:val="000000"/>
                <w:sz w:val="20"/>
                <w:szCs w:val="20"/>
              </w:rPr>
            </w:pPr>
          </w:p>
          <w:p w:rsidR="00E77DD0" w:rsidRPr="00356524" w:rsidRDefault="00E77DD0"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bCs/>
                <w:color w:val="000000"/>
                <w:sz w:val="20"/>
                <w:szCs w:val="20"/>
              </w:rPr>
              <w:t xml:space="preserve">Polaznice i polaznici kolegija na završni ispit donose portfolio sa navedenim brojem radova (ili više) koje smatraju najkvalitetnijim u vlastitoj semestralnoj produkciji, te ih </w:t>
            </w:r>
            <w:r w:rsidRPr="00356524">
              <w:rPr>
                <w:rFonts w:ascii="Arial" w:eastAsia="Calibri" w:hAnsi="Arial" w:cs="Arial"/>
                <w:bCs/>
                <w:color w:val="000000"/>
                <w:sz w:val="20"/>
                <w:szCs w:val="20"/>
              </w:rPr>
              <w:lastRenderedPageBreak/>
              <w:t>usmeno prezentirati. Sagledavat će se kreativna razina obrađenih tema kao i individualni pristup crtežu te razvijanje osobnog rukopisa i percepcije.</w:t>
            </w:r>
          </w:p>
        </w:tc>
      </w:tr>
      <w:tr w:rsidR="00E77DD0" w:rsidRPr="00356524" w:rsidTr="00E77DD0">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lastRenderedPageBreak/>
              <w:t xml:space="preserve">Praćenje rada studenata </w:t>
            </w:r>
            <w:r w:rsidRPr="00356524">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t>Pohađanje nastave</w:t>
            </w:r>
          </w:p>
        </w:tc>
        <w:tc>
          <w:tcPr>
            <w:tcW w:w="863" w:type="dxa"/>
            <w:gridSpan w:val="2"/>
            <w:tcBorders>
              <w:top w:val="single" w:sz="12" w:space="0" w:color="auto"/>
            </w:tcBorders>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t>1 ECTS</w:t>
            </w:r>
          </w:p>
        </w:tc>
        <w:tc>
          <w:tcPr>
            <w:tcW w:w="1194" w:type="dxa"/>
            <w:gridSpan w:val="2"/>
            <w:tcBorders>
              <w:top w:val="single" w:sz="12" w:space="0" w:color="auto"/>
            </w:tcBorders>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77DD0" w:rsidRPr="00356524" w:rsidRDefault="00211B0A"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fldChar w:fldCharType="begin">
                <w:ffData>
                  <w:name w:val="Text1"/>
                  <w:enabled/>
                  <w:calcOnExit w:val="0"/>
                  <w:textInput/>
                </w:ffData>
              </w:fldChar>
            </w:r>
            <w:r w:rsidR="00E77DD0" w:rsidRPr="00356524">
              <w:rPr>
                <w:rFonts w:ascii="Arial" w:eastAsia="Times New Roman" w:hAnsi="Arial" w:cs="Arial"/>
                <w:sz w:val="20"/>
                <w:szCs w:val="20"/>
                <w:lang w:eastAsia="hr-HR"/>
              </w:rPr>
              <w:instrText xml:space="preserve"> FORMTEXT </w:instrText>
            </w:r>
            <w:r w:rsidRPr="00356524">
              <w:rPr>
                <w:rFonts w:ascii="Arial" w:eastAsia="Times New Roman" w:hAnsi="Arial" w:cs="Arial"/>
                <w:sz w:val="20"/>
                <w:szCs w:val="20"/>
                <w:lang w:eastAsia="hr-HR"/>
              </w:rPr>
            </w:r>
            <w:r w:rsidRPr="00356524">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356524">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77DD0" w:rsidRPr="00356524" w:rsidRDefault="00E77DD0" w:rsidP="00E77DD0">
            <w:pPr>
              <w:spacing w:after="0" w:line="240" w:lineRule="auto"/>
              <w:rPr>
                <w:rFonts w:ascii="Arial" w:eastAsia="Times New Roman" w:hAnsi="Arial" w:cs="Arial"/>
                <w:color w:val="000000"/>
                <w:sz w:val="20"/>
                <w:szCs w:val="20"/>
                <w:lang w:eastAsia="hr-HR"/>
              </w:rPr>
            </w:pPr>
            <w:r w:rsidRPr="00356524">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77DD0" w:rsidRPr="00356524" w:rsidRDefault="00E77DD0" w:rsidP="00E77DD0">
            <w:pPr>
              <w:spacing w:after="0" w:line="240" w:lineRule="auto"/>
              <w:rPr>
                <w:rFonts w:ascii="Arial" w:eastAsia="Times New Roman" w:hAnsi="Arial" w:cs="Arial"/>
                <w:color w:val="000000"/>
                <w:sz w:val="20"/>
                <w:szCs w:val="20"/>
                <w:lang w:eastAsia="hr-HR"/>
              </w:rPr>
            </w:pPr>
            <w:r w:rsidRPr="00356524">
              <w:rPr>
                <w:rFonts w:ascii="Arial" w:eastAsia="Times New Roman" w:hAnsi="Arial" w:cs="Arial"/>
                <w:sz w:val="20"/>
                <w:szCs w:val="20"/>
                <w:lang w:eastAsia="hr-HR"/>
              </w:rPr>
              <w:t>2 ECTS</w:t>
            </w:r>
          </w:p>
        </w:tc>
      </w:tr>
      <w:tr w:rsidR="00E77DD0" w:rsidRPr="00356524"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356524" w:rsidRDefault="00E77DD0" w:rsidP="00E77DD0">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t>Eksperimentalni rad</w:t>
            </w:r>
          </w:p>
        </w:tc>
        <w:tc>
          <w:tcPr>
            <w:tcW w:w="863" w:type="dxa"/>
            <w:gridSpan w:val="2"/>
            <w:shd w:val="clear" w:color="auto" w:fill="auto"/>
            <w:tcMar>
              <w:left w:w="57" w:type="dxa"/>
              <w:right w:w="57" w:type="dxa"/>
            </w:tcMar>
            <w:vAlign w:val="center"/>
          </w:tcPr>
          <w:p w:rsidR="00E77DD0" w:rsidRPr="00356524" w:rsidRDefault="00211B0A"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fldChar w:fldCharType="begin">
                <w:ffData>
                  <w:name w:val="Text1"/>
                  <w:enabled/>
                  <w:calcOnExit w:val="0"/>
                  <w:textInput/>
                </w:ffData>
              </w:fldChar>
            </w:r>
            <w:r w:rsidR="00E77DD0" w:rsidRPr="00356524">
              <w:rPr>
                <w:rFonts w:ascii="Arial" w:eastAsia="Times New Roman" w:hAnsi="Arial" w:cs="Arial"/>
                <w:sz w:val="20"/>
                <w:szCs w:val="20"/>
                <w:lang w:eastAsia="hr-HR"/>
              </w:rPr>
              <w:instrText xml:space="preserve"> FORMTEXT </w:instrText>
            </w:r>
            <w:r w:rsidRPr="00356524">
              <w:rPr>
                <w:rFonts w:ascii="Arial" w:eastAsia="Times New Roman" w:hAnsi="Arial" w:cs="Arial"/>
                <w:sz w:val="20"/>
                <w:szCs w:val="20"/>
                <w:lang w:eastAsia="hr-HR"/>
              </w:rPr>
            </w:r>
            <w:r w:rsidRPr="00356524">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356524">
              <w:rPr>
                <w:rFonts w:ascii="Arial" w:eastAsia="Times New Roman" w:hAnsi="Arial" w:cs="Arial"/>
                <w:sz w:val="20"/>
                <w:szCs w:val="20"/>
                <w:lang w:eastAsia="hr-HR"/>
              </w:rPr>
              <w:fldChar w:fldCharType="end"/>
            </w:r>
          </w:p>
        </w:tc>
        <w:tc>
          <w:tcPr>
            <w:tcW w:w="1194" w:type="dxa"/>
            <w:gridSpan w:val="2"/>
            <w:shd w:val="clear" w:color="auto" w:fill="auto"/>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E77DD0" w:rsidRPr="00356524" w:rsidRDefault="00211B0A"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fldChar w:fldCharType="begin">
                <w:ffData>
                  <w:name w:val="Text1"/>
                  <w:enabled/>
                  <w:calcOnExit w:val="0"/>
                  <w:textInput/>
                </w:ffData>
              </w:fldChar>
            </w:r>
            <w:r w:rsidR="00E77DD0" w:rsidRPr="00356524">
              <w:rPr>
                <w:rFonts w:ascii="Arial" w:eastAsia="Times New Roman" w:hAnsi="Arial" w:cs="Arial"/>
                <w:sz w:val="20"/>
                <w:szCs w:val="20"/>
                <w:lang w:eastAsia="hr-HR"/>
              </w:rPr>
              <w:instrText xml:space="preserve"> FORMTEXT </w:instrText>
            </w:r>
            <w:r w:rsidRPr="00356524">
              <w:rPr>
                <w:rFonts w:ascii="Arial" w:eastAsia="Times New Roman" w:hAnsi="Arial" w:cs="Arial"/>
                <w:sz w:val="20"/>
                <w:szCs w:val="20"/>
                <w:lang w:eastAsia="hr-HR"/>
              </w:rPr>
            </w:r>
            <w:r w:rsidRPr="00356524">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356524">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77DD0" w:rsidRPr="00356524" w:rsidRDefault="00211B0A" w:rsidP="00E77DD0">
            <w:pPr>
              <w:spacing w:after="0" w:line="240" w:lineRule="auto"/>
              <w:rPr>
                <w:rFonts w:ascii="Arial" w:eastAsia="Times New Roman" w:hAnsi="Arial" w:cs="Arial"/>
                <w:color w:val="000000"/>
                <w:sz w:val="20"/>
                <w:szCs w:val="20"/>
                <w:lang w:eastAsia="hr-HR"/>
              </w:rPr>
            </w:pPr>
            <w:r w:rsidRPr="00356524">
              <w:rPr>
                <w:rFonts w:ascii="Arial" w:eastAsia="Times New Roman" w:hAnsi="Arial" w:cs="Arial"/>
                <w:sz w:val="20"/>
                <w:szCs w:val="20"/>
                <w:lang w:eastAsia="hr-HR"/>
              </w:rPr>
              <w:fldChar w:fldCharType="begin">
                <w:ffData>
                  <w:name w:val="Text1"/>
                  <w:enabled/>
                  <w:calcOnExit w:val="0"/>
                  <w:textInput/>
                </w:ffData>
              </w:fldChar>
            </w:r>
            <w:r w:rsidR="00E77DD0" w:rsidRPr="00356524">
              <w:rPr>
                <w:rFonts w:ascii="Arial" w:eastAsia="Times New Roman" w:hAnsi="Arial" w:cs="Arial"/>
                <w:sz w:val="20"/>
                <w:szCs w:val="20"/>
                <w:lang w:eastAsia="hr-HR"/>
              </w:rPr>
              <w:instrText xml:space="preserve"> FORMTEXT </w:instrText>
            </w:r>
            <w:r w:rsidRPr="00356524">
              <w:rPr>
                <w:rFonts w:ascii="Arial" w:eastAsia="Times New Roman" w:hAnsi="Arial" w:cs="Arial"/>
                <w:sz w:val="20"/>
                <w:szCs w:val="20"/>
                <w:lang w:eastAsia="hr-HR"/>
              </w:rPr>
            </w:r>
            <w:r w:rsidRPr="00356524">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356524">
              <w:rPr>
                <w:rFonts w:ascii="Arial" w:eastAsia="Times New Roman" w:hAnsi="Arial" w:cs="Arial"/>
                <w:sz w:val="20"/>
                <w:szCs w:val="20"/>
                <w:lang w:eastAsia="hr-HR"/>
              </w:rPr>
              <w:fldChar w:fldCharType="end"/>
            </w:r>
            <w:r w:rsidR="00E77DD0" w:rsidRPr="00356524">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356524" w:rsidRDefault="00211B0A" w:rsidP="00E77DD0">
            <w:pPr>
              <w:spacing w:after="0" w:line="240" w:lineRule="auto"/>
              <w:rPr>
                <w:rFonts w:ascii="Arial" w:eastAsia="Times New Roman" w:hAnsi="Arial" w:cs="Arial"/>
                <w:color w:val="000000"/>
                <w:sz w:val="20"/>
                <w:szCs w:val="20"/>
                <w:lang w:eastAsia="hr-HR"/>
              </w:rPr>
            </w:pPr>
            <w:r w:rsidRPr="00356524">
              <w:rPr>
                <w:rFonts w:ascii="Arial" w:eastAsia="Times New Roman" w:hAnsi="Arial" w:cs="Arial"/>
                <w:sz w:val="20"/>
                <w:szCs w:val="20"/>
                <w:lang w:eastAsia="hr-HR"/>
              </w:rPr>
              <w:fldChar w:fldCharType="begin">
                <w:ffData>
                  <w:name w:val="Text1"/>
                  <w:enabled/>
                  <w:calcOnExit w:val="0"/>
                  <w:textInput/>
                </w:ffData>
              </w:fldChar>
            </w:r>
            <w:r w:rsidR="00E77DD0" w:rsidRPr="00356524">
              <w:rPr>
                <w:rFonts w:ascii="Arial" w:eastAsia="Times New Roman" w:hAnsi="Arial" w:cs="Arial"/>
                <w:sz w:val="20"/>
                <w:szCs w:val="20"/>
                <w:lang w:eastAsia="hr-HR"/>
              </w:rPr>
              <w:instrText xml:space="preserve"> FORMTEXT </w:instrText>
            </w:r>
            <w:r w:rsidRPr="00356524">
              <w:rPr>
                <w:rFonts w:ascii="Arial" w:eastAsia="Times New Roman" w:hAnsi="Arial" w:cs="Arial"/>
                <w:sz w:val="20"/>
                <w:szCs w:val="20"/>
                <w:lang w:eastAsia="hr-HR"/>
              </w:rPr>
            </w:r>
            <w:r w:rsidRPr="00356524">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356524">
              <w:rPr>
                <w:rFonts w:ascii="Arial" w:eastAsia="Times New Roman" w:hAnsi="Arial" w:cs="Arial"/>
                <w:sz w:val="20"/>
                <w:szCs w:val="20"/>
                <w:lang w:eastAsia="hr-HR"/>
              </w:rPr>
              <w:fldChar w:fldCharType="end"/>
            </w:r>
          </w:p>
        </w:tc>
      </w:tr>
      <w:tr w:rsidR="00E77DD0" w:rsidRPr="00356524"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356524" w:rsidRDefault="00E77DD0" w:rsidP="00E77DD0">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t>Esej</w:t>
            </w:r>
          </w:p>
        </w:tc>
        <w:tc>
          <w:tcPr>
            <w:tcW w:w="863" w:type="dxa"/>
            <w:gridSpan w:val="2"/>
            <w:shd w:val="clear" w:color="auto" w:fill="auto"/>
            <w:tcMar>
              <w:left w:w="57" w:type="dxa"/>
              <w:right w:w="57" w:type="dxa"/>
            </w:tcMar>
            <w:vAlign w:val="center"/>
          </w:tcPr>
          <w:p w:rsidR="00E77DD0" w:rsidRPr="00356524" w:rsidRDefault="00211B0A"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fldChar w:fldCharType="begin">
                <w:ffData>
                  <w:name w:val="Text1"/>
                  <w:enabled/>
                  <w:calcOnExit w:val="0"/>
                  <w:textInput/>
                </w:ffData>
              </w:fldChar>
            </w:r>
            <w:r w:rsidR="00E77DD0" w:rsidRPr="00356524">
              <w:rPr>
                <w:rFonts w:ascii="Arial" w:eastAsia="Times New Roman" w:hAnsi="Arial" w:cs="Arial"/>
                <w:sz w:val="20"/>
                <w:szCs w:val="20"/>
                <w:lang w:eastAsia="hr-HR"/>
              </w:rPr>
              <w:instrText xml:space="preserve"> FORMTEXT </w:instrText>
            </w:r>
            <w:r w:rsidRPr="00356524">
              <w:rPr>
                <w:rFonts w:ascii="Arial" w:eastAsia="Times New Roman" w:hAnsi="Arial" w:cs="Arial"/>
                <w:sz w:val="20"/>
                <w:szCs w:val="20"/>
                <w:lang w:eastAsia="hr-HR"/>
              </w:rPr>
            </w:r>
            <w:r w:rsidRPr="00356524">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356524">
              <w:rPr>
                <w:rFonts w:ascii="Arial" w:eastAsia="Times New Roman" w:hAnsi="Arial" w:cs="Arial"/>
                <w:sz w:val="20"/>
                <w:szCs w:val="20"/>
                <w:lang w:eastAsia="hr-HR"/>
              </w:rPr>
              <w:fldChar w:fldCharType="end"/>
            </w:r>
          </w:p>
        </w:tc>
        <w:tc>
          <w:tcPr>
            <w:tcW w:w="1194" w:type="dxa"/>
            <w:gridSpan w:val="2"/>
            <w:shd w:val="clear" w:color="auto" w:fill="auto"/>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t>1 ECTS</w:t>
            </w:r>
          </w:p>
        </w:tc>
        <w:tc>
          <w:tcPr>
            <w:tcW w:w="1520" w:type="dxa"/>
            <w:gridSpan w:val="4"/>
            <w:tcBorders>
              <w:right w:val="single" w:sz="4" w:space="0" w:color="auto"/>
            </w:tcBorders>
            <w:shd w:val="clear" w:color="auto" w:fill="auto"/>
            <w:tcMar>
              <w:left w:w="57" w:type="dxa"/>
              <w:right w:w="57" w:type="dxa"/>
            </w:tcMar>
            <w:vAlign w:val="center"/>
          </w:tcPr>
          <w:p w:rsidR="00E77DD0" w:rsidRPr="00356524" w:rsidRDefault="00211B0A" w:rsidP="00E77DD0">
            <w:pPr>
              <w:spacing w:after="0" w:line="240" w:lineRule="auto"/>
              <w:rPr>
                <w:rFonts w:ascii="Arial" w:eastAsia="Times New Roman" w:hAnsi="Arial" w:cs="Arial"/>
                <w:color w:val="000000"/>
                <w:sz w:val="20"/>
                <w:szCs w:val="20"/>
                <w:lang w:eastAsia="hr-HR"/>
              </w:rPr>
            </w:pPr>
            <w:r w:rsidRPr="00356524">
              <w:rPr>
                <w:rFonts w:ascii="Arial" w:eastAsia="Times New Roman" w:hAnsi="Arial" w:cs="Arial"/>
                <w:sz w:val="20"/>
                <w:szCs w:val="20"/>
                <w:lang w:eastAsia="hr-HR"/>
              </w:rPr>
              <w:fldChar w:fldCharType="begin">
                <w:ffData>
                  <w:name w:val="Text1"/>
                  <w:enabled/>
                  <w:calcOnExit w:val="0"/>
                  <w:textInput/>
                </w:ffData>
              </w:fldChar>
            </w:r>
            <w:r w:rsidR="00E77DD0" w:rsidRPr="00356524">
              <w:rPr>
                <w:rFonts w:ascii="Arial" w:eastAsia="Times New Roman" w:hAnsi="Arial" w:cs="Arial"/>
                <w:sz w:val="20"/>
                <w:szCs w:val="20"/>
                <w:lang w:eastAsia="hr-HR"/>
              </w:rPr>
              <w:instrText xml:space="preserve"> FORMTEXT </w:instrText>
            </w:r>
            <w:r w:rsidRPr="00356524">
              <w:rPr>
                <w:rFonts w:ascii="Arial" w:eastAsia="Times New Roman" w:hAnsi="Arial" w:cs="Arial"/>
                <w:sz w:val="20"/>
                <w:szCs w:val="20"/>
                <w:lang w:eastAsia="hr-HR"/>
              </w:rPr>
            </w:r>
            <w:r w:rsidRPr="00356524">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356524">
              <w:rPr>
                <w:rFonts w:ascii="Arial" w:eastAsia="Times New Roman" w:hAnsi="Arial" w:cs="Arial"/>
                <w:sz w:val="20"/>
                <w:szCs w:val="20"/>
                <w:lang w:eastAsia="hr-HR"/>
              </w:rPr>
              <w:fldChar w:fldCharType="end"/>
            </w:r>
            <w:r w:rsidR="00E77DD0" w:rsidRPr="00356524">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356524" w:rsidRDefault="00211B0A" w:rsidP="00E77DD0">
            <w:pPr>
              <w:spacing w:after="0" w:line="240" w:lineRule="auto"/>
              <w:rPr>
                <w:rFonts w:ascii="Arial" w:eastAsia="Times New Roman" w:hAnsi="Arial" w:cs="Arial"/>
                <w:color w:val="000000"/>
                <w:sz w:val="20"/>
                <w:szCs w:val="20"/>
                <w:lang w:eastAsia="hr-HR"/>
              </w:rPr>
            </w:pPr>
            <w:r w:rsidRPr="00356524">
              <w:rPr>
                <w:rFonts w:ascii="Arial" w:eastAsia="Times New Roman" w:hAnsi="Arial" w:cs="Arial"/>
                <w:sz w:val="20"/>
                <w:szCs w:val="20"/>
                <w:lang w:eastAsia="hr-HR"/>
              </w:rPr>
              <w:fldChar w:fldCharType="begin">
                <w:ffData>
                  <w:name w:val="Text1"/>
                  <w:enabled/>
                  <w:calcOnExit w:val="0"/>
                  <w:textInput/>
                </w:ffData>
              </w:fldChar>
            </w:r>
            <w:r w:rsidR="00E77DD0" w:rsidRPr="00356524">
              <w:rPr>
                <w:rFonts w:ascii="Arial" w:eastAsia="Times New Roman" w:hAnsi="Arial" w:cs="Arial"/>
                <w:sz w:val="20"/>
                <w:szCs w:val="20"/>
                <w:lang w:eastAsia="hr-HR"/>
              </w:rPr>
              <w:instrText xml:space="preserve"> FORMTEXT </w:instrText>
            </w:r>
            <w:r w:rsidRPr="00356524">
              <w:rPr>
                <w:rFonts w:ascii="Arial" w:eastAsia="Times New Roman" w:hAnsi="Arial" w:cs="Arial"/>
                <w:sz w:val="20"/>
                <w:szCs w:val="20"/>
                <w:lang w:eastAsia="hr-HR"/>
              </w:rPr>
            </w:r>
            <w:r w:rsidRPr="00356524">
              <w:rPr>
                <w:rFonts w:ascii="Arial" w:eastAsia="Times New Roman" w:hAnsi="Arial" w:cs="Arial"/>
                <w:sz w:val="20"/>
                <w:szCs w:val="20"/>
                <w:lang w:eastAsia="hr-HR"/>
              </w:rPr>
              <w:fldChar w:fldCharType="separate"/>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00E77DD0">
              <w:rPr>
                <w:rFonts w:ascii="Arial" w:eastAsia="Times New Roman" w:hAnsi="Arial" w:cs="Arial"/>
                <w:noProof/>
                <w:sz w:val="20"/>
                <w:szCs w:val="20"/>
                <w:lang w:eastAsia="hr-HR"/>
              </w:rPr>
              <w:t> </w:t>
            </w:r>
            <w:r w:rsidRPr="00356524">
              <w:rPr>
                <w:rFonts w:ascii="Arial" w:eastAsia="Times New Roman" w:hAnsi="Arial" w:cs="Arial"/>
                <w:sz w:val="20"/>
                <w:szCs w:val="20"/>
                <w:lang w:eastAsia="hr-HR"/>
              </w:rPr>
              <w:fldChar w:fldCharType="end"/>
            </w:r>
          </w:p>
        </w:tc>
      </w:tr>
      <w:tr w:rsidR="00E77DD0" w:rsidRPr="00356524"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356524" w:rsidRDefault="00E77DD0" w:rsidP="00E77DD0">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t>Kolokviji</w:t>
            </w:r>
          </w:p>
        </w:tc>
        <w:tc>
          <w:tcPr>
            <w:tcW w:w="863" w:type="dxa"/>
            <w:gridSpan w:val="2"/>
            <w:tcBorders>
              <w:bottom w:val="single" w:sz="4" w:space="0" w:color="auto"/>
            </w:tcBorders>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sz w:val="20"/>
                <w:szCs w:val="20"/>
                <w:lang w:eastAsia="hr-HR"/>
              </w:rPr>
              <w:t>1 ECTS</w:t>
            </w:r>
          </w:p>
        </w:tc>
        <w:tc>
          <w:tcPr>
            <w:tcW w:w="1194" w:type="dxa"/>
            <w:gridSpan w:val="2"/>
            <w:tcBorders>
              <w:bottom w:val="single" w:sz="4" w:space="0" w:color="auto"/>
            </w:tcBorders>
            <w:shd w:val="clear" w:color="auto" w:fill="auto"/>
            <w:tcMar>
              <w:left w:w="57" w:type="dxa"/>
              <w:right w:w="57" w:type="dxa"/>
            </w:tcMar>
            <w:vAlign w:val="center"/>
          </w:tcPr>
          <w:p w:rsidR="00E77DD0" w:rsidRPr="00356524" w:rsidRDefault="00E77DD0" w:rsidP="00E77DD0">
            <w:pPr>
              <w:spacing w:after="0" w:line="240" w:lineRule="auto"/>
              <w:rPr>
                <w:rFonts w:ascii="Arial" w:eastAsia="Times New Roman" w:hAnsi="Arial" w:cs="Arial"/>
                <w:sz w:val="20"/>
                <w:szCs w:val="20"/>
                <w:lang w:eastAsia="hr-HR"/>
              </w:rPr>
            </w:pPr>
            <w:r w:rsidRPr="00356524">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E77DD0" w:rsidRPr="00356524" w:rsidRDefault="00211B0A" w:rsidP="00E77DD0">
            <w:pPr>
              <w:tabs>
                <w:tab w:val="left" w:pos="2820"/>
              </w:tabs>
              <w:spacing w:after="0" w:line="240" w:lineRule="auto"/>
              <w:rPr>
                <w:rFonts w:ascii="Arial" w:eastAsia="Calibri" w:hAnsi="Arial" w:cs="Arial"/>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77DD0" w:rsidRPr="00356524" w:rsidRDefault="00211B0A"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r w:rsidR="00E77DD0" w:rsidRPr="00356524">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77DD0" w:rsidRPr="00356524" w:rsidRDefault="00211B0A"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356524" w:rsidRDefault="00E77DD0" w:rsidP="00E77DD0">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color w:val="000000"/>
                <w:sz w:val="20"/>
                <w:szCs w:val="20"/>
                <w:highlight w:val="yellow"/>
              </w:rPr>
            </w:pPr>
            <w:r w:rsidRPr="00356524">
              <w:rPr>
                <w:rFonts w:ascii="Arial" w:eastAsia="Calibri" w:hAnsi="Arial" w:cs="Arial"/>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E77DD0" w:rsidRPr="00356524" w:rsidRDefault="00211B0A" w:rsidP="00E77DD0">
            <w:pPr>
              <w:tabs>
                <w:tab w:val="left" w:pos="2820"/>
              </w:tabs>
              <w:spacing w:after="0" w:line="240" w:lineRule="auto"/>
              <w:rPr>
                <w:rFonts w:ascii="Arial" w:eastAsia="Calibri" w:hAnsi="Arial" w:cs="Arial"/>
                <w:color w:val="000000"/>
                <w:sz w:val="20"/>
                <w:szCs w:val="20"/>
                <w:highlight w:val="yellow"/>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E77DD0" w:rsidRPr="00356524" w:rsidRDefault="00E77DD0" w:rsidP="00E77DD0">
            <w:pPr>
              <w:tabs>
                <w:tab w:val="left" w:pos="2820"/>
              </w:tabs>
              <w:spacing w:after="0" w:line="240" w:lineRule="auto"/>
              <w:rPr>
                <w:rFonts w:ascii="Arial" w:eastAsia="Calibri" w:hAnsi="Arial" w:cs="Arial"/>
                <w:color w:val="000000"/>
                <w:sz w:val="20"/>
                <w:szCs w:val="20"/>
                <w:highlight w:val="yellow"/>
              </w:rPr>
            </w:pPr>
            <w:r w:rsidRPr="00356524">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77DD0" w:rsidRPr="00356524" w:rsidRDefault="00211B0A" w:rsidP="00E77DD0">
            <w:pPr>
              <w:tabs>
                <w:tab w:val="left" w:pos="2820"/>
              </w:tabs>
              <w:spacing w:after="0" w:line="240" w:lineRule="auto"/>
              <w:rPr>
                <w:rFonts w:ascii="Arial" w:eastAsia="Calibri" w:hAnsi="Arial" w:cs="Arial"/>
                <w:color w:val="000000"/>
                <w:sz w:val="20"/>
                <w:szCs w:val="20"/>
                <w:highlight w:val="yellow"/>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77DD0" w:rsidRPr="00356524" w:rsidRDefault="00211B0A"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r w:rsidR="00E77DD0" w:rsidRPr="00356524">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77DD0" w:rsidRPr="00356524" w:rsidRDefault="00211B0A"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77DD0" w:rsidRPr="00356524" w:rsidRDefault="00E77DD0" w:rsidP="00E77DD0">
            <w:pPr>
              <w:tabs>
                <w:tab w:val="left" w:pos="360"/>
                <w:tab w:val="left" w:pos="540"/>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77DD0" w:rsidRPr="00356524" w:rsidRDefault="00E77DD0" w:rsidP="00E77DD0">
            <w:pPr>
              <w:tabs>
                <w:tab w:val="left" w:pos="360"/>
                <w:tab w:val="left" w:pos="540"/>
              </w:tabs>
              <w:spacing w:after="0" w:line="240" w:lineRule="auto"/>
              <w:rPr>
                <w:rFonts w:ascii="Arial" w:eastAsia="Calibri" w:hAnsi="Arial" w:cs="Arial"/>
                <w:sz w:val="20"/>
                <w:szCs w:val="20"/>
              </w:rPr>
            </w:pPr>
            <w:r w:rsidRPr="00356524">
              <w:rPr>
                <w:rFonts w:ascii="Arial" w:eastAsia="Calibri" w:hAnsi="Arial" w:cs="Arial"/>
                <w:sz w:val="20"/>
                <w:szCs w:val="20"/>
              </w:rPr>
              <w:t>Ocjena će se dodijeliti na temelju kontinuiranog rada i savladavanja mjesečnih tema (50%), kvalitete realiziranih radova (40%) i završne prezentacije (10%).</w:t>
            </w:r>
          </w:p>
        </w:tc>
      </w:tr>
      <w:tr w:rsidR="00E77DD0" w:rsidRPr="00356524" w:rsidTr="00E77DD0">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356524" w:rsidRDefault="00E77DD0" w:rsidP="00E77DD0">
            <w:pPr>
              <w:tabs>
                <w:tab w:val="left" w:pos="540"/>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77DD0" w:rsidRPr="00356524" w:rsidRDefault="00E77DD0" w:rsidP="00E77DD0">
            <w:pPr>
              <w:tabs>
                <w:tab w:val="left" w:pos="2820"/>
              </w:tabs>
              <w:spacing w:after="0" w:line="240" w:lineRule="auto"/>
              <w:jc w:val="center"/>
              <w:rPr>
                <w:rFonts w:ascii="Arial" w:eastAsia="Calibri" w:hAnsi="Arial" w:cs="Arial"/>
                <w:b/>
                <w:color w:val="000000"/>
                <w:sz w:val="20"/>
                <w:szCs w:val="20"/>
              </w:rPr>
            </w:pPr>
            <w:r w:rsidRPr="00356524">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77DD0" w:rsidRPr="00356524" w:rsidRDefault="00E77DD0" w:rsidP="00E77DD0">
            <w:pPr>
              <w:tabs>
                <w:tab w:val="left" w:pos="2820"/>
              </w:tabs>
              <w:spacing w:after="0" w:line="240" w:lineRule="auto"/>
              <w:jc w:val="center"/>
              <w:rPr>
                <w:rFonts w:ascii="Arial" w:eastAsia="Calibri" w:hAnsi="Arial" w:cs="Arial"/>
                <w:b/>
                <w:color w:val="000000"/>
                <w:sz w:val="20"/>
                <w:szCs w:val="20"/>
              </w:rPr>
            </w:pPr>
            <w:r w:rsidRPr="00356524">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77DD0" w:rsidRPr="00356524" w:rsidRDefault="00E77DD0" w:rsidP="00E77DD0">
            <w:pPr>
              <w:tabs>
                <w:tab w:val="left" w:pos="2820"/>
              </w:tabs>
              <w:spacing w:after="0" w:line="240" w:lineRule="auto"/>
              <w:jc w:val="center"/>
              <w:rPr>
                <w:rFonts w:ascii="Arial" w:eastAsia="Calibri" w:hAnsi="Arial" w:cs="Arial"/>
                <w:b/>
                <w:color w:val="000000"/>
                <w:sz w:val="20"/>
                <w:szCs w:val="20"/>
              </w:rPr>
            </w:pPr>
            <w:r w:rsidRPr="00356524">
              <w:rPr>
                <w:rFonts w:ascii="Arial" w:eastAsia="Calibri" w:hAnsi="Arial" w:cs="Arial"/>
                <w:b/>
                <w:color w:val="000000"/>
                <w:sz w:val="20"/>
                <w:szCs w:val="20"/>
              </w:rPr>
              <w:t>Dostupnost putem ostalih medija</w:t>
            </w:r>
          </w:p>
        </w:tc>
      </w:tr>
      <w:tr w:rsidR="00E77DD0" w:rsidRPr="00356524"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356524"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Mick Maslen and Jack Southern </w:t>
            </w:r>
            <w:r w:rsidRPr="00356524">
              <w:rPr>
                <w:rFonts w:ascii="Arial" w:eastAsia="Calibri" w:hAnsi="Arial" w:cs="Arial"/>
                <w:bCs/>
                <w:sz w:val="20"/>
                <w:szCs w:val="20"/>
              </w:rPr>
              <w:t>: The Drawing Projects: An Exploration of the Language of Drawing</w:t>
            </w:r>
            <w:r w:rsidRPr="00356524">
              <w:rPr>
                <w:rFonts w:ascii="Arial" w:eastAsia="Calibri" w:hAnsi="Arial" w:cs="Arial"/>
                <w:sz w:val="20"/>
                <w:szCs w:val="20"/>
              </w:rPr>
              <w:t xml:space="preserve"> (Black Dog Publishing 2011)</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356524"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Emma Dexter :</w:t>
            </w:r>
            <w:r w:rsidRPr="00356524">
              <w:rPr>
                <w:rFonts w:ascii="Arial" w:eastAsia="Calibri" w:hAnsi="Arial" w:cs="Arial"/>
                <w:bCs/>
                <w:sz w:val="20"/>
                <w:szCs w:val="20"/>
              </w:rPr>
              <w:t xml:space="preserve"> Vitamin D: New Perspectives in Drawing</w:t>
            </w:r>
            <w:r w:rsidRPr="00356524">
              <w:rPr>
                <w:rFonts w:ascii="Arial" w:eastAsia="Calibri" w:hAnsi="Arial" w:cs="Arial"/>
                <w:sz w:val="20"/>
                <w:szCs w:val="20"/>
              </w:rPr>
              <w:t xml:space="preserve"> (Phaidon, 2005)</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356524"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356524" w:rsidRDefault="00E77DD0" w:rsidP="00E77DD0">
            <w:pPr>
              <w:tabs>
                <w:tab w:val="left" w:pos="2820"/>
              </w:tabs>
              <w:spacing w:after="0" w:line="240" w:lineRule="auto"/>
              <w:rPr>
                <w:rFonts w:ascii="Arial" w:eastAsia="Calibri" w:hAnsi="Arial" w:cs="Arial"/>
                <w:color w:val="000000"/>
                <w:sz w:val="20"/>
                <w:szCs w:val="20"/>
              </w:rPr>
            </w:pPr>
            <w:r w:rsidRPr="00356524">
              <w:rPr>
                <w:rFonts w:ascii="Arial" w:eastAsia="Calibri" w:hAnsi="Arial" w:cs="Arial"/>
                <w:sz w:val="20"/>
                <w:szCs w:val="20"/>
              </w:rPr>
              <w:t>Editors of Phaidon :</w:t>
            </w:r>
            <w:r w:rsidRPr="00356524">
              <w:rPr>
                <w:rFonts w:ascii="Arial" w:eastAsia="Calibri" w:hAnsi="Arial" w:cs="Arial"/>
                <w:bCs/>
                <w:sz w:val="20"/>
                <w:szCs w:val="20"/>
              </w:rPr>
              <w:t xml:space="preserve"> Vitamin D2: New Perspectives in Drawing</w:t>
            </w:r>
            <w:r w:rsidRPr="00356524">
              <w:rPr>
                <w:rFonts w:ascii="Arial" w:eastAsia="Calibri" w:hAnsi="Arial" w:cs="Arial"/>
                <w:sz w:val="20"/>
                <w:szCs w:val="20"/>
              </w:rPr>
              <w:t xml:space="preserve"> (Phaidon, 2013)</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356524"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356524" w:rsidRDefault="00E77DD0" w:rsidP="00E77DD0">
            <w:pPr>
              <w:tabs>
                <w:tab w:val="left" w:pos="2820"/>
              </w:tabs>
              <w:spacing w:after="0" w:line="240" w:lineRule="auto"/>
              <w:rPr>
                <w:rFonts w:ascii="Arial" w:eastAsia="Calibri" w:hAnsi="Arial" w:cs="Arial"/>
                <w:bCs/>
                <w:color w:val="000000"/>
                <w:sz w:val="20"/>
                <w:szCs w:val="20"/>
              </w:rPr>
            </w:pPr>
            <w:r w:rsidRPr="00356524">
              <w:rPr>
                <w:rFonts w:ascii="Arial" w:eastAsia="Calibri" w:hAnsi="Arial" w:cs="Arial"/>
                <w:bCs/>
                <w:color w:val="000000"/>
                <w:sz w:val="20"/>
                <w:szCs w:val="20"/>
              </w:rPr>
              <w:t>Susan Owens :The Art of Drawing: British Masters and Methods Since 1600 (Victoria &amp; Albert Museum, 2013)</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356524"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rPr>
                <w:rFonts w:ascii="Arial" w:eastAsia="Calibri" w:hAnsi="Arial" w:cs="Arial"/>
                <w:bCs/>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356524"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rPr>
                <w:rFonts w:ascii="Arial" w:eastAsia="Calibri" w:hAnsi="Arial" w:cs="Arial"/>
                <w:b/>
                <w:bCs/>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356524"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rPr>
                <w:rFonts w:ascii="Arial" w:eastAsia="Calibri" w:hAnsi="Arial" w:cs="Arial"/>
                <w:b/>
                <w:bCs/>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356524" w:rsidRDefault="00E77DD0" w:rsidP="00E77DD0">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rPr>
                <w:rFonts w:ascii="Arial" w:eastAsia="Calibri" w:hAnsi="Arial" w:cs="Arial"/>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77DD0" w:rsidRPr="00356524" w:rsidRDefault="00211B0A" w:rsidP="00E77DD0">
            <w:pPr>
              <w:tabs>
                <w:tab w:val="left" w:pos="2820"/>
              </w:tabs>
              <w:spacing w:after="0" w:line="240" w:lineRule="auto"/>
              <w:jc w:val="center"/>
              <w:rPr>
                <w:rFonts w:ascii="Arial" w:eastAsia="Calibri" w:hAnsi="Arial" w:cs="Arial"/>
                <w:color w:val="000000"/>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r w:rsidR="00E77DD0" w:rsidRPr="00356524"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356524" w:rsidRDefault="00E77DD0" w:rsidP="00E77DD0">
            <w:pPr>
              <w:tabs>
                <w:tab w:val="left" w:pos="567"/>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t xml:space="preserve">Dopunska literatura </w:t>
            </w:r>
          </w:p>
          <w:p w:rsidR="00E77DD0" w:rsidRPr="00356524" w:rsidRDefault="00E77DD0" w:rsidP="00E77DD0">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77DD0" w:rsidRPr="00356524" w:rsidRDefault="00E77DD0" w:rsidP="00E77DD0">
            <w:pPr>
              <w:spacing w:after="0" w:line="240" w:lineRule="auto"/>
              <w:ind w:left="356" w:hanging="356"/>
              <w:rPr>
                <w:rFonts w:ascii="Arial" w:eastAsia="Calibri" w:hAnsi="Arial" w:cs="Arial"/>
                <w:bCs/>
                <w:sz w:val="20"/>
                <w:szCs w:val="20"/>
              </w:rPr>
            </w:pPr>
            <w:r w:rsidRPr="00356524">
              <w:rPr>
                <w:rFonts w:ascii="Arial" w:eastAsia="Calibri" w:hAnsi="Arial" w:cs="Arial"/>
                <w:sz w:val="20"/>
                <w:szCs w:val="20"/>
              </w:rPr>
              <w:t>-</w:t>
            </w:r>
            <w:r w:rsidRPr="00356524">
              <w:rPr>
                <w:rFonts w:ascii="Arial" w:eastAsia="Calibri" w:hAnsi="Arial" w:cs="Arial"/>
                <w:sz w:val="20"/>
                <w:szCs w:val="20"/>
              </w:rPr>
              <w:tab/>
            </w:r>
            <w:r w:rsidRPr="00356524">
              <w:rPr>
                <w:rFonts w:ascii="Arial" w:eastAsia="Calibri" w:hAnsi="Arial" w:cs="Arial"/>
                <w:bCs/>
                <w:sz w:val="20"/>
                <w:szCs w:val="20"/>
              </w:rPr>
              <w:t>Cornelia H. Butler : Afterimage: Drawing Through Process(The MIT Press, 1999)</w:t>
            </w:r>
          </w:p>
          <w:p w:rsidR="00E77DD0" w:rsidRPr="00356524" w:rsidRDefault="00E77DD0" w:rsidP="00E77DD0">
            <w:pPr>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w:t>
            </w:r>
            <w:r w:rsidRPr="00356524">
              <w:rPr>
                <w:rFonts w:ascii="Arial" w:eastAsia="Calibri" w:hAnsi="Arial" w:cs="Arial"/>
                <w:bCs/>
                <w:sz w:val="20"/>
                <w:szCs w:val="20"/>
              </w:rPr>
              <w:tab/>
            </w:r>
            <w:r w:rsidRPr="00356524">
              <w:rPr>
                <w:rFonts w:ascii="Arial" w:eastAsia="Calibri" w:hAnsi="Arial" w:cs="Arial"/>
                <w:bCs/>
                <w:color w:val="000000"/>
                <w:sz w:val="20"/>
                <w:szCs w:val="20"/>
              </w:rPr>
              <w:t>Laura Hoptman : Drawing Now: Eight Propositions (The Museum of Modern Art, New York, 2002)</w:t>
            </w:r>
          </w:p>
          <w:p w:rsidR="00E77DD0" w:rsidRPr="00356524" w:rsidRDefault="00E77DD0" w:rsidP="00E77DD0">
            <w:pPr>
              <w:spacing w:after="0" w:line="240" w:lineRule="auto"/>
              <w:ind w:left="356" w:hanging="356"/>
              <w:rPr>
                <w:rFonts w:ascii="Arial" w:eastAsia="Calibri" w:hAnsi="Arial" w:cs="Arial"/>
                <w:bCs/>
                <w:sz w:val="20"/>
                <w:szCs w:val="20"/>
              </w:rPr>
            </w:pPr>
            <w:r w:rsidRPr="00356524">
              <w:rPr>
                <w:rFonts w:ascii="Arial" w:eastAsia="Calibri" w:hAnsi="Arial" w:cs="Arial"/>
                <w:bCs/>
                <w:sz w:val="20"/>
                <w:szCs w:val="20"/>
              </w:rPr>
              <w:t>-</w:t>
            </w:r>
            <w:r w:rsidRPr="00356524">
              <w:rPr>
                <w:rFonts w:ascii="Arial" w:eastAsia="Calibri" w:hAnsi="Arial" w:cs="Arial"/>
                <w:bCs/>
                <w:sz w:val="20"/>
                <w:szCs w:val="20"/>
              </w:rPr>
              <w:tab/>
            </w:r>
            <w:r w:rsidRPr="00356524">
              <w:rPr>
                <w:rFonts w:ascii="Arial" w:eastAsia="Calibri" w:hAnsi="Arial" w:cs="Arial"/>
                <w:sz w:val="20"/>
                <w:szCs w:val="20"/>
              </w:rPr>
              <w:t>Daniel Birnbaum, Cornelia H. Butler and Suzanne Cotter :</w:t>
            </w:r>
            <w:r w:rsidRPr="00356524">
              <w:rPr>
                <w:rFonts w:ascii="Arial" w:eastAsia="Calibri" w:hAnsi="Arial" w:cs="Arial"/>
                <w:bCs/>
                <w:sz w:val="20"/>
                <w:szCs w:val="20"/>
              </w:rPr>
              <w:t>Defining Contemporary Art: 25 Years in 200 Pivotal Artworks</w:t>
            </w:r>
            <w:r w:rsidRPr="00356524">
              <w:rPr>
                <w:rFonts w:ascii="Arial" w:eastAsia="Calibri" w:hAnsi="Arial" w:cs="Arial"/>
                <w:sz w:val="20"/>
                <w:szCs w:val="20"/>
              </w:rPr>
              <w:t xml:space="preserve"> (Phaidon 2011)</w:t>
            </w:r>
          </w:p>
          <w:p w:rsidR="00E77DD0" w:rsidRPr="00356524" w:rsidRDefault="00E77DD0" w:rsidP="00E77DD0">
            <w:pPr>
              <w:spacing w:after="0" w:line="240" w:lineRule="auto"/>
              <w:ind w:left="356" w:hanging="356"/>
              <w:rPr>
                <w:rFonts w:ascii="Arial" w:eastAsia="Calibri" w:hAnsi="Arial" w:cs="Arial"/>
                <w:bCs/>
                <w:sz w:val="20"/>
                <w:szCs w:val="20"/>
              </w:rPr>
            </w:pPr>
            <w:r w:rsidRPr="00356524">
              <w:rPr>
                <w:rFonts w:ascii="Arial" w:eastAsia="Calibri" w:hAnsi="Arial" w:cs="Arial"/>
                <w:bCs/>
                <w:color w:val="000000"/>
                <w:sz w:val="20"/>
                <w:szCs w:val="20"/>
              </w:rPr>
              <w:t>-</w:t>
            </w:r>
            <w:r w:rsidRPr="00356524">
              <w:rPr>
                <w:rFonts w:ascii="Arial" w:eastAsia="Calibri" w:hAnsi="Arial" w:cs="Arial"/>
                <w:bCs/>
                <w:sz w:val="20"/>
                <w:szCs w:val="20"/>
              </w:rPr>
              <w:tab/>
            </w:r>
            <w:r w:rsidRPr="00356524">
              <w:rPr>
                <w:rFonts w:ascii="Arial" w:eastAsia="Calibri" w:hAnsi="Arial" w:cs="Arial"/>
                <w:bCs/>
                <w:color w:val="000000"/>
                <w:sz w:val="20"/>
                <w:szCs w:val="20"/>
              </w:rPr>
              <w:t>Teel Sale, Claudia Betti : Drawing: A Contemporary Approach (Teel Sale, Claudia Betti, 2007)</w:t>
            </w:r>
          </w:p>
          <w:p w:rsidR="00E77DD0" w:rsidRPr="00356524" w:rsidRDefault="00E77DD0" w:rsidP="00E77DD0">
            <w:pPr>
              <w:spacing w:after="0" w:line="240" w:lineRule="auto"/>
              <w:rPr>
                <w:rFonts w:ascii="Arial" w:eastAsia="Calibri" w:hAnsi="Arial" w:cs="Arial"/>
                <w:sz w:val="20"/>
                <w:szCs w:val="20"/>
              </w:rPr>
            </w:pPr>
          </w:p>
          <w:p w:rsidR="00E77DD0" w:rsidRPr="00356524" w:rsidRDefault="00E77DD0" w:rsidP="00E77DD0">
            <w:pPr>
              <w:spacing w:after="0" w:line="240" w:lineRule="auto"/>
              <w:rPr>
                <w:rFonts w:ascii="Arial" w:eastAsia="Calibri" w:hAnsi="Arial" w:cs="Arial"/>
                <w:sz w:val="20"/>
                <w:szCs w:val="20"/>
              </w:rPr>
            </w:pPr>
            <w:r w:rsidRPr="00356524">
              <w:rPr>
                <w:rFonts w:ascii="Arial" w:eastAsia="Calibri" w:hAnsi="Arial" w:cs="Arial"/>
                <w:sz w:val="20"/>
                <w:szCs w:val="20"/>
              </w:rPr>
              <w:t>Umjetničke monografije : Richard Artschwager, David Hockney, Alex Katz, Paul Klee, Frank Auerbach, Joseph Beuys, Cy Twombly, Anselm Kiefer, Ellsworth Kelly, Richard Serra, William de Kooning, Sol LeWitt, Carl Andre, Eva Hesse, Jasper Johns, Donald Judd, Ellsworth Kelly, Brice Marden, Agnes Martin, Robert Ryman, Richard Tuttle</w:t>
            </w:r>
            <w:r w:rsidRPr="00356524">
              <w:rPr>
                <w:rFonts w:ascii="Arial" w:hAnsi="Arial" w:cs="Arial"/>
                <w:sz w:val="20"/>
                <w:szCs w:val="20"/>
              </w:rPr>
              <w:t xml:space="preserve">, </w:t>
            </w:r>
            <w:r w:rsidRPr="00356524">
              <w:rPr>
                <w:rFonts w:ascii="Arial" w:eastAsia="Calibri" w:hAnsi="Arial" w:cs="Arial"/>
                <w:sz w:val="20"/>
                <w:szCs w:val="20"/>
              </w:rPr>
              <w:t>Fred Sandback,...</w:t>
            </w:r>
          </w:p>
          <w:p w:rsidR="00E77DD0" w:rsidRPr="00356524" w:rsidRDefault="00E77DD0" w:rsidP="00E77DD0">
            <w:pPr>
              <w:tabs>
                <w:tab w:val="left" w:pos="567"/>
              </w:tabs>
              <w:spacing w:after="0" w:line="240" w:lineRule="auto"/>
              <w:rPr>
                <w:rFonts w:ascii="Arial" w:eastAsia="Calibri" w:hAnsi="Arial" w:cs="Arial"/>
                <w:sz w:val="20"/>
                <w:szCs w:val="20"/>
              </w:rPr>
            </w:pPr>
          </w:p>
          <w:p w:rsidR="00E77DD0" w:rsidRPr="00356524" w:rsidRDefault="00E77DD0" w:rsidP="00E77DD0">
            <w:pPr>
              <w:tabs>
                <w:tab w:val="left" w:pos="567"/>
              </w:tabs>
              <w:spacing w:after="0" w:line="240" w:lineRule="auto"/>
              <w:rPr>
                <w:rFonts w:ascii="Arial" w:eastAsia="Calibri" w:hAnsi="Arial" w:cs="Arial"/>
                <w:sz w:val="20"/>
                <w:szCs w:val="20"/>
              </w:rPr>
            </w:pPr>
            <w:r w:rsidRPr="00356524">
              <w:rPr>
                <w:rFonts w:ascii="Arial" w:eastAsia="Calibri" w:hAnsi="Arial" w:cs="Arial"/>
                <w:sz w:val="20"/>
                <w:szCs w:val="20"/>
              </w:rPr>
              <w:t>Časopisi iz područja suvremene umjetnosti : Kunstforum, Art in America, Parkett, Flash Art, Kontura, Radionica...</w:t>
            </w:r>
          </w:p>
          <w:p w:rsidR="00E77DD0" w:rsidRPr="00356524" w:rsidRDefault="00E77DD0" w:rsidP="00E77DD0">
            <w:pPr>
              <w:tabs>
                <w:tab w:val="left" w:pos="567"/>
              </w:tabs>
              <w:spacing w:after="0" w:line="240" w:lineRule="auto"/>
              <w:rPr>
                <w:rFonts w:ascii="Arial" w:eastAsia="Calibri" w:hAnsi="Arial" w:cs="Arial"/>
                <w:sz w:val="20"/>
                <w:szCs w:val="20"/>
              </w:rPr>
            </w:pPr>
          </w:p>
          <w:p w:rsidR="00E77DD0" w:rsidRPr="00356524" w:rsidRDefault="00E77DD0" w:rsidP="00E77DD0">
            <w:pPr>
              <w:tabs>
                <w:tab w:val="left" w:pos="2820"/>
              </w:tabs>
              <w:spacing w:after="0" w:line="240" w:lineRule="auto"/>
              <w:rPr>
                <w:rFonts w:ascii="Arial" w:eastAsia="Calibri" w:hAnsi="Arial" w:cs="Arial"/>
                <w:sz w:val="20"/>
                <w:szCs w:val="20"/>
              </w:rPr>
            </w:pPr>
            <w:r w:rsidRPr="00356524">
              <w:rPr>
                <w:rFonts w:ascii="Arial" w:eastAsia="Calibri" w:hAnsi="Arial" w:cs="Arial"/>
                <w:sz w:val="20"/>
                <w:szCs w:val="20"/>
              </w:rPr>
              <w:t>Internet izvori</w:t>
            </w:r>
          </w:p>
        </w:tc>
      </w:tr>
      <w:tr w:rsidR="00E77DD0" w:rsidRPr="00356524" w:rsidTr="00E77DD0">
        <w:tc>
          <w:tcPr>
            <w:tcW w:w="1912" w:type="dxa"/>
            <w:gridSpan w:val="2"/>
            <w:tcBorders>
              <w:left w:val="single" w:sz="12" w:space="0" w:color="auto"/>
            </w:tcBorders>
            <w:shd w:val="clear" w:color="auto" w:fill="CCFFFF"/>
            <w:tcMar>
              <w:left w:w="57" w:type="dxa"/>
              <w:right w:w="57" w:type="dxa"/>
            </w:tcMar>
            <w:vAlign w:val="center"/>
          </w:tcPr>
          <w:p w:rsidR="00E77DD0" w:rsidRPr="00356524" w:rsidRDefault="00E77DD0" w:rsidP="00E77DD0">
            <w:pPr>
              <w:tabs>
                <w:tab w:val="left" w:pos="567"/>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77DD0" w:rsidRPr="00356524" w:rsidRDefault="00E77DD0" w:rsidP="00E77DD0">
            <w:pPr>
              <w:tabs>
                <w:tab w:val="left" w:pos="2820"/>
              </w:tabs>
              <w:spacing w:after="0" w:line="240" w:lineRule="auto"/>
              <w:rPr>
                <w:rFonts w:ascii="Arial" w:eastAsia="Calibri" w:hAnsi="Arial" w:cs="Arial"/>
                <w:sz w:val="20"/>
                <w:szCs w:val="20"/>
              </w:rPr>
            </w:pPr>
            <w:r w:rsidRPr="00356524">
              <w:rPr>
                <w:rFonts w:ascii="Arial" w:eastAsia="Calibri" w:hAnsi="Arial" w:cs="Arial"/>
                <w:sz w:val="20"/>
                <w:szCs w:val="20"/>
              </w:rPr>
              <w:t>Konzultacije, korekture, aktivnost na nastavi, evidencija pohađanja nastave, studentske ankete, unutarnja i vanjska evaluacija studijskog programa i nastavnika.</w:t>
            </w:r>
          </w:p>
        </w:tc>
      </w:tr>
      <w:tr w:rsidR="00E77DD0" w:rsidRPr="00356524"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356524" w:rsidRDefault="00E77DD0" w:rsidP="00E77DD0">
            <w:pPr>
              <w:tabs>
                <w:tab w:val="left" w:pos="567"/>
              </w:tabs>
              <w:spacing w:after="0" w:line="240" w:lineRule="auto"/>
              <w:rPr>
                <w:rFonts w:ascii="Arial" w:eastAsia="Calibri" w:hAnsi="Arial" w:cs="Arial"/>
                <w:color w:val="000000"/>
                <w:sz w:val="20"/>
                <w:szCs w:val="20"/>
              </w:rPr>
            </w:pPr>
            <w:r w:rsidRPr="00356524">
              <w:rPr>
                <w:rFonts w:ascii="Arial" w:eastAsia="Calibri"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77DD0" w:rsidRPr="00356524" w:rsidRDefault="00211B0A" w:rsidP="00E77DD0">
            <w:pPr>
              <w:tabs>
                <w:tab w:val="left" w:pos="2820"/>
              </w:tabs>
              <w:spacing w:after="0" w:line="240" w:lineRule="auto"/>
              <w:rPr>
                <w:rFonts w:ascii="Arial" w:eastAsia="Calibri" w:hAnsi="Arial" w:cs="Arial"/>
                <w:sz w:val="20"/>
                <w:szCs w:val="20"/>
              </w:rPr>
            </w:pPr>
            <w:r w:rsidRPr="00356524">
              <w:rPr>
                <w:rFonts w:ascii="Arial" w:eastAsia="Calibri" w:hAnsi="Arial" w:cs="Arial"/>
                <w:sz w:val="20"/>
                <w:szCs w:val="20"/>
              </w:rPr>
              <w:fldChar w:fldCharType="begin">
                <w:ffData>
                  <w:name w:val="Text1"/>
                  <w:enabled/>
                  <w:calcOnExit w:val="0"/>
                  <w:textInput/>
                </w:ffData>
              </w:fldChar>
            </w:r>
            <w:r w:rsidR="00E77DD0" w:rsidRPr="00356524">
              <w:rPr>
                <w:rFonts w:ascii="Arial" w:eastAsia="Calibri" w:hAnsi="Arial" w:cs="Arial"/>
                <w:sz w:val="20"/>
                <w:szCs w:val="20"/>
              </w:rPr>
              <w:instrText xml:space="preserve"> FORMTEXT </w:instrText>
            </w:r>
            <w:r w:rsidRPr="00356524">
              <w:rPr>
                <w:rFonts w:ascii="Arial" w:eastAsia="Calibri" w:hAnsi="Arial" w:cs="Arial"/>
                <w:sz w:val="20"/>
                <w:szCs w:val="20"/>
              </w:rPr>
            </w:r>
            <w:r w:rsidRPr="00356524">
              <w:rPr>
                <w:rFonts w:ascii="Arial" w:eastAsia="Calibri" w:hAnsi="Arial" w:cs="Arial"/>
                <w:sz w:val="20"/>
                <w:szCs w:val="20"/>
              </w:rPr>
              <w:fldChar w:fldCharType="separate"/>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00E77DD0">
              <w:rPr>
                <w:rFonts w:ascii="Arial" w:eastAsia="Calibri" w:hAnsi="Arial" w:cs="Arial"/>
                <w:noProof/>
                <w:sz w:val="20"/>
                <w:szCs w:val="20"/>
              </w:rPr>
              <w:t> </w:t>
            </w:r>
            <w:r w:rsidRPr="00356524">
              <w:rPr>
                <w:rFonts w:ascii="Arial" w:eastAsia="Calibri" w:hAnsi="Arial" w:cs="Arial"/>
                <w:sz w:val="20"/>
                <w:szCs w:val="20"/>
              </w:rPr>
              <w:fldChar w:fldCharType="end"/>
            </w:r>
          </w:p>
        </w:tc>
      </w:tr>
    </w:tbl>
    <w:p w:rsidR="00E77DD0" w:rsidRPr="003C3C28" w:rsidRDefault="00E77DD0" w:rsidP="005E0CF0">
      <w:pPr>
        <w:spacing w:after="0" w:line="240" w:lineRule="auto"/>
        <w:rPr>
          <w:rFonts w:ascii="Arial" w:hAnsi="Arial" w:cs="Arial"/>
          <w:b/>
          <w:sz w:val="20"/>
          <w:szCs w:val="20"/>
        </w:rPr>
      </w:pPr>
    </w:p>
    <w:p w:rsidR="005E0CF0" w:rsidRPr="000B42D3" w:rsidRDefault="005E0CF0" w:rsidP="005E0CF0">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sidRPr="003C3C28">
        <w:rPr>
          <w:rFonts w:ascii="Arial" w:hAnsi="Arial" w:cs="Arial"/>
          <w:b/>
          <w:sz w:val="20"/>
          <w:szCs w:val="20"/>
        </w:rPr>
        <w:t>Drugi semestar</w:t>
      </w:r>
      <w:r>
        <w:rPr>
          <w:rFonts w:ascii="Arial" w:hAnsi="Arial" w:cs="Arial"/>
          <w:b/>
          <w:sz w:val="20"/>
          <w:szCs w:val="20"/>
        </w:rPr>
        <w:t xml:space="preserve"> / izborni</w:t>
      </w:r>
    </w:p>
    <w:p w:rsidR="005E0CF0" w:rsidRDefault="005E0CF0" w:rsidP="005E0CF0">
      <w:pPr>
        <w:spacing w:after="0" w:line="240" w:lineRule="auto"/>
        <w:jc w:val="both"/>
        <w:rPr>
          <w:rFonts w:ascii="Arial" w:hAnsi="Arial" w:cs="Arial"/>
          <w:sz w:val="20"/>
          <w:szCs w:val="20"/>
        </w:rPr>
      </w:pPr>
    </w:p>
    <w:tbl>
      <w:tblPr>
        <w:tblW w:w="0" w:type="auto"/>
        <w:tblInd w:w="-114" w:type="dxa"/>
        <w:tblLayout w:type="fixed"/>
        <w:tblLook w:val="0000"/>
      </w:tblPr>
      <w:tblGrid>
        <w:gridCol w:w="2100"/>
        <w:gridCol w:w="1489"/>
        <w:gridCol w:w="782"/>
        <w:gridCol w:w="43"/>
        <w:gridCol w:w="1232"/>
        <w:gridCol w:w="105"/>
        <w:gridCol w:w="863"/>
        <w:gridCol w:w="88"/>
        <w:gridCol w:w="726"/>
        <w:gridCol w:w="518"/>
        <w:gridCol w:w="188"/>
        <w:gridCol w:w="712"/>
        <w:gridCol w:w="944"/>
      </w:tblGrid>
      <w:tr w:rsidR="008C0288" w:rsidTr="008C0288">
        <w:tc>
          <w:tcPr>
            <w:tcW w:w="2100" w:type="dxa"/>
            <w:tcBorders>
              <w:top w:val="single" w:sz="8" w:space="0" w:color="000000"/>
              <w:left w:val="single" w:sz="8" w:space="0" w:color="000000"/>
              <w:bottom w:val="single" w:sz="8" w:space="0" w:color="000000"/>
            </w:tcBorders>
            <w:shd w:val="clear" w:color="auto" w:fill="66CCFF"/>
            <w:vAlign w:val="center"/>
          </w:tcPr>
          <w:p w:rsidR="008C0288" w:rsidRDefault="008C0288" w:rsidP="008C0288">
            <w:pPr>
              <w:spacing w:before="60" w:after="60" w:line="100" w:lineRule="atLeast"/>
              <w:ind w:left="397" w:hanging="397"/>
              <w:rPr>
                <w:rFonts w:ascii="Arial" w:hAnsi="Arial" w:cs="Arial"/>
                <w:b/>
                <w:sz w:val="20"/>
                <w:szCs w:val="20"/>
              </w:rPr>
            </w:pPr>
            <w:r>
              <w:rPr>
                <w:rFonts w:ascii="Arial" w:hAnsi="Arial" w:cs="Arial"/>
                <w:b/>
                <w:sz w:val="20"/>
                <w:szCs w:val="20"/>
              </w:rPr>
              <w:t>NAZIV PREDMETA</w:t>
            </w:r>
          </w:p>
        </w:tc>
        <w:tc>
          <w:tcPr>
            <w:tcW w:w="7690" w:type="dxa"/>
            <w:gridSpan w:val="12"/>
            <w:tcBorders>
              <w:top w:val="single" w:sz="8" w:space="0" w:color="000000"/>
              <w:left w:val="single" w:sz="8" w:space="0" w:color="000000"/>
              <w:bottom w:val="single" w:sz="8" w:space="0" w:color="000000"/>
              <w:right w:val="single" w:sz="8" w:space="0" w:color="000000"/>
            </w:tcBorders>
            <w:shd w:val="clear" w:color="auto" w:fill="66CCFF"/>
            <w:vAlign w:val="center"/>
          </w:tcPr>
          <w:p w:rsidR="008C0288" w:rsidRPr="00182886" w:rsidRDefault="008C0288" w:rsidP="008C0288">
            <w:pPr>
              <w:snapToGrid w:val="0"/>
              <w:spacing w:before="60" w:after="60" w:line="100" w:lineRule="atLeast"/>
              <w:ind w:left="397" w:hanging="397"/>
              <w:rPr>
                <w:color w:val="FF0000"/>
              </w:rPr>
            </w:pPr>
            <w:r w:rsidRPr="00182886">
              <w:rPr>
                <w:rFonts w:ascii="Arial" w:hAnsi="Arial" w:cs="Arial"/>
                <w:b/>
                <w:color w:val="FF0000"/>
                <w:sz w:val="20"/>
                <w:szCs w:val="20"/>
              </w:rPr>
              <w:t>Od fotografske preslike do fotografske manipulacije II</w:t>
            </w:r>
          </w:p>
        </w:tc>
      </w:tr>
      <w:tr w:rsidR="008C0288" w:rsidTr="008C0288">
        <w:tc>
          <w:tcPr>
            <w:tcW w:w="2100" w:type="dxa"/>
            <w:tcBorders>
              <w:top w:val="single" w:sz="8" w:space="0" w:color="000000"/>
              <w:left w:val="single" w:sz="8" w:space="0" w:color="000000"/>
              <w:bottom w:val="single" w:sz="4" w:space="0" w:color="000000"/>
            </w:tcBorders>
            <w:shd w:val="clear" w:color="auto" w:fill="CCFFFF"/>
            <w:vAlign w:val="center"/>
          </w:tcPr>
          <w:p w:rsidR="008C0288" w:rsidRDefault="008C0288" w:rsidP="008C0288">
            <w:pPr>
              <w:spacing w:after="0" w:line="100" w:lineRule="atLeast"/>
              <w:rPr>
                <w:rFonts w:ascii="Arial" w:hAnsi="Arial" w:cs="Arial"/>
                <w:sz w:val="20"/>
              </w:rPr>
            </w:pPr>
            <w:r>
              <w:rPr>
                <w:rStyle w:val="Strong"/>
                <w:rFonts w:ascii="Arial" w:hAnsi="Arial" w:cs="Arial"/>
                <w:sz w:val="20"/>
                <w:szCs w:val="20"/>
              </w:rPr>
              <w:t>Kod</w:t>
            </w:r>
          </w:p>
        </w:tc>
        <w:tc>
          <w:tcPr>
            <w:tcW w:w="2314" w:type="dxa"/>
            <w:gridSpan w:val="3"/>
            <w:tcBorders>
              <w:top w:val="single" w:sz="8" w:space="0" w:color="000000"/>
              <w:left w:val="single" w:sz="4" w:space="0" w:color="000000"/>
              <w:bottom w:val="single" w:sz="4" w:space="0" w:color="000000"/>
            </w:tcBorders>
            <w:shd w:val="clear" w:color="auto" w:fill="auto"/>
          </w:tcPr>
          <w:p w:rsidR="008C0288" w:rsidRPr="00182886" w:rsidRDefault="008C0288" w:rsidP="008C0288">
            <w:pPr>
              <w:spacing w:after="0" w:line="100" w:lineRule="atLeast"/>
              <w:rPr>
                <w:rFonts w:ascii="Arial" w:hAnsi="Arial" w:cs="Arial"/>
                <w:color w:val="FF0000"/>
                <w:sz w:val="20"/>
                <w:szCs w:val="20"/>
              </w:rPr>
            </w:pPr>
            <w:r w:rsidRPr="00182886">
              <w:rPr>
                <w:rFonts w:ascii="Arial" w:hAnsi="Arial" w:cs="Arial"/>
                <w:color w:val="FF0000"/>
                <w:sz w:val="20"/>
              </w:rPr>
              <w:t>UAS80F</w:t>
            </w:r>
          </w:p>
        </w:tc>
        <w:tc>
          <w:tcPr>
            <w:tcW w:w="2288" w:type="dxa"/>
            <w:gridSpan w:val="4"/>
            <w:tcBorders>
              <w:top w:val="single" w:sz="8" w:space="0" w:color="000000"/>
              <w:left w:val="single" w:sz="8" w:space="0" w:color="000000"/>
              <w:bottom w:val="single" w:sz="4" w:space="0" w:color="000000"/>
            </w:tcBorders>
            <w:shd w:val="clear" w:color="auto" w:fill="CCFFFF"/>
            <w:vAlign w:val="center"/>
          </w:tcPr>
          <w:p w:rsidR="008C0288" w:rsidRDefault="008C0288" w:rsidP="008C0288">
            <w:pPr>
              <w:spacing w:after="0" w:line="100" w:lineRule="atLeast"/>
              <w:rPr>
                <w:rFonts w:ascii="Arial" w:hAnsi="Arial" w:cs="Arial"/>
                <w:sz w:val="20"/>
              </w:rPr>
            </w:pPr>
            <w:r>
              <w:rPr>
                <w:rFonts w:ascii="Arial" w:hAnsi="Arial" w:cs="Arial"/>
                <w:sz w:val="20"/>
                <w:szCs w:val="20"/>
              </w:rPr>
              <w:t>Godina studija</w:t>
            </w:r>
          </w:p>
        </w:tc>
        <w:tc>
          <w:tcPr>
            <w:tcW w:w="3088" w:type="dxa"/>
            <w:gridSpan w:val="5"/>
            <w:tcBorders>
              <w:top w:val="single" w:sz="8" w:space="0" w:color="000000"/>
              <w:left w:val="single" w:sz="8" w:space="0" w:color="000000"/>
              <w:bottom w:val="single" w:sz="4" w:space="0" w:color="000000"/>
              <w:right w:val="single" w:sz="8" w:space="0" w:color="000000"/>
            </w:tcBorders>
            <w:shd w:val="clear" w:color="auto" w:fill="auto"/>
          </w:tcPr>
          <w:p w:rsidR="008C0288" w:rsidRDefault="008C0288" w:rsidP="008C0288">
            <w:pPr>
              <w:spacing w:after="0" w:line="240" w:lineRule="auto"/>
              <w:rPr>
                <w:rFonts w:ascii="Arial" w:hAnsi="Arial" w:cs="Arial"/>
                <w:sz w:val="20"/>
                <w:szCs w:val="20"/>
              </w:rPr>
            </w:pPr>
            <w:r>
              <w:rPr>
                <w:rFonts w:ascii="Arial" w:hAnsi="Arial" w:cs="Arial"/>
                <w:sz w:val="20"/>
                <w:szCs w:val="20"/>
              </w:rPr>
              <w:t xml:space="preserve">Diplomski studij - </w:t>
            </w:r>
          </w:p>
          <w:p w:rsidR="008C0288" w:rsidRDefault="008C0288" w:rsidP="008C0288">
            <w:pPr>
              <w:spacing w:after="0" w:line="240" w:lineRule="auto"/>
            </w:pPr>
            <w:r>
              <w:rPr>
                <w:rFonts w:ascii="Arial" w:hAnsi="Arial" w:cs="Arial"/>
                <w:sz w:val="20"/>
                <w:szCs w:val="20"/>
              </w:rPr>
              <w:t>1. god. / 2. sem.</w:t>
            </w:r>
          </w:p>
        </w:tc>
      </w:tr>
      <w:tr w:rsidR="008C0288" w:rsidTr="008C0288">
        <w:tc>
          <w:tcPr>
            <w:tcW w:w="2100" w:type="dxa"/>
            <w:tcBorders>
              <w:top w:val="single" w:sz="4" w:space="0" w:color="000000"/>
              <w:left w:val="single" w:sz="8" w:space="0" w:color="000000"/>
              <w:bottom w:val="single" w:sz="8"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Style w:val="Strong"/>
                <w:rFonts w:ascii="Arial" w:hAnsi="Arial" w:cs="Arial"/>
                <w:sz w:val="20"/>
                <w:szCs w:val="20"/>
              </w:rPr>
              <w:t>Nositelj/i predmeta</w:t>
            </w:r>
          </w:p>
        </w:tc>
        <w:tc>
          <w:tcPr>
            <w:tcW w:w="2314" w:type="dxa"/>
            <w:gridSpan w:val="3"/>
            <w:tcBorders>
              <w:top w:val="single" w:sz="4" w:space="0" w:color="000000"/>
              <w:left w:val="single" w:sz="4" w:space="0" w:color="000000"/>
              <w:bottom w:val="single" w:sz="8" w:space="0" w:color="000000"/>
            </w:tcBorders>
            <w:shd w:val="clear" w:color="auto" w:fill="auto"/>
          </w:tcPr>
          <w:p w:rsidR="008C0288" w:rsidRDefault="008C0288" w:rsidP="008C0288">
            <w:pPr>
              <w:spacing w:after="0" w:line="100" w:lineRule="atLeast"/>
              <w:rPr>
                <w:rFonts w:ascii="Arial" w:hAnsi="Arial" w:cs="Arial"/>
                <w:sz w:val="20"/>
                <w:szCs w:val="20"/>
              </w:rPr>
            </w:pPr>
            <w:r>
              <w:rPr>
                <w:rFonts w:ascii="Arial" w:hAnsi="Arial" w:cs="Arial"/>
                <w:sz w:val="20"/>
                <w:szCs w:val="20"/>
              </w:rPr>
              <w:t>Izv. prof. Ivan Kolovrat</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Fonts w:ascii="Arial" w:hAnsi="Arial" w:cs="Arial"/>
                <w:sz w:val="20"/>
                <w:szCs w:val="20"/>
              </w:rPr>
              <w:t>Bodovna vrijednost (ECTS)</w:t>
            </w:r>
          </w:p>
        </w:tc>
        <w:tc>
          <w:tcPr>
            <w:tcW w:w="3088" w:type="dxa"/>
            <w:gridSpan w:val="5"/>
            <w:tcBorders>
              <w:top w:val="single" w:sz="4" w:space="0" w:color="000000"/>
              <w:left w:val="single" w:sz="8" w:space="0" w:color="000000"/>
              <w:bottom w:val="single" w:sz="8" w:space="0" w:color="000000"/>
              <w:right w:val="single" w:sz="8" w:space="0" w:color="000000"/>
            </w:tcBorders>
            <w:shd w:val="clear" w:color="auto" w:fill="auto"/>
          </w:tcPr>
          <w:p w:rsidR="008C0288" w:rsidRDefault="008C0288" w:rsidP="008C0288">
            <w:pPr>
              <w:spacing w:after="0" w:line="100" w:lineRule="atLeast"/>
            </w:pPr>
            <w:r>
              <w:rPr>
                <w:rFonts w:ascii="Arial" w:hAnsi="Arial" w:cs="Arial"/>
                <w:sz w:val="20"/>
                <w:szCs w:val="20"/>
              </w:rPr>
              <w:t>3 ECTS</w:t>
            </w:r>
          </w:p>
        </w:tc>
      </w:tr>
      <w:tr w:rsidR="008C0288" w:rsidTr="008C0288">
        <w:trPr>
          <w:trHeight w:val="345"/>
        </w:trPr>
        <w:tc>
          <w:tcPr>
            <w:tcW w:w="2100" w:type="dxa"/>
            <w:vMerge w:val="restart"/>
            <w:tcBorders>
              <w:top w:val="single" w:sz="4" w:space="0" w:color="000000"/>
              <w:left w:val="single" w:sz="8" w:space="0" w:color="000000"/>
              <w:bottom w:val="single" w:sz="4"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Fonts w:ascii="Arial" w:hAnsi="Arial" w:cs="Arial"/>
                <w:sz w:val="20"/>
                <w:szCs w:val="20"/>
              </w:rPr>
              <w:t>Suradnici</w:t>
            </w:r>
          </w:p>
        </w:tc>
        <w:tc>
          <w:tcPr>
            <w:tcW w:w="2314" w:type="dxa"/>
            <w:gridSpan w:val="3"/>
            <w:vMerge w:val="restart"/>
            <w:tcBorders>
              <w:top w:val="single" w:sz="4" w:space="0" w:color="000000"/>
              <w:left w:val="single" w:sz="4" w:space="0" w:color="000000"/>
              <w:bottom w:val="single" w:sz="4" w:space="0" w:color="000000"/>
            </w:tcBorders>
            <w:shd w:val="clear" w:color="auto" w:fill="auto"/>
          </w:tcPr>
          <w:p w:rsidR="008C0288" w:rsidRDefault="008C0288" w:rsidP="008C0288">
            <w:pPr>
              <w:snapToGrid w:val="0"/>
              <w:spacing w:after="0" w:line="100" w:lineRule="atLeast"/>
              <w:rPr>
                <w:rFonts w:ascii="Arial" w:hAnsi="Arial" w:cs="Arial"/>
                <w:sz w:val="20"/>
                <w:szCs w:val="20"/>
              </w:rPr>
            </w:pPr>
          </w:p>
        </w:tc>
        <w:tc>
          <w:tcPr>
            <w:tcW w:w="2288" w:type="dxa"/>
            <w:gridSpan w:val="4"/>
            <w:vMerge w:val="restart"/>
            <w:tcBorders>
              <w:top w:val="single" w:sz="4" w:space="0" w:color="000000"/>
              <w:left w:val="single" w:sz="8" w:space="0" w:color="000000"/>
              <w:bottom w:val="single" w:sz="4"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Fonts w:ascii="Arial" w:hAnsi="Arial" w:cs="Arial"/>
                <w:sz w:val="20"/>
                <w:szCs w:val="20"/>
              </w:rPr>
              <w:t>Način izvođenja nastave (broj sati u semestru)</w:t>
            </w:r>
          </w:p>
        </w:tc>
        <w:tc>
          <w:tcPr>
            <w:tcW w:w="726" w:type="dxa"/>
            <w:tcBorders>
              <w:top w:val="single" w:sz="4" w:space="0" w:color="000000"/>
              <w:left w:val="single" w:sz="8" w:space="0" w:color="000000"/>
              <w:bottom w:val="single" w:sz="8" w:space="0" w:color="000000"/>
            </w:tcBorders>
            <w:shd w:val="clear" w:color="auto" w:fill="auto"/>
            <w:vAlign w:val="center"/>
          </w:tcPr>
          <w:p w:rsidR="008C0288" w:rsidRDefault="008C0288" w:rsidP="008C0288">
            <w:pPr>
              <w:spacing w:after="0" w:line="100" w:lineRule="atLeast"/>
              <w:jc w:val="center"/>
              <w:rPr>
                <w:rFonts w:ascii="Arial" w:hAnsi="Arial" w:cs="Arial"/>
                <w:sz w:val="20"/>
                <w:szCs w:val="20"/>
              </w:rPr>
            </w:pPr>
            <w:r>
              <w:rPr>
                <w:rFonts w:ascii="Arial" w:hAnsi="Arial" w:cs="Arial"/>
                <w:sz w:val="20"/>
                <w:szCs w:val="20"/>
              </w:rPr>
              <w:t>P</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8C0288" w:rsidRDefault="008C0288" w:rsidP="008C0288">
            <w:pPr>
              <w:spacing w:after="0" w:line="100" w:lineRule="atLeast"/>
              <w:jc w:val="center"/>
              <w:rPr>
                <w:rFonts w:ascii="Arial" w:hAnsi="Arial" w:cs="Arial"/>
                <w:sz w:val="20"/>
                <w:szCs w:val="20"/>
              </w:rPr>
            </w:pPr>
            <w:r>
              <w:rPr>
                <w:rFonts w:ascii="Arial" w:hAnsi="Arial" w:cs="Arial"/>
                <w:sz w:val="20"/>
                <w:szCs w:val="20"/>
              </w:rPr>
              <w:t>S</w:t>
            </w:r>
          </w:p>
        </w:tc>
        <w:tc>
          <w:tcPr>
            <w:tcW w:w="712" w:type="dxa"/>
            <w:tcBorders>
              <w:top w:val="single" w:sz="4" w:space="0" w:color="000000"/>
              <w:left w:val="single" w:sz="8" w:space="0" w:color="000000"/>
              <w:bottom w:val="single" w:sz="8" w:space="0" w:color="000000"/>
            </w:tcBorders>
            <w:shd w:val="clear" w:color="auto" w:fill="auto"/>
            <w:vAlign w:val="center"/>
          </w:tcPr>
          <w:p w:rsidR="008C0288" w:rsidRDefault="008C0288" w:rsidP="008C0288">
            <w:pPr>
              <w:spacing w:after="0" w:line="100" w:lineRule="atLeast"/>
              <w:jc w:val="center"/>
              <w:rPr>
                <w:rFonts w:ascii="Arial" w:hAnsi="Arial" w:cs="Arial"/>
                <w:sz w:val="20"/>
                <w:szCs w:val="20"/>
              </w:rPr>
            </w:pPr>
            <w:r>
              <w:rPr>
                <w:rFonts w:ascii="Arial" w:hAnsi="Arial" w:cs="Arial"/>
                <w:sz w:val="20"/>
                <w:szCs w:val="20"/>
              </w:rPr>
              <w:t>V</w:t>
            </w:r>
          </w:p>
        </w:tc>
        <w:tc>
          <w:tcPr>
            <w:tcW w:w="944" w:type="dxa"/>
            <w:tcBorders>
              <w:top w:val="single" w:sz="4" w:space="0" w:color="000000"/>
              <w:left w:val="single" w:sz="8" w:space="0" w:color="000000"/>
              <w:bottom w:val="single" w:sz="8" w:space="0" w:color="000000"/>
              <w:right w:val="single" w:sz="8" w:space="0" w:color="000000"/>
            </w:tcBorders>
            <w:shd w:val="clear" w:color="auto" w:fill="auto"/>
            <w:vAlign w:val="center"/>
          </w:tcPr>
          <w:p w:rsidR="008C0288" w:rsidRDefault="008C0288" w:rsidP="008C0288">
            <w:pPr>
              <w:spacing w:after="0" w:line="100" w:lineRule="atLeast"/>
              <w:jc w:val="center"/>
            </w:pPr>
            <w:r>
              <w:rPr>
                <w:rFonts w:ascii="Arial" w:hAnsi="Arial" w:cs="Arial"/>
                <w:sz w:val="20"/>
                <w:szCs w:val="20"/>
              </w:rPr>
              <w:t>T</w:t>
            </w:r>
          </w:p>
        </w:tc>
      </w:tr>
      <w:tr w:rsidR="008C0288" w:rsidTr="008C0288">
        <w:trPr>
          <w:trHeight w:val="345"/>
        </w:trPr>
        <w:tc>
          <w:tcPr>
            <w:tcW w:w="2100" w:type="dxa"/>
            <w:vMerge/>
            <w:tcBorders>
              <w:top w:val="single" w:sz="4" w:space="0" w:color="000000"/>
              <w:left w:val="single" w:sz="8" w:space="0" w:color="000000"/>
              <w:bottom w:val="single" w:sz="8" w:space="0" w:color="000000"/>
            </w:tcBorders>
            <w:shd w:val="clear" w:color="auto" w:fill="CCFFFF"/>
            <w:vAlign w:val="center"/>
          </w:tcPr>
          <w:p w:rsidR="008C0288" w:rsidRDefault="008C0288" w:rsidP="008C0288">
            <w:pPr>
              <w:snapToGrid w:val="0"/>
              <w:spacing w:after="0" w:line="100" w:lineRule="atLeast"/>
              <w:rPr>
                <w:rFonts w:ascii="Arial" w:hAnsi="Arial" w:cs="Arial"/>
                <w:sz w:val="20"/>
                <w:szCs w:val="20"/>
              </w:rPr>
            </w:pPr>
          </w:p>
        </w:tc>
        <w:tc>
          <w:tcPr>
            <w:tcW w:w="2314" w:type="dxa"/>
            <w:gridSpan w:val="3"/>
            <w:vMerge/>
            <w:tcBorders>
              <w:top w:val="single" w:sz="4" w:space="0" w:color="000000"/>
              <w:left w:val="single" w:sz="4" w:space="0" w:color="000000"/>
              <w:bottom w:val="single" w:sz="8" w:space="0" w:color="000000"/>
            </w:tcBorders>
            <w:shd w:val="clear" w:color="auto" w:fill="auto"/>
          </w:tcPr>
          <w:p w:rsidR="008C0288" w:rsidRDefault="008C0288" w:rsidP="008C0288">
            <w:pPr>
              <w:snapToGrid w:val="0"/>
              <w:spacing w:after="0" w:line="100" w:lineRule="atLeast"/>
              <w:rPr>
                <w:rFonts w:ascii="Arial" w:hAnsi="Arial" w:cs="Arial"/>
                <w:sz w:val="20"/>
                <w:szCs w:val="20"/>
              </w:rPr>
            </w:pPr>
          </w:p>
        </w:tc>
        <w:tc>
          <w:tcPr>
            <w:tcW w:w="2288" w:type="dxa"/>
            <w:gridSpan w:val="4"/>
            <w:vMerge/>
            <w:tcBorders>
              <w:top w:val="single" w:sz="4" w:space="0" w:color="000000"/>
              <w:left w:val="single" w:sz="8" w:space="0" w:color="000000"/>
              <w:bottom w:val="single" w:sz="8" w:space="0" w:color="000000"/>
            </w:tcBorders>
            <w:shd w:val="clear" w:color="auto" w:fill="CCFFFF"/>
            <w:vAlign w:val="center"/>
          </w:tcPr>
          <w:p w:rsidR="008C0288" w:rsidRDefault="008C0288" w:rsidP="008C0288">
            <w:pPr>
              <w:snapToGrid w:val="0"/>
              <w:spacing w:after="0" w:line="100" w:lineRule="atLeast"/>
              <w:rPr>
                <w:rFonts w:ascii="Arial" w:hAnsi="Arial" w:cs="Arial"/>
                <w:sz w:val="20"/>
                <w:szCs w:val="20"/>
              </w:rPr>
            </w:pPr>
          </w:p>
        </w:tc>
        <w:tc>
          <w:tcPr>
            <w:tcW w:w="726" w:type="dxa"/>
            <w:tcBorders>
              <w:top w:val="single" w:sz="4" w:space="0" w:color="000000"/>
              <w:left w:val="single" w:sz="8" w:space="0" w:color="000000"/>
              <w:bottom w:val="single" w:sz="8" w:space="0" w:color="000000"/>
            </w:tcBorders>
            <w:shd w:val="clear" w:color="auto" w:fill="auto"/>
            <w:vAlign w:val="center"/>
          </w:tcPr>
          <w:p w:rsidR="008C0288" w:rsidRDefault="008C0288" w:rsidP="008C0288">
            <w:pPr>
              <w:snapToGrid w:val="0"/>
              <w:spacing w:after="0" w:line="100" w:lineRule="atLeast"/>
              <w:jc w:val="center"/>
              <w:rPr>
                <w:rFonts w:ascii="Arial" w:hAnsi="Arial" w:cs="Arial"/>
                <w:sz w:val="20"/>
                <w:szCs w:val="20"/>
              </w:rPr>
            </w:pPr>
            <w:r>
              <w:rPr>
                <w:rFonts w:ascii="Arial" w:hAnsi="Arial" w:cs="Arial"/>
                <w:sz w:val="20"/>
                <w:szCs w:val="20"/>
              </w:rPr>
              <w:t>15</w:t>
            </w:r>
          </w:p>
        </w:tc>
        <w:tc>
          <w:tcPr>
            <w:tcW w:w="706" w:type="dxa"/>
            <w:gridSpan w:val="2"/>
            <w:tcBorders>
              <w:top w:val="single" w:sz="4" w:space="0" w:color="000000"/>
              <w:left w:val="single" w:sz="8" w:space="0" w:color="000000"/>
              <w:bottom w:val="single" w:sz="8" w:space="0" w:color="000000"/>
            </w:tcBorders>
            <w:shd w:val="clear" w:color="auto" w:fill="auto"/>
            <w:vAlign w:val="center"/>
          </w:tcPr>
          <w:p w:rsidR="008C0288" w:rsidRDefault="008C0288" w:rsidP="008C0288">
            <w:pPr>
              <w:snapToGrid w:val="0"/>
              <w:spacing w:after="0" w:line="100" w:lineRule="atLeast"/>
              <w:jc w:val="center"/>
              <w:rPr>
                <w:rFonts w:ascii="Arial" w:hAnsi="Arial" w:cs="Arial"/>
                <w:sz w:val="20"/>
                <w:szCs w:val="20"/>
              </w:rPr>
            </w:pPr>
            <w:r>
              <w:rPr>
                <w:rFonts w:ascii="Arial" w:hAnsi="Arial" w:cs="Arial"/>
                <w:sz w:val="20"/>
                <w:szCs w:val="20"/>
              </w:rPr>
              <w:t>0</w:t>
            </w:r>
          </w:p>
        </w:tc>
        <w:tc>
          <w:tcPr>
            <w:tcW w:w="712" w:type="dxa"/>
            <w:tcBorders>
              <w:top w:val="single" w:sz="4" w:space="0" w:color="000000"/>
              <w:left w:val="single" w:sz="8" w:space="0" w:color="000000"/>
              <w:bottom w:val="single" w:sz="8" w:space="0" w:color="000000"/>
            </w:tcBorders>
            <w:shd w:val="clear" w:color="auto" w:fill="auto"/>
            <w:vAlign w:val="center"/>
          </w:tcPr>
          <w:p w:rsidR="008C0288" w:rsidRDefault="008C0288" w:rsidP="008C0288">
            <w:pPr>
              <w:snapToGrid w:val="0"/>
              <w:spacing w:after="0" w:line="100" w:lineRule="atLeast"/>
              <w:jc w:val="center"/>
              <w:rPr>
                <w:rFonts w:ascii="Arial" w:hAnsi="Arial" w:cs="Arial"/>
                <w:sz w:val="20"/>
                <w:szCs w:val="20"/>
              </w:rPr>
            </w:pPr>
            <w:r>
              <w:rPr>
                <w:rFonts w:ascii="Arial" w:hAnsi="Arial" w:cs="Arial"/>
                <w:sz w:val="20"/>
                <w:szCs w:val="20"/>
              </w:rPr>
              <w:t>30</w:t>
            </w:r>
          </w:p>
        </w:tc>
        <w:tc>
          <w:tcPr>
            <w:tcW w:w="944" w:type="dxa"/>
            <w:tcBorders>
              <w:top w:val="single" w:sz="4" w:space="0" w:color="000000"/>
              <w:left w:val="single" w:sz="8" w:space="0" w:color="000000"/>
              <w:bottom w:val="single" w:sz="8" w:space="0" w:color="000000"/>
              <w:right w:val="single" w:sz="8" w:space="0" w:color="000000"/>
            </w:tcBorders>
            <w:shd w:val="clear" w:color="auto" w:fill="auto"/>
            <w:vAlign w:val="center"/>
          </w:tcPr>
          <w:p w:rsidR="008C0288" w:rsidRDefault="008C0288" w:rsidP="008C0288">
            <w:pPr>
              <w:snapToGrid w:val="0"/>
              <w:spacing w:after="0" w:line="100" w:lineRule="atLeast"/>
              <w:jc w:val="center"/>
            </w:pPr>
            <w:r>
              <w:rPr>
                <w:rFonts w:ascii="Arial" w:hAnsi="Arial" w:cs="Arial"/>
                <w:sz w:val="20"/>
                <w:szCs w:val="20"/>
              </w:rPr>
              <w:t>0</w:t>
            </w:r>
          </w:p>
        </w:tc>
      </w:tr>
      <w:tr w:rsidR="008C0288" w:rsidTr="008C0288">
        <w:tc>
          <w:tcPr>
            <w:tcW w:w="2100" w:type="dxa"/>
            <w:tcBorders>
              <w:top w:val="single" w:sz="4" w:space="0" w:color="000000"/>
              <w:left w:val="single" w:sz="8" w:space="0" w:color="000000"/>
              <w:bottom w:val="single" w:sz="8"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Fonts w:ascii="Arial" w:hAnsi="Arial" w:cs="Arial"/>
                <w:sz w:val="20"/>
                <w:szCs w:val="20"/>
              </w:rPr>
              <w:t>Status predmeta</w:t>
            </w:r>
          </w:p>
        </w:tc>
        <w:tc>
          <w:tcPr>
            <w:tcW w:w="2314" w:type="dxa"/>
            <w:gridSpan w:val="3"/>
            <w:tcBorders>
              <w:top w:val="single" w:sz="4" w:space="0" w:color="000000"/>
              <w:left w:val="single" w:sz="4" w:space="0" w:color="000000"/>
              <w:bottom w:val="single" w:sz="8" w:space="0" w:color="000000"/>
            </w:tcBorders>
            <w:shd w:val="clear" w:color="auto" w:fill="auto"/>
          </w:tcPr>
          <w:p w:rsidR="008C0288" w:rsidRDefault="008C0288" w:rsidP="008C0288">
            <w:pPr>
              <w:spacing w:after="0" w:line="100" w:lineRule="atLeast"/>
              <w:rPr>
                <w:rFonts w:ascii="Arial" w:hAnsi="Arial" w:cs="Arial"/>
                <w:sz w:val="20"/>
                <w:szCs w:val="20"/>
              </w:rPr>
            </w:pPr>
            <w:r>
              <w:rPr>
                <w:rFonts w:ascii="Arial" w:hAnsi="Arial" w:cs="Arial"/>
                <w:sz w:val="20"/>
                <w:szCs w:val="20"/>
              </w:rPr>
              <w:t>izborni</w:t>
            </w:r>
          </w:p>
        </w:tc>
        <w:tc>
          <w:tcPr>
            <w:tcW w:w="2288" w:type="dxa"/>
            <w:gridSpan w:val="4"/>
            <w:tcBorders>
              <w:top w:val="single" w:sz="4" w:space="0" w:color="000000"/>
              <w:left w:val="single" w:sz="8" w:space="0" w:color="000000"/>
              <w:bottom w:val="single" w:sz="8" w:space="0" w:color="000000"/>
            </w:tcBorders>
            <w:shd w:val="clear" w:color="auto" w:fill="CCFFFF"/>
            <w:vAlign w:val="center"/>
          </w:tcPr>
          <w:p w:rsidR="008C0288" w:rsidRDefault="008C0288" w:rsidP="008C0288">
            <w:pPr>
              <w:spacing w:after="0" w:line="100" w:lineRule="atLeast"/>
              <w:rPr>
                <w:rFonts w:ascii="Arial" w:hAnsi="Arial" w:cs="Arial"/>
                <w:sz w:val="20"/>
                <w:szCs w:val="20"/>
              </w:rPr>
            </w:pPr>
            <w:r>
              <w:rPr>
                <w:rFonts w:ascii="Arial" w:hAnsi="Arial" w:cs="Arial"/>
                <w:sz w:val="20"/>
                <w:szCs w:val="20"/>
              </w:rPr>
              <w:t xml:space="preserve">Postotak primjene e-učenja </w:t>
            </w:r>
          </w:p>
        </w:tc>
        <w:tc>
          <w:tcPr>
            <w:tcW w:w="3088" w:type="dxa"/>
            <w:gridSpan w:val="5"/>
            <w:tcBorders>
              <w:top w:val="single" w:sz="4" w:space="0" w:color="000000"/>
              <w:left w:val="single" w:sz="8" w:space="0" w:color="000000"/>
              <w:bottom w:val="single" w:sz="8" w:space="0" w:color="000000"/>
              <w:right w:val="single" w:sz="8" w:space="0" w:color="000000"/>
            </w:tcBorders>
            <w:shd w:val="clear" w:color="auto" w:fill="auto"/>
          </w:tcPr>
          <w:p w:rsidR="008C0288" w:rsidRDefault="008C0288" w:rsidP="008C0288">
            <w:pPr>
              <w:spacing w:after="0" w:line="100" w:lineRule="atLeast"/>
            </w:pPr>
            <w:r>
              <w:rPr>
                <w:rFonts w:ascii="Arial" w:hAnsi="Arial" w:cs="Arial"/>
                <w:sz w:val="20"/>
                <w:szCs w:val="20"/>
              </w:rPr>
              <w:t>30,00%</w:t>
            </w:r>
          </w:p>
        </w:tc>
      </w:tr>
      <w:tr w:rsidR="008C0288" w:rsidTr="008C0288">
        <w:tblPrEx>
          <w:tblCellMar>
            <w:left w:w="57" w:type="dxa"/>
            <w:right w:w="57" w:type="dxa"/>
          </w:tblCellMar>
        </w:tblPrEx>
        <w:tc>
          <w:tcPr>
            <w:tcW w:w="9790" w:type="dxa"/>
            <w:gridSpan w:val="13"/>
            <w:tcBorders>
              <w:top w:val="single" w:sz="8" w:space="0" w:color="000000"/>
              <w:left w:val="single" w:sz="8" w:space="0" w:color="000000"/>
              <w:bottom w:val="single" w:sz="8" w:space="0" w:color="000000"/>
              <w:right w:val="single" w:sz="8" w:space="0" w:color="000000"/>
            </w:tcBorders>
            <w:shd w:val="clear" w:color="auto" w:fill="99CCFF"/>
            <w:vAlign w:val="center"/>
          </w:tcPr>
          <w:p w:rsidR="008C0288" w:rsidRDefault="008C0288" w:rsidP="008C0288">
            <w:pPr>
              <w:tabs>
                <w:tab w:val="left" w:pos="2820"/>
              </w:tabs>
              <w:spacing w:after="0" w:line="100" w:lineRule="atLeast"/>
              <w:jc w:val="center"/>
            </w:pPr>
            <w:r>
              <w:rPr>
                <w:rFonts w:ascii="Arial" w:hAnsi="Arial" w:cs="Arial"/>
                <w:b/>
                <w:sz w:val="20"/>
                <w:szCs w:val="20"/>
              </w:rPr>
              <w:t>OPIS PREDMETA</w:t>
            </w:r>
          </w:p>
        </w:tc>
      </w:tr>
      <w:tr w:rsidR="008C0288" w:rsidTr="008C0288">
        <w:tc>
          <w:tcPr>
            <w:tcW w:w="2100" w:type="dxa"/>
            <w:tcBorders>
              <w:top w:val="single" w:sz="8" w:space="0" w:color="000000"/>
              <w:left w:val="single" w:sz="8" w:space="0" w:color="000000"/>
              <w:bottom w:val="single" w:sz="4" w:space="0" w:color="000000"/>
            </w:tcBorders>
            <w:shd w:val="clear" w:color="auto" w:fill="CCFFFF"/>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Ciljevi predmeta</w:t>
            </w:r>
          </w:p>
        </w:tc>
        <w:tc>
          <w:tcPr>
            <w:tcW w:w="7690" w:type="dxa"/>
            <w:gridSpan w:val="12"/>
            <w:tcBorders>
              <w:top w:val="single" w:sz="8" w:space="0" w:color="000000"/>
              <w:left w:val="single" w:sz="4" w:space="0" w:color="000000"/>
              <w:bottom w:val="single" w:sz="4" w:space="0" w:color="000000"/>
              <w:right w:val="single" w:sz="8" w:space="0" w:color="000000"/>
            </w:tcBorders>
            <w:shd w:val="clear" w:color="auto" w:fill="auto"/>
          </w:tcPr>
          <w:p w:rsidR="008C0288" w:rsidRDefault="008C0288" w:rsidP="008C0288">
            <w:pPr>
              <w:tabs>
                <w:tab w:val="left" w:pos="2820"/>
              </w:tabs>
              <w:spacing w:after="0" w:line="100" w:lineRule="atLeast"/>
            </w:pPr>
            <w:r>
              <w:rPr>
                <w:rFonts w:ascii="Arial" w:hAnsi="Arial" w:cs="Arial"/>
                <w:sz w:val="20"/>
                <w:szCs w:val="20"/>
              </w:rPr>
              <w:t xml:space="preserve">Usvajanje kreativnih, </w:t>
            </w:r>
            <w:r>
              <w:rPr>
                <w:rFonts w:ascii="Arial" w:hAnsi="Arial" w:cs="Arial"/>
                <w:sz w:val="20"/>
                <w:szCs w:val="20"/>
                <w:lang w:val="de-DE"/>
              </w:rPr>
              <w:t>teorijskih</w:t>
            </w:r>
            <w:r>
              <w:rPr>
                <w:rFonts w:ascii="Arial" w:hAnsi="Arial" w:cs="Arial"/>
                <w:sz w:val="20"/>
                <w:szCs w:val="20"/>
              </w:rPr>
              <w:t xml:space="preserve">, </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kih iprati</w:t>
            </w:r>
            <w:r>
              <w:rPr>
                <w:rFonts w:ascii="Arial" w:hAnsi="Arial" w:cs="Arial"/>
                <w:sz w:val="20"/>
                <w:szCs w:val="20"/>
              </w:rPr>
              <w:t>č</w:t>
            </w:r>
            <w:r>
              <w:rPr>
                <w:rFonts w:ascii="Arial" w:hAnsi="Arial" w:cs="Arial"/>
                <w:sz w:val="20"/>
                <w:szCs w:val="20"/>
                <w:lang w:val="de-DE"/>
              </w:rPr>
              <w:t xml:space="preserve">nih </w:t>
            </w:r>
            <w:r>
              <w:rPr>
                <w:rFonts w:ascii="Arial" w:hAnsi="Arial" w:cs="Arial"/>
                <w:sz w:val="20"/>
                <w:szCs w:val="20"/>
              </w:rPr>
              <w:t xml:space="preserve">znanja i vještina, kao i upoznavanje </w:t>
            </w:r>
            <w:r>
              <w:rPr>
                <w:rFonts w:ascii="Arial" w:hAnsi="Arial" w:cs="Arial"/>
                <w:sz w:val="20"/>
                <w:szCs w:val="20"/>
                <w:lang w:val="de-DE"/>
              </w:rPr>
              <w:t>izra</w:t>
            </w:r>
            <w:r>
              <w:rPr>
                <w:rFonts w:ascii="Arial" w:hAnsi="Arial" w:cs="Arial"/>
                <w:sz w:val="20"/>
                <w:szCs w:val="20"/>
              </w:rPr>
              <w:t>ž</w:t>
            </w:r>
            <w:r>
              <w:rPr>
                <w:rFonts w:ascii="Arial" w:hAnsi="Arial" w:cs="Arial"/>
                <w:sz w:val="20"/>
                <w:szCs w:val="20"/>
                <w:lang w:val="de-DE"/>
              </w:rPr>
              <w:t>ajnihmogu</w:t>
            </w:r>
            <w:r>
              <w:rPr>
                <w:rFonts w:ascii="Arial" w:hAnsi="Arial" w:cs="Arial"/>
                <w:sz w:val="20"/>
                <w:szCs w:val="20"/>
              </w:rPr>
              <w:t>ć</w:t>
            </w:r>
            <w:r>
              <w:rPr>
                <w:rFonts w:ascii="Arial" w:hAnsi="Arial" w:cs="Arial"/>
                <w:sz w:val="20"/>
                <w:szCs w:val="20"/>
                <w:lang w:val="de-DE"/>
              </w:rPr>
              <w:t>nosti</w:t>
            </w:r>
            <w:r>
              <w:rPr>
                <w:rFonts w:ascii="Arial" w:hAnsi="Arial" w:cs="Arial"/>
                <w:sz w:val="20"/>
                <w:szCs w:val="20"/>
              </w:rPr>
              <w:t xml:space="preserve">, </w:t>
            </w:r>
            <w:r>
              <w:rPr>
                <w:rFonts w:ascii="Arial" w:hAnsi="Arial" w:cs="Arial"/>
                <w:sz w:val="20"/>
                <w:szCs w:val="20"/>
                <w:lang w:val="de-DE"/>
              </w:rPr>
              <w:t>pojma</w:t>
            </w:r>
            <w:r>
              <w:rPr>
                <w:rFonts w:ascii="Arial" w:hAnsi="Arial" w:cs="Arial"/>
                <w:sz w:val="20"/>
                <w:szCs w:val="20"/>
              </w:rPr>
              <w:t xml:space="preserve">, </w:t>
            </w:r>
            <w:r>
              <w:rPr>
                <w:rFonts w:ascii="Arial" w:hAnsi="Arial" w:cs="Arial"/>
                <w:sz w:val="20"/>
                <w:szCs w:val="20"/>
                <w:lang w:val="de-DE"/>
              </w:rPr>
              <w:t>pristupa</w:t>
            </w:r>
            <w:r>
              <w:rPr>
                <w:rFonts w:ascii="Arial" w:hAnsi="Arial" w:cs="Arial"/>
                <w:sz w:val="20"/>
                <w:szCs w:val="20"/>
              </w:rPr>
              <w:t xml:space="preserve">, </w:t>
            </w:r>
            <w:r>
              <w:rPr>
                <w:rFonts w:ascii="Arial" w:hAnsi="Arial" w:cs="Arial"/>
                <w:sz w:val="20"/>
                <w:szCs w:val="20"/>
                <w:lang w:val="de-DE"/>
              </w:rPr>
              <w:t>zna</w:t>
            </w:r>
            <w:r>
              <w:rPr>
                <w:rFonts w:ascii="Arial" w:hAnsi="Arial" w:cs="Arial"/>
                <w:sz w:val="20"/>
                <w:szCs w:val="20"/>
              </w:rPr>
              <w:t>č</w:t>
            </w:r>
            <w:r>
              <w:rPr>
                <w:rFonts w:ascii="Arial" w:hAnsi="Arial" w:cs="Arial"/>
                <w:sz w:val="20"/>
                <w:szCs w:val="20"/>
                <w:lang w:val="de-DE"/>
              </w:rPr>
              <w:t>ajaikori</w:t>
            </w:r>
            <w:r>
              <w:rPr>
                <w:rFonts w:ascii="Arial" w:hAnsi="Arial" w:cs="Arial"/>
                <w:sz w:val="20"/>
                <w:szCs w:val="20"/>
              </w:rPr>
              <w:t>š</w:t>
            </w:r>
            <w:r>
              <w:rPr>
                <w:rFonts w:ascii="Arial" w:hAnsi="Arial" w:cs="Arial"/>
                <w:sz w:val="20"/>
                <w:szCs w:val="20"/>
                <w:lang w:val="de-DE"/>
              </w:rPr>
              <w:t>tenjamedijafotografije</w:t>
            </w:r>
            <w:r>
              <w:rPr>
                <w:rFonts w:ascii="Arial" w:hAnsi="Arial" w:cs="Arial"/>
                <w:sz w:val="20"/>
                <w:szCs w:val="20"/>
              </w:rPr>
              <w:t>.</w:t>
            </w:r>
          </w:p>
          <w:p w:rsidR="008C0288" w:rsidRDefault="008C0288" w:rsidP="008C0288">
            <w:pPr>
              <w:tabs>
                <w:tab w:val="left" w:pos="2820"/>
              </w:tabs>
              <w:spacing w:after="0" w:line="100" w:lineRule="atLeast"/>
            </w:pPr>
          </w:p>
        </w:tc>
      </w:tr>
      <w:tr w:rsidR="008C0288" w:rsidTr="008C0288">
        <w:tc>
          <w:tcPr>
            <w:tcW w:w="2100" w:type="dxa"/>
            <w:tcBorders>
              <w:top w:val="single" w:sz="4" w:space="0" w:color="000000"/>
              <w:left w:val="single" w:sz="8" w:space="0" w:color="000000"/>
              <w:bottom w:val="single" w:sz="4" w:space="0" w:color="000000"/>
            </w:tcBorders>
            <w:shd w:val="clear" w:color="auto" w:fill="CCFFFF"/>
            <w:vAlign w:val="center"/>
          </w:tcPr>
          <w:p w:rsidR="008C0288" w:rsidRDefault="008C0288" w:rsidP="008C0288">
            <w:pPr>
              <w:tabs>
                <w:tab w:val="left" w:pos="2820"/>
              </w:tabs>
              <w:spacing w:after="0" w:line="100" w:lineRule="atLeast"/>
              <w:rPr>
                <w:rFonts w:ascii="Arial" w:hAnsi="Arial" w:cs="Arial"/>
                <w:sz w:val="20"/>
                <w:szCs w:val="20"/>
                <w:lang w:val="de-DE"/>
              </w:rPr>
            </w:pPr>
            <w:r>
              <w:rPr>
                <w:rFonts w:ascii="Arial" w:hAnsi="Arial" w:cs="Arial"/>
                <w:color w:val="000000"/>
                <w:sz w:val="20"/>
                <w:szCs w:val="20"/>
              </w:rPr>
              <w:t>Uvjeti za upis predmeta i ulazne kompetencije potrebne za predmet</w:t>
            </w:r>
          </w:p>
        </w:tc>
        <w:tc>
          <w:tcPr>
            <w:tcW w:w="7690" w:type="dxa"/>
            <w:gridSpan w:val="12"/>
            <w:tcBorders>
              <w:top w:val="single" w:sz="4" w:space="0" w:color="000000"/>
              <w:left w:val="single" w:sz="4"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rPr>
                <w:rFonts w:ascii="Arial" w:hAnsi="Arial" w:cs="Arial"/>
                <w:sz w:val="20"/>
                <w:szCs w:val="20"/>
              </w:rPr>
            </w:pPr>
            <w:r>
              <w:rPr>
                <w:rFonts w:ascii="Arial" w:hAnsi="Arial" w:cs="Arial"/>
                <w:sz w:val="20"/>
                <w:szCs w:val="20"/>
                <w:lang w:val="de-DE"/>
              </w:rPr>
              <w:t>- stjecanjeuvjetazaredovitistudijnaUMAS</w:t>
            </w:r>
            <w:r>
              <w:rPr>
                <w:rFonts w:ascii="Arial" w:hAnsi="Arial" w:cs="Arial"/>
                <w:sz w:val="20"/>
                <w:szCs w:val="20"/>
              </w:rPr>
              <w:t>-</w:t>
            </w:r>
            <w:r>
              <w:rPr>
                <w:rFonts w:ascii="Arial" w:hAnsi="Arial" w:cs="Arial"/>
                <w:sz w:val="20"/>
                <w:szCs w:val="20"/>
                <w:lang w:val="de-DE"/>
              </w:rPr>
              <w:t>uilisli</w:t>
            </w:r>
            <w:r>
              <w:rPr>
                <w:rFonts w:ascii="Arial" w:hAnsi="Arial" w:cs="Arial"/>
                <w:sz w:val="20"/>
                <w:szCs w:val="20"/>
              </w:rPr>
              <w:t>č</w:t>
            </w:r>
            <w:r>
              <w:rPr>
                <w:rFonts w:ascii="Arial" w:hAnsi="Arial" w:cs="Arial"/>
                <w:sz w:val="20"/>
                <w:szCs w:val="20"/>
                <w:lang w:val="de-DE"/>
              </w:rPr>
              <w:t>nomfakultetu</w:t>
            </w:r>
            <w:r>
              <w:rPr>
                <w:rFonts w:ascii="Arial" w:hAnsi="Arial" w:cs="Arial"/>
                <w:sz w:val="20"/>
                <w:szCs w:val="20"/>
              </w:rPr>
              <w:t>.</w:t>
            </w:r>
          </w:p>
          <w:p w:rsidR="008C0288" w:rsidRDefault="008C0288" w:rsidP="008C0288">
            <w:pPr>
              <w:tabs>
                <w:tab w:val="left" w:pos="2820"/>
              </w:tabs>
              <w:snapToGrid w:val="0"/>
              <w:spacing w:after="0" w:line="100" w:lineRule="atLeast"/>
              <w:rPr>
                <w:rFonts w:ascii="Arial" w:hAnsi="Arial" w:cs="Arial"/>
                <w:sz w:val="20"/>
                <w:szCs w:val="20"/>
              </w:rPr>
            </w:pPr>
          </w:p>
        </w:tc>
      </w:tr>
      <w:tr w:rsidR="008C0288" w:rsidTr="008C0288">
        <w:tc>
          <w:tcPr>
            <w:tcW w:w="2100" w:type="dxa"/>
            <w:tcBorders>
              <w:top w:val="single" w:sz="4" w:space="0" w:color="000000"/>
              <w:left w:val="single" w:sz="8" w:space="0" w:color="000000"/>
              <w:bottom w:val="single" w:sz="4" w:space="0" w:color="000000"/>
            </w:tcBorders>
            <w:shd w:val="clear" w:color="auto" w:fill="CCFFFF"/>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 xml:space="preserve">Očekivani ishodi učenja na razini predmeta (4-10 ishoda učenja) </w:t>
            </w:r>
          </w:p>
        </w:tc>
        <w:tc>
          <w:tcPr>
            <w:tcW w:w="7690" w:type="dxa"/>
            <w:gridSpan w:val="12"/>
            <w:tcBorders>
              <w:top w:val="single" w:sz="4" w:space="0" w:color="000000"/>
              <w:left w:val="single" w:sz="4" w:space="0" w:color="000000"/>
              <w:bottom w:val="single" w:sz="4" w:space="0" w:color="000000"/>
              <w:right w:val="single" w:sz="8" w:space="0" w:color="000000"/>
            </w:tcBorders>
            <w:shd w:val="clear" w:color="auto" w:fill="auto"/>
          </w:tcPr>
          <w:p w:rsidR="008C0288" w:rsidRDefault="008C0288" w:rsidP="008C0288">
            <w:pPr>
              <w:tabs>
                <w:tab w:val="left" w:pos="2820"/>
              </w:tabs>
              <w:spacing w:after="0" w:line="100" w:lineRule="atLeast"/>
              <w:rPr>
                <w:rFonts w:ascii="Arial" w:hAnsi="Arial" w:cs="Arial"/>
                <w:sz w:val="20"/>
                <w:szCs w:val="20"/>
              </w:rPr>
            </w:pPr>
            <w:r>
              <w:rPr>
                <w:rFonts w:ascii="Arial" w:hAnsi="Arial" w:cs="Arial"/>
                <w:sz w:val="20"/>
                <w:szCs w:val="20"/>
              </w:rPr>
              <w:t>Svladavanjem nastavnih sadržaja ovog kolegija student će biti u stanju:</w:t>
            </w:r>
          </w:p>
          <w:p w:rsidR="008C0288" w:rsidRDefault="008C0288" w:rsidP="008C0288">
            <w:pPr>
              <w:tabs>
                <w:tab w:val="left" w:pos="2820"/>
              </w:tabs>
              <w:spacing w:after="0" w:line="100" w:lineRule="atLeast"/>
              <w:rPr>
                <w:rFonts w:ascii="Arial" w:hAnsi="Arial" w:cs="Arial"/>
                <w:sz w:val="20"/>
                <w:szCs w:val="20"/>
              </w:rPr>
            </w:pPr>
            <w:r>
              <w:rPr>
                <w:rFonts w:ascii="Arial" w:hAnsi="Arial" w:cs="Arial"/>
                <w:sz w:val="20"/>
                <w:szCs w:val="20"/>
              </w:rPr>
              <w:br/>
              <w:t xml:space="preserve">- definirati </w:t>
            </w:r>
            <w:r>
              <w:rPr>
                <w:rFonts w:ascii="Arial" w:hAnsi="Arial" w:cs="Arial"/>
                <w:sz w:val="20"/>
                <w:szCs w:val="20"/>
                <w:lang w:val="de-DE"/>
              </w:rPr>
              <w:t>teorijsko</w:t>
            </w:r>
            <w:r>
              <w:rPr>
                <w:rFonts w:ascii="Arial" w:hAnsi="Arial" w:cs="Arial"/>
                <w:sz w:val="20"/>
                <w:szCs w:val="20"/>
              </w:rPr>
              <w:t>-</w:t>
            </w:r>
            <w:r>
              <w:rPr>
                <w:rFonts w:ascii="Arial" w:hAnsi="Arial" w:cs="Arial"/>
                <w:sz w:val="20"/>
                <w:szCs w:val="20"/>
                <w:lang w:val="de-DE"/>
              </w:rPr>
              <w:t>tehnolo</w:t>
            </w:r>
            <w:r>
              <w:rPr>
                <w:rFonts w:ascii="Arial" w:hAnsi="Arial" w:cs="Arial"/>
                <w:sz w:val="20"/>
                <w:szCs w:val="20"/>
              </w:rPr>
              <w:t>š</w:t>
            </w:r>
            <w:r>
              <w:rPr>
                <w:rFonts w:ascii="Arial" w:hAnsi="Arial" w:cs="Arial"/>
                <w:sz w:val="20"/>
                <w:szCs w:val="20"/>
                <w:lang w:val="de-DE"/>
              </w:rPr>
              <w:t xml:space="preserve">keosnove kao </w:t>
            </w:r>
            <w:r>
              <w:rPr>
                <w:rFonts w:ascii="Arial" w:hAnsi="Arial" w:cs="Arial"/>
                <w:sz w:val="20"/>
                <w:szCs w:val="20"/>
              </w:rPr>
              <w:t>preduvjete potrebne za rad u fotografskom mediju</w:t>
            </w:r>
          </w:p>
          <w:p w:rsidR="008C0288" w:rsidRDefault="008C0288" w:rsidP="008C0288">
            <w:pPr>
              <w:tabs>
                <w:tab w:val="left" w:pos="2820"/>
              </w:tabs>
              <w:spacing w:after="0" w:line="100" w:lineRule="atLeast"/>
            </w:pPr>
            <w:r>
              <w:rPr>
                <w:rFonts w:ascii="Arial" w:hAnsi="Arial" w:cs="Arial"/>
                <w:sz w:val="20"/>
                <w:szCs w:val="20"/>
              </w:rPr>
              <w:br/>
              <w:t>- razlikovati različita područja i primjenu fotografske slike</w:t>
            </w:r>
            <w:r>
              <w:rPr>
                <w:rFonts w:ascii="Arial" w:hAnsi="Arial" w:cs="Arial"/>
                <w:sz w:val="20"/>
                <w:szCs w:val="20"/>
              </w:rPr>
              <w:br/>
            </w:r>
            <w:r>
              <w:rPr>
                <w:rFonts w:ascii="Arial" w:hAnsi="Arial" w:cs="Arial"/>
                <w:sz w:val="20"/>
                <w:szCs w:val="20"/>
              </w:rPr>
              <w:br/>
              <w:t>- procijeniti i odrediti oblikovne i tehnološke postupke pri realizaciji fotografskih projekata</w:t>
            </w:r>
            <w:r>
              <w:rPr>
                <w:rFonts w:ascii="Arial" w:hAnsi="Arial" w:cs="Arial"/>
                <w:sz w:val="20"/>
                <w:szCs w:val="20"/>
              </w:rPr>
              <w:br/>
            </w:r>
            <w:r>
              <w:rPr>
                <w:rFonts w:ascii="Arial" w:hAnsi="Arial" w:cs="Arial"/>
                <w:sz w:val="20"/>
                <w:szCs w:val="20"/>
              </w:rPr>
              <w:br/>
              <w:t>- planirati i izraditi fotografske projekte s različitim težištima kroz primjenu odgovarajućih fotografskih alata za realizaciju i produkciju fotografije</w:t>
            </w:r>
            <w:r>
              <w:rPr>
                <w:rFonts w:ascii="Arial" w:hAnsi="Arial" w:cs="Arial"/>
                <w:sz w:val="20"/>
                <w:szCs w:val="20"/>
              </w:rPr>
              <w:br/>
            </w:r>
            <w:r>
              <w:rPr>
                <w:rFonts w:ascii="Arial" w:hAnsi="Arial" w:cs="Arial"/>
                <w:sz w:val="20"/>
                <w:szCs w:val="20"/>
              </w:rPr>
              <w:br/>
              <w:t xml:space="preserve">- primijeniti stečena znanja i vještine </w:t>
            </w:r>
            <w:r>
              <w:rPr>
                <w:rFonts w:ascii="Arial" w:hAnsi="Arial" w:cs="Arial"/>
                <w:sz w:val="20"/>
                <w:szCs w:val="20"/>
                <w:lang w:val="de-DE"/>
              </w:rPr>
              <w:t>prirealizaciji</w:t>
            </w:r>
            <w:r>
              <w:rPr>
                <w:rFonts w:ascii="Arial" w:hAnsi="Arial" w:cs="Arial"/>
                <w:sz w:val="20"/>
                <w:szCs w:val="20"/>
              </w:rPr>
              <w:t xml:space="preserve"> kreativnih sadržaja u različitim </w:t>
            </w:r>
            <w:r>
              <w:rPr>
                <w:rFonts w:ascii="Arial" w:hAnsi="Arial" w:cs="Arial"/>
                <w:sz w:val="20"/>
                <w:szCs w:val="20"/>
                <w:lang w:val="de-DE"/>
              </w:rPr>
              <w:t>mogu</w:t>
            </w:r>
            <w:r>
              <w:rPr>
                <w:rFonts w:ascii="Arial" w:hAnsi="Arial" w:cs="Arial"/>
                <w:sz w:val="20"/>
                <w:szCs w:val="20"/>
              </w:rPr>
              <w:t>ć</w:t>
            </w:r>
            <w:r>
              <w:rPr>
                <w:rFonts w:ascii="Arial" w:hAnsi="Arial" w:cs="Arial"/>
                <w:sz w:val="20"/>
                <w:szCs w:val="20"/>
                <w:lang w:val="de-DE"/>
              </w:rPr>
              <w:t>nostima vizualnogizra</w:t>
            </w:r>
            <w:r>
              <w:rPr>
                <w:rFonts w:ascii="Arial" w:hAnsi="Arial" w:cs="Arial"/>
                <w:sz w:val="20"/>
                <w:szCs w:val="20"/>
              </w:rPr>
              <w:t>ž</w:t>
            </w:r>
            <w:r>
              <w:rPr>
                <w:rFonts w:ascii="Arial" w:hAnsi="Arial" w:cs="Arial"/>
                <w:sz w:val="20"/>
                <w:szCs w:val="20"/>
                <w:lang w:val="de-DE"/>
              </w:rPr>
              <w:t>avanjau</w:t>
            </w:r>
            <w:r>
              <w:rPr>
                <w:rFonts w:ascii="Arial" w:hAnsi="Arial" w:cs="Arial"/>
                <w:sz w:val="20"/>
                <w:szCs w:val="20"/>
              </w:rPr>
              <w:t xml:space="preserve"> fotografskom mediju</w:t>
            </w:r>
            <w:r>
              <w:rPr>
                <w:rFonts w:ascii="Arial" w:hAnsi="Arial" w:cs="Arial"/>
                <w:sz w:val="20"/>
                <w:szCs w:val="20"/>
              </w:rPr>
              <w:br/>
            </w:r>
            <w:r>
              <w:rPr>
                <w:rFonts w:ascii="Arial" w:hAnsi="Arial" w:cs="Arial"/>
                <w:sz w:val="20"/>
                <w:szCs w:val="20"/>
              </w:rPr>
              <w:br/>
              <w:t xml:space="preserve">- izgraditi vlastiti pristup i upravljanje </w:t>
            </w:r>
            <w:r>
              <w:rPr>
                <w:rFonts w:ascii="Arial" w:hAnsi="Arial" w:cs="Arial"/>
                <w:sz w:val="20"/>
                <w:szCs w:val="20"/>
                <w:lang w:val="de-DE"/>
              </w:rPr>
              <w:t>prirealizaciji</w:t>
            </w:r>
            <w:r>
              <w:rPr>
                <w:rFonts w:ascii="Arial" w:hAnsi="Arial" w:cs="Arial"/>
                <w:sz w:val="20"/>
                <w:szCs w:val="20"/>
              </w:rPr>
              <w:t xml:space="preserve"> fotografskih projekata</w:t>
            </w:r>
            <w:r>
              <w:rPr>
                <w:rFonts w:ascii="Arial" w:hAnsi="Arial" w:cs="Arial"/>
                <w:sz w:val="20"/>
                <w:szCs w:val="20"/>
              </w:rPr>
              <w:br/>
            </w:r>
          </w:p>
        </w:tc>
      </w:tr>
      <w:tr w:rsidR="008C0288" w:rsidTr="008C0288">
        <w:tc>
          <w:tcPr>
            <w:tcW w:w="2100" w:type="dxa"/>
            <w:tcBorders>
              <w:top w:val="single" w:sz="4" w:space="0" w:color="000000"/>
              <w:left w:val="single" w:sz="8" w:space="0" w:color="000000"/>
              <w:bottom w:val="single" w:sz="4" w:space="0" w:color="000000"/>
            </w:tcBorders>
            <w:shd w:val="clear" w:color="auto" w:fill="CCFFFF"/>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 xml:space="preserve">Sadržaj predmeta detaljno razrađen prema satnici nastave </w:t>
            </w:r>
          </w:p>
        </w:tc>
        <w:tc>
          <w:tcPr>
            <w:tcW w:w="7690" w:type="dxa"/>
            <w:gridSpan w:val="12"/>
            <w:tcBorders>
              <w:top w:val="single" w:sz="4" w:space="0" w:color="000000"/>
              <w:left w:val="single" w:sz="4" w:space="0" w:color="000000"/>
              <w:bottom w:val="single" w:sz="4" w:space="0" w:color="000000"/>
              <w:right w:val="single" w:sz="8" w:space="0" w:color="000000"/>
            </w:tcBorders>
            <w:shd w:val="clear" w:color="auto" w:fill="auto"/>
          </w:tcPr>
          <w:p w:rsidR="008C0288" w:rsidRDefault="008C0288" w:rsidP="008C0288">
            <w:pPr>
              <w:tabs>
                <w:tab w:val="left" w:pos="2820"/>
              </w:tabs>
              <w:spacing w:after="0" w:line="100" w:lineRule="atLeast"/>
              <w:rPr>
                <w:rFonts w:ascii="Arial" w:hAnsi="Arial" w:cs="Arial"/>
                <w:sz w:val="20"/>
              </w:rPr>
            </w:pPr>
            <w:r>
              <w:rPr>
                <w:rFonts w:ascii="Arial" w:hAnsi="Arial" w:cs="Arial"/>
                <w:sz w:val="20"/>
                <w:szCs w:val="20"/>
              </w:rPr>
              <w:t xml:space="preserve">1. Uvod i upoznavanje s programom kolegija. Pojašnjenja fotografskih podrućja: dokumentarna fotografija, eksperimentalna fotografija, arhitektura, portret, akt, modna fotografija, industrijska fotografija, makro fotografija, mrtva priroda, i dr. </w:t>
            </w:r>
            <w:r>
              <w:rPr>
                <w:rFonts w:ascii="Arial" w:hAnsi="Arial" w:cs="Arial"/>
                <w:sz w:val="20"/>
                <w:szCs w:val="20"/>
              </w:rPr>
              <w:br/>
            </w:r>
            <w:r>
              <w:rPr>
                <w:rFonts w:ascii="Arial" w:hAnsi="Arial" w:cs="Arial"/>
                <w:sz w:val="20"/>
                <w:szCs w:val="20"/>
              </w:rPr>
              <w:br/>
            </w:r>
            <w:r>
              <w:rPr>
                <w:rFonts w:ascii="Arial" w:hAnsi="Arial" w:cs="Arial"/>
                <w:sz w:val="20"/>
              </w:rPr>
              <w:t>2. - 13. Fotografski projekt. Individualni odabir teme/projekta, planiranje izvedbe, načina realizacije i produkcije odabrane teme u dogovoru s mentorom popraćeni</w:t>
            </w:r>
            <w:r>
              <w:rPr>
                <w:rFonts w:ascii="Arial" w:hAnsi="Arial" w:cs="Arial"/>
                <w:sz w:val="20"/>
                <w:szCs w:val="20"/>
              </w:rPr>
              <w:t xml:space="preserve"> primjerima poznatih autora iz različitih područja i povijesti fotografije.</w:t>
            </w:r>
            <w:r>
              <w:rPr>
                <w:rFonts w:ascii="Arial" w:hAnsi="Arial" w:cs="Arial"/>
                <w:sz w:val="20"/>
              </w:rPr>
              <w:br/>
            </w:r>
            <w:r>
              <w:rPr>
                <w:rFonts w:ascii="Arial" w:hAnsi="Arial" w:cs="Arial"/>
                <w:sz w:val="20"/>
              </w:rPr>
              <w:br/>
              <w:t>Sadržaji predavanja te izrade radova iz različitih tematska područja/projekta (ovisno o kompleksnosti teme) bit će fokusirani na kreaciju, realizaciju i produkciju, odabrane fotografske teme. Teme će biti zadane tijekom semestra.</w:t>
            </w:r>
            <w:r>
              <w:rPr>
                <w:rFonts w:ascii="Arial" w:hAnsi="Arial" w:cs="Arial"/>
                <w:sz w:val="20"/>
              </w:rPr>
              <w:br/>
            </w:r>
            <w:r>
              <w:rPr>
                <w:rFonts w:ascii="Arial" w:hAnsi="Arial" w:cs="Arial"/>
                <w:sz w:val="20"/>
              </w:rPr>
              <w:br/>
              <w:t xml:space="preserve">Tijekom semestra studenti će obraditi odabrane teme sa različitim stupnjem </w:t>
            </w:r>
            <w:r>
              <w:rPr>
                <w:rFonts w:ascii="Arial" w:hAnsi="Arial" w:cs="Arial"/>
                <w:sz w:val="20"/>
              </w:rPr>
              <w:lastRenderedPageBreak/>
              <w:t>kompleksnosti. Izrada i korekture radova obvezna je tijekom semestra, kako bi se problematika i različiti pristupi zadacima mogli diskutirati u korist proširenja znajna i vještina svih sudionika kolegija. U pojedinim slučajevima, u kompleksnim radovima/temama, predviđen je timski rad. Nakon realizacije rada student je obvezan napraviti prezentaciju i usmeno obrazloženje rada.</w:t>
            </w:r>
          </w:p>
          <w:p w:rsidR="008C0288" w:rsidRDefault="008C0288" w:rsidP="008C0288">
            <w:pPr>
              <w:rPr>
                <w:rFonts w:ascii="Arial" w:hAnsi="Arial" w:cs="Arial"/>
                <w:sz w:val="20"/>
              </w:rPr>
            </w:pPr>
          </w:p>
          <w:p w:rsidR="008C0288" w:rsidRDefault="008C0288" w:rsidP="008C0288">
            <w:r>
              <w:rPr>
                <w:rFonts w:ascii="Arial" w:hAnsi="Arial" w:cs="Arial"/>
                <w:sz w:val="20"/>
              </w:rPr>
              <w:t xml:space="preserve">Studenti će biti upoznati s metodama, </w:t>
            </w:r>
            <w:r>
              <w:rPr>
                <w:rFonts w:ascii="Arial" w:hAnsi="Arial" w:cs="Arial"/>
                <w:sz w:val="20"/>
                <w:lang w:val="de-DE"/>
              </w:rPr>
              <w:t>tehnolo</w:t>
            </w:r>
            <w:r>
              <w:rPr>
                <w:rFonts w:ascii="Arial" w:hAnsi="Arial" w:cs="Arial"/>
                <w:sz w:val="20"/>
              </w:rPr>
              <w:t>š</w:t>
            </w:r>
            <w:r>
              <w:rPr>
                <w:rFonts w:ascii="Arial" w:hAnsi="Arial" w:cs="Arial"/>
                <w:sz w:val="20"/>
                <w:lang w:val="de-DE"/>
              </w:rPr>
              <w:t>kim</w:t>
            </w:r>
            <w:r>
              <w:rPr>
                <w:rFonts w:ascii="Arial" w:hAnsi="Arial" w:cs="Arial"/>
                <w:sz w:val="20"/>
              </w:rPr>
              <w:t xml:space="preserve"> procesima </w:t>
            </w:r>
            <w:r>
              <w:rPr>
                <w:rFonts w:ascii="Arial" w:hAnsi="Arial" w:cs="Arial"/>
                <w:sz w:val="20"/>
                <w:lang w:val="de-DE"/>
              </w:rPr>
              <w:t>urealizacijiiprodukciji</w:t>
            </w:r>
            <w:r>
              <w:rPr>
                <w:rFonts w:ascii="Arial" w:hAnsi="Arial" w:cs="Arial"/>
                <w:sz w:val="20"/>
              </w:rPr>
              <w:t xml:space="preserve"> odabrane fotografske teme kao i mogućnostima, prednostima i nedostacima pojedinh vrsta fotografskih alata popraćenim primjerima iz različitih medijskih produkcija.</w:t>
            </w:r>
            <w:r>
              <w:rPr>
                <w:rFonts w:ascii="Arial" w:hAnsi="Arial" w:cs="Arial"/>
                <w:sz w:val="20"/>
              </w:rPr>
              <w:br/>
            </w:r>
            <w:r>
              <w:rPr>
                <w:rFonts w:ascii="Arial" w:hAnsi="Arial" w:cs="Arial"/>
                <w:sz w:val="20"/>
                <w:szCs w:val="20"/>
              </w:rPr>
              <w:br/>
              <w:t>14. - 15. Odabir radova, izrada prezentacijske mape, završna prezentacija i usmeno obrazloženje radova. Analiza radova studenata.</w:t>
            </w:r>
            <w:r>
              <w:rPr>
                <w:rFonts w:ascii="Arial" w:hAnsi="Arial" w:cs="Arial"/>
                <w:sz w:val="20"/>
                <w:szCs w:val="20"/>
              </w:rPr>
              <w:br/>
            </w:r>
          </w:p>
        </w:tc>
      </w:tr>
      <w:tr w:rsidR="008C0288" w:rsidTr="008C0288">
        <w:tc>
          <w:tcPr>
            <w:tcW w:w="2100" w:type="dxa"/>
            <w:tcBorders>
              <w:top w:val="single" w:sz="4" w:space="0" w:color="000000"/>
              <w:left w:val="single" w:sz="8" w:space="0" w:color="000000"/>
              <w:bottom w:val="single" w:sz="8" w:space="0" w:color="000000"/>
            </w:tcBorders>
            <w:shd w:val="clear" w:color="auto" w:fill="CCFFFF"/>
            <w:vAlign w:val="center"/>
          </w:tcPr>
          <w:p w:rsidR="008C0288" w:rsidRDefault="008C0288" w:rsidP="008C0288">
            <w:pPr>
              <w:tabs>
                <w:tab w:val="left" w:pos="2820"/>
              </w:tabs>
              <w:spacing w:after="0" w:line="240" w:lineRule="auto"/>
              <w:rPr>
                <w:rFonts w:ascii="MS Gothic" w:eastAsia="MS Gothic" w:hAnsi="MS Gothic" w:cs="MS Gothic"/>
                <w:sz w:val="20"/>
                <w:szCs w:val="20"/>
              </w:rPr>
            </w:pPr>
            <w:r>
              <w:rPr>
                <w:rFonts w:ascii="Arial" w:hAnsi="Arial" w:cs="Arial"/>
                <w:color w:val="000000"/>
                <w:sz w:val="20"/>
                <w:szCs w:val="20"/>
              </w:rPr>
              <w:lastRenderedPageBreak/>
              <w:t>Vrste izvođenja nastave:</w:t>
            </w:r>
          </w:p>
        </w:tc>
        <w:tc>
          <w:tcPr>
            <w:tcW w:w="3651" w:type="dxa"/>
            <w:gridSpan w:val="5"/>
            <w:tcBorders>
              <w:top w:val="single" w:sz="4" w:space="0" w:color="000000"/>
              <w:left w:val="single" w:sz="4" w:space="0" w:color="000000"/>
              <w:bottom w:val="single" w:sz="8" w:space="0" w:color="000000"/>
            </w:tcBorders>
            <w:shd w:val="clear" w:color="auto" w:fill="auto"/>
            <w:vAlign w:val="center"/>
          </w:tcPr>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predavanja</w:t>
            </w:r>
          </w:p>
          <w:p w:rsidR="008C0288" w:rsidRDefault="008C0288" w:rsidP="008C0288">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sz w:val="20"/>
                <w:szCs w:val="20"/>
              </w:rPr>
              <w:t xml:space="preserve"> seminari i radionice  </w:t>
            </w:r>
          </w:p>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vježbe  </w:t>
            </w:r>
          </w:p>
          <w:p w:rsidR="008C0288" w:rsidRDefault="008C0288" w:rsidP="008C0288">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i/>
                <w:sz w:val="20"/>
                <w:szCs w:val="20"/>
              </w:rPr>
              <w:t>on line</w:t>
            </w:r>
            <w:r>
              <w:rPr>
                <w:rFonts w:ascii="Arial" w:eastAsia="Times New Roman" w:hAnsi="Arial" w:cs="Arial"/>
                <w:sz w:val="20"/>
                <w:szCs w:val="20"/>
              </w:rPr>
              <w:t xml:space="preserve"> u cijelosti</w:t>
            </w:r>
          </w:p>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mješovito e-učenje</w:t>
            </w:r>
          </w:p>
          <w:p w:rsidR="008C0288" w:rsidRDefault="008C0288" w:rsidP="008C0288">
            <w:pPr>
              <w:tabs>
                <w:tab w:val="left" w:pos="2820"/>
              </w:tabs>
              <w:spacing w:after="0"/>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hAnsi="Arial" w:cs="Arial"/>
                <w:sz w:val="20"/>
                <w:szCs w:val="20"/>
              </w:rPr>
              <w:t xml:space="preserve"> terenska nastava</w:t>
            </w:r>
          </w:p>
        </w:tc>
        <w:tc>
          <w:tcPr>
            <w:tcW w:w="4039" w:type="dxa"/>
            <w:gridSpan w:val="7"/>
            <w:tcBorders>
              <w:top w:val="single" w:sz="4" w:space="0" w:color="000000"/>
              <w:left w:val="single" w:sz="8" w:space="0" w:color="000000"/>
              <w:bottom w:val="single" w:sz="8" w:space="0" w:color="000000"/>
              <w:right w:val="single" w:sz="8" w:space="0" w:color="000000"/>
            </w:tcBorders>
            <w:shd w:val="clear" w:color="auto" w:fill="auto"/>
            <w:vAlign w:val="center"/>
          </w:tcPr>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samostalni  zadaci  </w:t>
            </w:r>
          </w:p>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multimedija </w:t>
            </w:r>
          </w:p>
          <w:p w:rsidR="008C0288" w:rsidRDefault="008C0288" w:rsidP="008C0288">
            <w:pPr>
              <w:spacing w:after="0" w:line="240" w:lineRule="auto"/>
              <w:rPr>
                <w:rFonts w:ascii="MS Gothic" w:eastAsia="MS Gothic" w:hAnsi="MS Gothic" w:cs="MS Gothic"/>
                <w:sz w:val="20"/>
                <w:szCs w:val="20"/>
              </w:rPr>
            </w:pPr>
            <w:r>
              <w:rPr>
                <w:rFonts w:ascii="Arno Pro Bold SmText" w:eastAsia="MS Gothic" w:hAnsi="Arno Pro Bold SmText" w:cs="Arno Pro Bold SmText"/>
                <w:sz w:val="20"/>
                <w:szCs w:val="20"/>
              </w:rPr>
              <w:t>☐</w:t>
            </w:r>
            <w:r>
              <w:rPr>
                <w:rFonts w:ascii="Arial" w:eastAsia="Times New Roman" w:hAnsi="Arial" w:cs="Arial"/>
                <w:sz w:val="20"/>
                <w:szCs w:val="20"/>
              </w:rPr>
              <w:t xml:space="preserve"> laboratorij</w:t>
            </w:r>
          </w:p>
          <w:p w:rsidR="008C0288" w:rsidRDefault="008C0288" w:rsidP="008C0288">
            <w:pPr>
              <w:spacing w:after="0" w:line="240" w:lineRule="auto"/>
              <w:rPr>
                <w:rFonts w:ascii="MS Gothic" w:eastAsia="MS Gothic" w:hAnsi="MS Gothic" w:cs="MS Gothic"/>
                <w:sz w:val="20"/>
                <w:szCs w:val="20"/>
              </w:rPr>
            </w:pPr>
            <w:r>
              <w:rPr>
                <w:rFonts w:ascii="MS Gothic" w:eastAsia="MS Gothic" w:hAnsi="MS Gothic" w:cs="MS Gothic" w:hint="eastAsia"/>
                <w:sz w:val="20"/>
                <w:szCs w:val="20"/>
              </w:rPr>
              <w:t>☒</w:t>
            </w:r>
            <w:r>
              <w:rPr>
                <w:rFonts w:ascii="Arial" w:eastAsia="Times New Roman" w:hAnsi="Arial" w:cs="Arial"/>
                <w:sz w:val="20"/>
                <w:szCs w:val="20"/>
              </w:rPr>
              <w:t xml:space="preserve"> mentorski rad</w:t>
            </w:r>
          </w:p>
          <w:p w:rsidR="008C0288" w:rsidRDefault="008C0288" w:rsidP="008C0288">
            <w:pPr>
              <w:tabs>
                <w:tab w:val="left" w:pos="2820"/>
              </w:tabs>
              <w:spacing w:after="0"/>
            </w:pPr>
            <w:r>
              <w:rPr>
                <w:rFonts w:ascii="Arno Pro Bold SmText" w:eastAsia="MS Gothic" w:hAnsi="Arno Pro Bold SmText" w:cs="Arno Pro Bold SmText"/>
                <w:sz w:val="20"/>
                <w:szCs w:val="20"/>
              </w:rPr>
              <w:t>☐</w:t>
            </w:r>
            <w:r>
              <w:rPr>
                <w:rFonts w:ascii="Arial" w:hAnsi="Arial" w:cs="Arial"/>
                <w:sz w:val="20"/>
                <w:szCs w:val="20"/>
              </w:rPr>
              <w:t xml:space="preserve"> (ostalo upisati)</w:t>
            </w:r>
          </w:p>
        </w:tc>
      </w:tr>
      <w:tr w:rsidR="008C0288" w:rsidTr="008C0288">
        <w:tc>
          <w:tcPr>
            <w:tcW w:w="2100" w:type="dxa"/>
            <w:tcBorders>
              <w:top w:val="single" w:sz="4" w:space="0" w:color="000000"/>
              <w:left w:val="single" w:sz="8" w:space="0" w:color="000000"/>
              <w:bottom w:val="single" w:sz="8" w:space="0" w:color="000000"/>
            </w:tcBorders>
            <w:shd w:val="clear" w:color="auto" w:fill="CCFFFF"/>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Obveze studenata</w:t>
            </w:r>
          </w:p>
        </w:tc>
        <w:tc>
          <w:tcPr>
            <w:tcW w:w="7690" w:type="dxa"/>
            <w:gridSpan w:val="12"/>
            <w:tcBorders>
              <w:top w:val="single" w:sz="4" w:space="0" w:color="000000"/>
              <w:left w:val="single" w:sz="4" w:space="0" w:color="000000"/>
              <w:bottom w:val="single" w:sz="8" w:space="0" w:color="000000"/>
              <w:right w:val="single" w:sz="8" w:space="0" w:color="000000"/>
            </w:tcBorders>
            <w:shd w:val="clear" w:color="auto" w:fill="auto"/>
            <w:vAlign w:val="center"/>
          </w:tcPr>
          <w:p w:rsidR="008C0288" w:rsidRDefault="008C0288" w:rsidP="008C0288">
            <w:pPr>
              <w:tabs>
                <w:tab w:val="left" w:pos="2820"/>
              </w:tabs>
              <w:snapToGrid w:val="0"/>
              <w:spacing w:after="0" w:line="100" w:lineRule="atLeast"/>
            </w:pPr>
            <w:r>
              <w:rPr>
                <w:rFonts w:ascii="Arial" w:hAnsi="Arial" w:cs="Arial"/>
                <w:sz w:val="20"/>
                <w:szCs w:val="20"/>
              </w:rPr>
              <w:t xml:space="preserve">Očekuje se redovitost pohađanja nastave i pripreme za sadržaje koji će se obrađivati u pojedinim temama. Da bi se dobilo potpis, potrebna je nazočnost na nastavi od minimalno 80% te redovita izrada zadataka na praktičnoj nastavi tijekom semestra. </w:t>
            </w:r>
            <w:r>
              <w:rPr>
                <w:rFonts w:ascii="Arial" w:hAnsi="Arial" w:cs="Arial"/>
                <w:sz w:val="20"/>
                <w:szCs w:val="20"/>
              </w:rPr>
              <w:br/>
            </w:r>
          </w:p>
        </w:tc>
      </w:tr>
      <w:tr w:rsidR="008C0288" w:rsidTr="008C0288">
        <w:trPr>
          <w:trHeight w:val="397"/>
        </w:trPr>
        <w:tc>
          <w:tcPr>
            <w:tcW w:w="2100" w:type="dxa"/>
            <w:vMerge w:val="restart"/>
            <w:tcBorders>
              <w:top w:val="single" w:sz="8" w:space="0" w:color="000000"/>
              <w:left w:val="single" w:sz="8" w:space="0" w:color="000000"/>
              <w:bottom w:val="single" w:sz="4" w:space="0" w:color="000000"/>
            </w:tcBorders>
            <w:shd w:val="clear" w:color="auto" w:fill="CCFFFF"/>
          </w:tcPr>
          <w:p w:rsidR="008C0288" w:rsidRDefault="008C0288" w:rsidP="008C0288">
            <w:pPr>
              <w:tabs>
                <w:tab w:val="left" w:pos="2820"/>
              </w:tabs>
              <w:spacing w:after="0" w:line="100" w:lineRule="atLeast"/>
              <w:rPr>
                <w:rFonts w:ascii="Arial" w:hAnsi="Arial" w:cs="Arial"/>
                <w:i/>
                <w:color w:val="000000"/>
                <w:sz w:val="20"/>
                <w:szCs w:val="20"/>
              </w:rPr>
            </w:pPr>
            <w:r>
              <w:rPr>
                <w:rFonts w:ascii="Arial" w:hAnsi="Arial" w:cs="Arial"/>
                <w:color w:val="000000"/>
                <w:sz w:val="20"/>
                <w:szCs w:val="20"/>
              </w:rPr>
              <w:t xml:space="preserve">Praćenje rada studenata </w:t>
            </w:r>
            <w:r>
              <w:rPr>
                <w:rFonts w:ascii="Arial" w:hAnsi="Arial" w:cs="Arial"/>
                <w:i/>
                <w:color w:val="000000"/>
                <w:sz w:val="20"/>
                <w:szCs w:val="20"/>
              </w:rPr>
              <w:t>(upisati udio u ECTS bodovima za svaku aktivnost tako da ukupni</w:t>
            </w:r>
          </w:p>
          <w:p w:rsidR="008C0288" w:rsidRDefault="008C0288" w:rsidP="008C0288">
            <w:pPr>
              <w:tabs>
                <w:tab w:val="left" w:pos="2820"/>
              </w:tabs>
              <w:spacing w:after="0" w:line="100" w:lineRule="atLeast"/>
              <w:rPr>
                <w:rFonts w:ascii="Arial" w:hAnsi="Arial" w:cs="Arial"/>
                <w:sz w:val="20"/>
                <w:szCs w:val="20"/>
              </w:rPr>
            </w:pPr>
            <w:r>
              <w:rPr>
                <w:rFonts w:ascii="Arial" w:hAnsi="Arial" w:cs="Arial"/>
                <w:i/>
                <w:color w:val="000000"/>
                <w:sz w:val="20"/>
                <w:szCs w:val="20"/>
              </w:rPr>
              <w:t>broj ECTS bodova odgovara bodovnoj vrijednosti predmeta):</w:t>
            </w:r>
          </w:p>
        </w:tc>
        <w:tc>
          <w:tcPr>
            <w:tcW w:w="1489" w:type="dxa"/>
            <w:tcBorders>
              <w:top w:val="single" w:sz="8"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Pohađanje nastave, kontinuirani rad i svladavanja zadanih tema</w:t>
            </w:r>
          </w:p>
        </w:tc>
        <w:tc>
          <w:tcPr>
            <w:tcW w:w="782" w:type="dxa"/>
            <w:tcBorders>
              <w:top w:val="single" w:sz="8"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30%</w:t>
            </w:r>
          </w:p>
        </w:tc>
        <w:tc>
          <w:tcPr>
            <w:tcW w:w="1275" w:type="dxa"/>
            <w:gridSpan w:val="2"/>
            <w:tcBorders>
              <w:top w:val="single" w:sz="8"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Istraživanje</w:t>
            </w:r>
          </w:p>
        </w:tc>
        <w:tc>
          <w:tcPr>
            <w:tcW w:w="968" w:type="dxa"/>
            <w:gridSpan w:val="2"/>
            <w:tcBorders>
              <w:top w:val="single" w:sz="8"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c>
          <w:tcPr>
            <w:tcW w:w="1520" w:type="dxa"/>
            <w:gridSpan w:val="4"/>
            <w:tcBorders>
              <w:top w:val="single" w:sz="8"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Praktični rad</w:t>
            </w:r>
            <w:r>
              <w:rPr>
                <w:rFonts w:ascii="Arial" w:hAnsi="Arial" w:cs="Arial"/>
                <w:b w:val="0"/>
                <w:color w:val="000000"/>
                <w:sz w:val="20"/>
                <w:szCs w:val="20"/>
                <w:lang w:val="hr-HR"/>
              </w:rPr>
              <w:br/>
              <w:t>(kvaliteta realiziranih radova)</w:t>
            </w:r>
          </w:p>
        </w:tc>
        <w:tc>
          <w:tcPr>
            <w:tcW w:w="1656"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8C0288" w:rsidRDefault="008C0288" w:rsidP="008C0288">
            <w:pPr>
              <w:pStyle w:val="FieldText"/>
              <w:spacing w:line="100" w:lineRule="atLeast"/>
            </w:pPr>
            <w:r>
              <w:rPr>
                <w:rFonts w:ascii="Arial" w:hAnsi="Arial" w:cs="Arial"/>
                <w:b w:val="0"/>
                <w:sz w:val="20"/>
                <w:szCs w:val="20"/>
                <w:lang w:val="hr-HR"/>
              </w:rPr>
              <w:t>40%</w:t>
            </w:r>
          </w:p>
        </w:tc>
      </w:tr>
      <w:tr w:rsidR="008C0288" w:rsidTr="008C0288">
        <w:trPr>
          <w:trHeight w:val="280"/>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Eksperimentalni rad</w:t>
            </w:r>
          </w:p>
        </w:tc>
        <w:tc>
          <w:tcPr>
            <w:tcW w:w="782"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r>
              <w:rPr>
                <w:rFonts w:ascii="Arial" w:hAnsi="Arial" w:cs="Arial"/>
                <w:b w:val="0"/>
                <w:sz w:val="20"/>
                <w:szCs w:val="20"/>
                <w:lang w:val="hr-HR"/>
              </w:rPr>
              <w:t>20%</w:t>
            </w: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Referat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r>
              <w:rPr>
                <w:rFonts w:ascii="Arial" w:hAnsi="Arial" w:cs="Arial"/>
                <w:color w:val="000000"/>
                <w:sz w:val="20"/>
                <w:szCs w:val="20"/>
              </w:rPr>
              <w:t>Završna prezentacija</w:t>
            </w:r>
          </w:p>
        </w:tc>
        <w:tc>
          <w:tcPr>
            <w:tcW w:w="165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8C0288" w:rsidRDefault="008C0288" w:rsidP="008C0288">
            <w:pPr>
              <w:pStyle w:val="FieldText"/>
              <w:spacing w:line="100" w:lineRule="atLeast"/>
            </w:pPr>
            <w:r>
              <w:rPr>
                <w:rFonts w:ascii="Arial" w:hAnsi="Arial" w:cs="Arial"/>
                <w:b w:val="0"/>
                <w:sz w:val="20"/>
                <w:szCs w:val="20"/>
                <w:lang w:val="hr-HR"/>
              </w:rPr>
              <w:t>10%</w:t>
            </w:r>
          </w:p>
        </w:tc>
      </w:tr>
      <w:tr w:rsidR="008C0288" w:rsidTr="008C0288">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Esej</w:t>
            </w:r>
          </w:p>
        </w:tc>
        <w:tc>
          <w:tcPr>
            <w:tcW w:w="782"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Seminarski rad</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color w:val="000000"/>
                <w:sz w:val="20"/>
                <w:szCs w:val="20"/>
                <w:lang w:val="hr-HR"/>
              </w:rPr>
              <w:t>(Ostalo upisati)</w:t>
            </w:r>
          </w:p>
        </w:tc>
        <w:tc>
          <w:tcPr>
            <w:tcW w:w="165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r>
      <w:tr w:rsidR="008C0288" w:rsidTr="008C0288">
        <w:trPr>
          <w:trHeight w:val="397"/>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b w:val="0"/>
                <w:sz w:val="20"/>
                <w:szCs w:val="20"/>
                <w:lang w:val="hr-HR"/>
              </w:rPr>
            </w:pPr>
            <w:r>
              <w:rPr>
                <w:rFonts w:ascii="Arial" w:hAnsi="Arial" w:cs="Arial"/>
                <w:b w:val="0"/>
                <w:sz w:val="20"/>
                <w:szCs w:val="20"/>
                <w:lang w:val="hr-HR"/>
              </w:rPr>
              <w:t>Kolokviji</w:t>
            </w:r>
          </w:p>
        </w:tc>
        <w:tc>
          <w:tcPr>
            <w:tcW w:w="782" w:type="dxa"/>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napToGrid w:val="0"/>
              <w:spacing w:line="100" w:lineRule="atLeast"/>
              <w:rPr>
                <w:rFonts w:ascii="Arial" w:hAnsi="Arial" w:cs="Arial"/>
                <w:b w:val="0"/>
                <w:sz w:val="20"/>
                <w:szCs w:val="20"/>
                <w:lang w:val="hr-HR"/>
              </w:rPr>
            </w:pPr>
          </w:p>
        </w:tc>
        <w:tc>
          <w:tcPr>
            <w:tcW w:w="1275"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pStyle w:val="FieldText"/>
              <w:spacing w:line="100" w:lineRule="atLeast"/>
              <w:rPr>
                <w:rFonts w:ascii="Arial" w:hAnsi="Arial" w:cs="Arial"/>
                <w:sz w:val="20"/>
                <w:szCs w:val="20"/>
              </w:rPr>
            </w:pPr>
            <w:r>
              <w:rPr>
                <w:rFonts w:ascii="Arial" w:hAnsi="Arial" w:cs="Arial"/>
                <w:b w:val="0"/>
                <w:color w:val="000000"/>
                <w:sz w:val="20"/>
                <w:szCs w:val="20"/>
                <w:lang w:val="hr-HR"/>
              </w:rPr>
              <w:t>Usmeni ispit</w:t>
            </w:r>
          </w:p>
        </w:tc>
        <w:tc>
          <w:tcPr>
            <w:tcW w:w="968" w:type="dxa"/>
            <w:gridSpan w:val="2"/>
            <w:tcBorders>
              <w:top w:val="single" w:sz="4" w:space="0" w:color="000000"/>
              <w:left w:val="single" w:sz="4" w:space="0" w:color="000000"/>
              <w:bottom w:val="single" w:sz="4"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4" w:space="0" w:color="000000"/>
              <w:bottom w:val="single" w:sz="4" w:space="0" w:color="000000"/>
            </w:tcBorders>
            <w:shd w:val="clear" w:color="auto" w:fill="auto"/>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656"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p>
        </w:tc>
      </w:tr>
      <w:tr w:rsidR="008C0288" w:rsidTr="008C0288">
        <w:trPr>
          <w:trHeight w:val="397"/>
        </w:trPr>
        <w:tc>
          <w:tcPr>
            <w:tcW w:w="2100" w:type="dxa"/>
            <w:vMerge/>
            <w:tcBorders>
              <w:top w:val="single" w:sz="4" w:space="0" w:color="000000"/>
              <w:left w:val="single" w:sz="8" w:space="0" w:color="000000"/>
              <w:bottom w:val="single" w:sz="8" w:space="0" w:color="000000"/>
            </w:tcBorders>
            <w:shd w:val="clear" w:color="auto" w:fill="CCFFFF"/>
            <w:vAlign w:val="center"/>
          </w:tcPr>
          <w:p w:rsidR="008C0288" w:rsidRDefault="008C0288" w:rsidP="008C0288">
            <w:pPr>
              <w:numPr>
                <w:ilvl w:val="0"/>
                <w:numId w:val="15"/>
              </w:numPr>
              <w:tabs>
                <w:tab w:val="left" w:pos="2820"/>
              </w:tabs>
              <w:suppressAutoHyphens/>
              <w:snapToGrid w:val="0"/>
              <w:spacing w:after="0" w:line="100" w:lineRule="atLeast"/>
              <w:rPr>
                <w:rFonts w:ascii="Arial" w:hAnsi="Arial" w:cs="Arial"/>
                <w:color w:val="000000"/>
                <w:sz w:val="20"/>
                <w:szCs w:val="20"/>
              </w:rPr>
            </w:pPr>
          </w:p>
        </w:tc>
        <w:tc>
          <w:tcPr>
            <w:tcW w:w="1489" w:type="dxa"/>
            <w:tcBorders>
              <w:top w:val="single" w:sz="4" w:space="0" w:color="000000"/>
              <w:left w:val="single" w:sz="4" w:space="0" w:color="000000"/>
              <w:bottom w:val="single" w:sz="8" w:space="0" w:color="000000"/>
            </w:tcBorders>
            <w:shd w:val="clear" w:color="auto" w:fill="auto"/>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sz w:val="20"/>
                <w:szCs w:val="20"/>
              </w:rPr>
              <w:t>Pismeni ispit</w:t>
            </w:r>
          </w:p>
        </w:tc>
        <w:tc>
          <w:tcPr>
            <w:tcW w:w="782" w:type="dxa"/>
            <w:tcBorders>
              <w:top w:val="single" w:sz="4" w:space="0" w:color="000000"/>
              <w:left w:val="single" w:sz="8" w:space="0" w:color="000000"/>
              <w:bottom w:val="single" w:sz="8"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p>
        </w:tc>
        <w:tc>
          <w:tcPr>
            <w:tcW w:w="1275" w:type="dxa"/>
            <w:gridSpan w:val="2"/>
            <w:tcBorders>
              <w:top w:val="single" w:sz="4" w:space="0" w:color="000000"/>
              <w:left w:val="single" w:sz="8" w:space="0" w:color="000000"/>
              <w:bottom w:val="single" w:sz="8" w:space="0" w:color="000000"/>
            </w:tcBorders>
            <w:shd w:val="clear" w:color="auto" w:fill="auto"/>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Projekt</w:t>
            </w:r>
          </w:p>
        </w:tc>
        <w:tc>
          <w:tcPr>
            <w:tcW w:w="968" w:type="dxa"/>
            <w:gridSpan w:val="2"/>
            <w:tcBorders>
              <w:top w:val="single" w:sz="4" w:space="0" w:color="000000"/>
              <w:left w:val="single" w:sz="8" w:space="0" w:color="000000"/>
              <w:bottom w:val="single" w:sz="8"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p>
        </w:tc>
        <w:tc>
          <w:tcPr>
            <w:tcW w:w="1520" w:type="dxa"/>
            <w:gridSpan w:val="4"/>
            <w:tcBorders>
              <w:top w:val="single" w:sz="4" w:space="0" w:color="000000"/>
              <w:left w:val="single" w:sz="8" w:space="0" w:color="000000"/>
              <w:bottom w:val="single" w:sz="8" w:space="0" w:color="000000"/>
            </w:tcBorders>
            <w:shd w:val="clear" w:color="auto" w:fill="auto"/>
            <w:vAlign w:val="center"/>
          </w:tcPr>
          <w:p w:rsidR="008C0288" w:rsidRDefault="008C0288" w:rsidP="008C0288">
            <w:pPr>
              <w:tabs>
                <w:tab w:val="left" w:pos="2820"/>
              </w:tabs>
              <w:spacing w:after="0" w:line="100" w:lineRule="atLeast"/>
              <w:rPr>
                <w:rFonts w:ascii="Arial" w:hAnsi="Arial" w:cs="Arial"/>
                <w:sz w:val="20"/>
                <w:szCs w:val="20"/>
              </w:rPr>
            </w:pPr>
            <w:r>
              <w:rPr>
                <w:rFonts w:ascii="Arial" w:hAnsi="Arial" w:cs="Arial"/>
                <w:color w:val="000000"/>
                <w:sz w:val="20"/>
                <w:szCs w:val="20"/>
              </w:rPr>
              <w:t>(Ostalo upisati)</w:t>
            </w:r>
          </w:p>
        </w:tc>
        <w:tc>
          <w:tcPr>
            <w:tcW w:w="1656"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rsidR="008C0288" w:rsidRDefault="008C0288" w:rsidP="008C0288">
            <w:pPr>
              <w:tabs>
                <w:tab w:val="left" w:pos="2820"/>
              </w:tabs>
              <w:snapToGrid w:val="0"/>
              <w:spacing w:after="0" w:line="100" w:lineRule="atLeast"/>
              <w:rPr>
                <w:rFonts w:ascii="Arial" w:hAnsi="Arial" w:cs="Arial"/>
                <w:sz w:val="20"/>
                <w:szCs w:val="20"/>
              </w:rPr>
            </w:pPr>
          </w:p>
        </w:tc>
      </w:tr>
      <w:tr w:rsidR="008C0288" w:rsidTr="008C0288">
        <w:tc>
          <w:tcPr>
            <w:tcW w:w="2100" w:type="dxa"/>
            <w:tcBorders>
              <w:top w:val="single" w:sz="8" w:space="0" w:color="000000"/>
              <w:left w:val="single" w:sz="8" w:space="0" w:color="000000"/>
              <w:bottom w:val="single" w:sz="8" w:space="0" w:color="000000"/>
            </w:tcBorders>
            <w:shd w:val="clear" w:color="auto" w:fill="CCFFFF"/>
            <w:vAlign w:val="center"/>
          </w:tcPr>
          <w:p w:rsidR="008C0288" w:rsidRDefault="008C0288" w:rsidP="008C0288">
            <w:pPr>
              <w:tabs>
                <w:tab w:val="left" w:pos="360"/>
                <w:tab w:val="left" w:pos="540"/>
              </w:tabs>
              <w:spacing w:after="0" w:line="100" w:lineRule="atLeast"/>
              <w:rPr>
                <w:rFonts w:ascii="Arial" w:hAnsi="Arial" w:cs="Arial"/>
                <w:sz w:val="20"/>
                <w:szCs w:val="20"/>
              </w:rPr>
            </w:pPr>
            <w:r>
              <w:rPr>
                <w:rFonts w:ascii="Arial" w:hAnsi="Arial" w:cs="Arial"/>
                <w:color w:val="000000"/>
                <w:sz w:val="20"/>
                <w:szCs w:val="20"/>
              </w:rPr>
              <w:t>Ocjenjivanje i vrjednovanje rada studenata tijekom nastave i na završnom ispitu</w:t>
            </w:r>
          </w:p>
        </w:tc>
        <w:tc>
          <w:tcPr>
            <w:tcW w:w="7690" w:type="dxa"/>
            <w:gridSpan w:val="12"/>
            <w:tcBorders>
              <w:top w:val="single" w:sz="8" w:space="0" w:color="000000"/>
              <w:left w:val="single" w:sz="4" w:space="0" w:color="000000"/>
              <w:bottom w:val="single" w:sz="8" w:space="0" w:color="000000"/>
              <w:right w:val="single" w:sz="8" w:space="0" w:color="000000"/>
            </w:tcBorders>
            <w:shd w:val="clear" w:color="auto" w:fill="auto"/>
          </w:tcPr>
          <w:p w:rsidR="008C0288" w:rsidRDefault="008C0288" w:rsidP="008C0288">
            <w:pPr>
              <w:tabs>
                <w:tab w:val="left" w:pos="2820"/>
              </w:tabs>
              <w:snapToGrid w:val="0"/>
              <w:spacing w:after="0" w:line="100" w:lineRule="atLeast"/>
            </w:pPr>
            <w:r>
              <w:rPr>
                <w:rFonts w:ascii="Arial" w:hAnsi="Arial" w:cs="Arial"/>
                <w:sz w:val="20"/>
                <w:szCs w:val="20"/>
              </w:rPr>
              <w:t>Ocjena će se dodijeliti na temelju pohađanja nastave, kontinuiranog rada i svladavanja zadanih tema (30%), eksperimentalnog rada (20%), kvalitete realiziranih radova (40%) i završne prezentacije (10%).</w:t>
            </w:r>
            <w:r>
              <w:rPr>
                <w:rFonts w:ascii="Arial" w:hAnsi="Arial" w:cs="Arial"/>
                <w:sz w:val="20"/>
                <w:szCs w:val="20"/>
              </w:rPr>
              <w:br/>
            </w:r>
            <w:r>
              <w:rPr>
                <w:rFonts w:ascii="Arial" w:hAnsi="Arial" w:cs="Arial"/>
                <w:sz w:val="20"/>
                <w:szCs w:val="20"/>
              </w:rPr>
              <w:br/>
              <w:t>Polaznice i polaznici kolegija će na završni ispit donijeti portfolio sa dogovorenim brojem radova koje smatraju najkvalitetnijim u vlastitoj semestralnoj produkciji, te ih usmeno prezentirati. Sagledavat će se kreativna razina obrađenih tema kao i individualni pristup zadatku i razvijanje osobne percepcije.</w:t>
            </w:r>
            <w:r>
              <w:rPr>
                <w:rFonts w:ascii="Arial" w:hAnsi="Arial" w:cs="Arial"/>
                <w:sz w:val="20"/>
                <w:szCs w:val="20"/>
              </w:rPr>
              <w:br/>
            </w:r>
          </w:p>
        </w:tc>
      </w:tr>
      <w:tr w:rsidR="008C0288" w:rsidTr="008C0288">
        <w:tc>
          <w:tcPr>
            <w:tcW w:w="2100" w:type="dxa"/>
            <w:vMerge w:val="restart"/>
            <w:tcBorders>
              <w:top w:val="single" w:sz="8" w:space="0" w:color="000000"/>
              <w:left w:val="single" w:sz="8" w:space="0" w:color="000000"/>
              <w:bottom w:val="single" w:sz="4" w:space="0" w:color="000000"/>
            </w:tcBorders>
            <w:shd w:val="clear" w:color="auto" w:fill="CCFFFF"/>
            <w:vAlign w:val="center"/>
          </w:tcPr>
          <w:p w:rsidR="008C0288" w:rsidRDefault="008C0288" w:rsidP="008C0288">
            <w:pPr>
              <w:tabs>
                <w:tab w:val="left" w:pos="540"/>
              </w:tabs>
              <w:spacing w:after="0" w:line="100" w:lineRule="atLeast"/>
              <w:rPr>
                <w:rFonts w:ascii="Arial" w:hAnsi="Arial" w:cs="Arial"/>
                <w:b/>
                <w:color w:val="000000"/>
                <w:sz w:val="20"/>
                <w:szCs w:val="20"/>
              </w:rPr>
            </w:pPr>
            <w:r>
              <w:rPr>
                <w:rFonts w:ascii="Arial" w:hAnsi="Arial" w:cs="Arial"/>
                <w:color w:val="000000"/>
                <w:sz w:val="20"/>
                <w:szCs w:val="20"/>
              </w:rPr>
              <w:t>Obvezna literatura (dostupna u knjižnici i putem ostalih medija)</w:t>
            </w:r>
          </w:p>
        </w:tc>
        <w:tc>
          <w:tcPr>
            <w:tcW w:w="4602" w:type="dxa"/>
            <w:gridSpan w:val="7"/>
            <w:tcBorders>
              <w:top w:val="single" w:sz="8" w:space="0" w:color="000000"/>
              <w:left w:val="single" w:sz="4" w:space="0" w:color="000000"/>
              <w:bottom w:val="single" w:sz="4" w:space="0" w:color="000000"/>
            </w:tcBorders>
            <w:shd w:val="clear" w:color="auto" w:fill="CCECFF"/>
            <w:vAlign w:val="center"/>
          </w:tcPr>
          <w:p w:rsidR="008C0288" w:rsidRDefault="008C0288" w:rsidP="008C0288">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Naslov</w:t>
            </w:r>
          </w:p>
        </w:tc>
        <w:tc>
          <w:tcPr>
            <w:tcW w:w="1244" w:type="dxa"/>
            <w:gridSpan w:val="2"/>
            <w:tcBorders>
              <w:top w:val="single" w:sz="8" w:space="0" w:color="000000"/>
              <w:left w:val="single" w:sz="8" w:space="0" w:color="000000"/>
              <w:bottom w:val="single" w:sz="8" w:space="0" w:color="000000"/>
            </w:tcBorders>
            <w:shd w:val="clear" w:color="auto" w:fill="CCECFF"/>
            <w:vAlign w:val="center"/>
          </w:tcPr>
          <w:p w:rsidR="008C0288" w:rsidRDefault="008C0288" w:rsidP="008C0288">
            <w:pPr>
              <w:tabs>
                <w:tab w:val="left" w:pos="2820"/>
              </w:tabs>
              <w:spacing w:after="0" w:line="100" w:lineRule="atLeast"/>
              <w:jc w:val="center"/>
              <w:rPr>
                <w:rFonts w:ascii="Arial" w:hAnsi="Arial" w:cs="Arial"/>
                <w:b/>
                <w:color w:val="000000"/>
                <w:sz w:val="20"/>
                <w:szCs w:val="20"/>
              </w:rPr>
            </w:pPr>
            <w:r>
              <w:rPr>
                <w:rFonts w:ascii="Arial" w:hAnsi="Arial" w:cs="Arial"/>
                <w:b/>
                <w:color w:val="000000"/>
                <w:sz w:val="20"/>
                <w:szCs w:val="20"/>
              </w:rPr>
              <w:t>Broj primjeraka u knjižnici</w:t>
            </w:r>
          </w:p>
        </w:tc>
        <w:tc>
          <w:tcPr>
            <w:tcW w:w="1844" w:type="dxa"/>
            <w:gridSpan w:val="3"/>
            <w:tcBorders>
              <w:top w:val="single" w:sz="8" w:space="0" w:color="000000"/>
              <w:left w:val="single" w:sz="8" w:space="0" w:color="000000"/>
              <w:bottom w:val="single" w:sz="8" w:space="0" w:color="000000"/>
              <w:right w:val="single" w:sz="8" w:space="0" w:color="000000"/>
            </w:tcBorders>
            <w:shd w:val="clear" w:color="auto" w:fill="CCECFF"/>
            <w:vAlign w:val="center"/>
          </w:tcPr>
          <w:p w:rsidR="008C0288" w:rsidRDefault="008C0288" w:rsidP="008C0288">
            <w:pPr>
              <w:tabs>
                <w:tab w:val="left" w:pos="2820"/>
              </w:tabs>
              <w:spacing w:after="0" w:line="100" w:lineRule="atLeast"/>
              <w:jc w:val="center"/>
            </w:pPr>
            <w:r>
              <w:rPr>
                <w:rFonts w:ascii="Arial" w:hAnsi="Arial" w:cs="Arial"/>
                <w:b/>
                <w:color w:val="000000"/>
                <w:sz w:val="20"/>
                <w:szCs w:val="20"/>
              </w:rPr>
              <w:t>Dostupnost putem ostalih medija</w:t>
            </w:r>
          </w:p>
        </w:tc>
      </w:tr>
      <w:tr w:rsidR="008C0288" w:rsidTr="008C028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szCs w:val="20"/>
                <w:lang w:val="en-GB"/>
              </w:rPr>
              <w:t>Stefan Gronert, Die D</w:t>
            </w:r>
            <w:r>
              <w:rPr>
                <w:rFonts w:ascii="Arial" w:hAnsi="Arial" w:cs="Arial"/>
                <w:sz w:val="20"/>
                <w:szCs w:val="20"/>
                <w:lang w:val="de-DE"/>
              </w:rPr>
              <w:t>üsseldrofer Fotoschule, Schirmer/Mosel 2009.</w:t>
            </w:r>
          </w:p>
        </w:tc>
        <w:tc>
          <w:tcPr>
            <w:tcW w:w="1244" w:type="dxa"/>
            <w:gridSpan w:val="2"/>
            <w:tcBorders>
              <w:top w:val="single" w:sz="8"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44" w:type="dxa"/>
            <w:gridSpan w:val="3"/>
            <w:tcBorders>
              <w:top w:val="single" w:sz="8"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rPr>
              <w:t xml:space="preserve">Roland Barthes, Die helle Kammer, Suhrkamp </w:t>
            </w:r>
            <w:r>
              <w:rPr>
                <w:rFonts w:ascii="Arial" w:hAnsi="Arial" w:cs="Arial"/>
                <w:sz w:val="20"/>
                <w:szCs w:val="20"/>
              </w:rPr>
              <w:lastRenderedPageBreak/>
              <w:t>Verlag, 2009.</w:t>
            </w:r>
          </w:p>
        </w:tc>
        <w:tc>
          <w:tcPr>
            <w:tcW w:w="1244" w:type="dxa"/>
            <w:gridSpan w:val="2"/>
            <w:tcBorders>
              <w:top w:val="single" w:sz="4"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44" w:type="dxa"/>
            <w:gridSpan w:val="3"/>
            <w:tcBorders>
              <w:top w:val="single" w:sz="4"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Sandra Križić Roban, Na drugi pogled, Pozicije suvremene hrvatske fotografije, Institut za povijest umjetnosti UPI-2M plus d.o.o. ZG. 2010.</w:t>
            </w:r>
          </w:p>
        </w:tc>
        <w:tc>
          <w:tcPr>
            <w:tcW w:w="1244" w:type="dxa"/>
            <w:gridSpan w:val="2"/>
            <w:tcBorders>
              <w:top w:val="single" w:sz="4"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44" w:type="dxa"/>
            <w:gridSpan w:val="3"/>
            <w:tcBorders>
              <w:top w:val="single" w:sz="4"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rPr>
              <w:t>Susan Sontag, O fotografiji, Naklada EOS, Osijek, 2007.</w:t>
            </w:r>
          </w:p>
        </w:tc>
        <w:tc>
          <w:tcPr>
            <w:tcW w:w="1244" w:type="dxa"/>
            <w:gridSpan w:val="2"/>
            <w:tcBorders>
              <w:top w:val="single" w:sz="4"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44" w:type="dxa"/>
            <w:gridSpan w:val="3"/>
            <w:tcBorders>
              <w:top w:val="single" w:sz="4"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after="0" w:line="100" w:lineRule="atLeast"/>
              <w:rPr>
                <w:rFonts w:ascii="Arial" w:hAnsi="Arial" w:cs="Arial"/>
                <w:sz w:val="20"/>
                <w:szCs w:val="20"/>
              </w:rPr>
            </w:pPr>
            <w:r>
              <w:rPr>
                <w:rFonts w:ascii="Arial" w:hAnsi="Arial" w:cs="Arial"/>
                <w:sz w:val="20"/>
                <w:szCs w:val="20"/>
                <w:lang w:val="de-DE"/>
              </w:rPr>
              <w:t>Wolfgang Kemp, Hubertus v. Amelunxen, Theorie der Fotografie I-IV, Schirmer-Mosel, München, 2006.</w:t>
            </w:r>
          </w:p>
        </w:tc>
        <w:tc>
          <w:tcPr>
            <w:tcW w:w="1244" w:type="dxa"/>
            <w:gridSpan w:val="2"/>
            <w:tcBorders>
              <w:top w:val="single" w:sz="4"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44" w:type="dxa"/>
            <w:gridSpan w:val="3"/>
            <w:tcBorders>
              <w:top w:val="single" w:sz="4"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175"/>
        </w:trPr>
        <w:tc>
          <w:tcPr>
            <w:tcW w:w="2100" w:type="dxa"/>
            <w:vMerge/>
            <w:tcBorders>
              <w:top w:val="single" w:sz="4" w:space="0" w:color="000000"/>
              <w:left w:val="single" w:sz="8" w:space="0" w:color="000000"/>
              <w:bottom w:val="single" w:sz="4"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4"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lang w:val="de-DE"/>
              </w:rPr>
              <w:t>Kunst und Fotografie, herausgegeben von David Company, Phaidon, 2009.</w:t>
            </w:r>
          </w:p>
        </w:tc>
        <w:tc>
          <w:tcPr>
            <w:tcW w:w="1244" w:type="dxa"/>
            <w:gridSpan w:val="2"/>
            <w:tcBorders>
              <w:top w:val="single" w:sz="4" w:space="0" w:color="000000"/>
              <w:left w:val="single" w:sz="8" w:space="0" w:color="000000"/>
              <w:bottom w:val="single" w:sz="4"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44" w:type="dxa"/>
            <w:gridSpan w:val="3"/>
            <w:tcBorders>
              <w:top w:val="single" w:sz="4" w:space="0" w:color="000000"/>
              <w:left w:val="single" w:sz="8" w:space="0" w:color="000000"/>
              <w:bottom w:val="single" w:sz="4"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rPr>
          <w:trHeight w:val="75"/>
        </w:trPr>
        <w:tc>
          <w:tcPr>
            <w:tcW w:w="2100" w:type="dxa"/>
            <w:vMerge/>
            <w:tcBorders>
              <w:top w:val="single" w:sz="4" w:space="0" w:color="000000"/>
              <w:left w:val="single" w:sz="8" w:space="0" w:color="000000"/>
              <w:bottom w:val="single" w:sz="8" w:space="0" w:color="000000"/>
            </w:tcBorders>
            <w:shd w:val="clear" w:color="auto" w:fill="CCFFFF"/>
            <w:vAlign w:val="center"/>
          </w:tcPr>
          <w:p w:rsidR="008C0288" w:rsidRDefault="008C0288" w:rsidP="008C0288">
            <w:pPr>
              <w:numPr>
                <w:ilvl w:val="0"/>
                <w:numId w:val="16"/>
              </w:numPr>
              <w:tabs>
                <w:tab w:val="left" w:pos="2820"/>
              </w:tabs>
              <w:suppressAutoHyphens/>
              <w:snapToGrid w:val="0"/>
              <w:spacing w:after="0" w:line="100" w:lineRule="atLeast"/>
              <w:rPr>
                <w:rFonts w:ascii="Arial" w:hAnsi="Arial" w:cs="Arial"/>
                <w:color w:val="000000"/>
                <w:sz w:val="20"/>
                <w:szCs w:val="20"/>
              </w:rPr>
            </w:pPr>
          </w:p>
        </w:tc>
        <w:tc>
          <w:tcPr>
            <w:tcW w:w="4602" w:type="dxa"/>
            <w:gridSpan w:val="7"/>
            <w:tcBorders>
              <w:top w:val="single" w:sz="4" w:space="0" w:color="000000"/>
              <w:left w:val="single" w:sz="4" w:space="0" w:color="000000"/>
              <w:bottom w:val="single" w:sz="8"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after="0" w:line="100" w:lineRule="atLeast"/>
              <w:rPr>
                <w:rFonts w:ascii="Arial" w:hAnsi="Arial" w:cs="Arial"/>
                <w:sz w:val="20"/>
                <w:szCs w:val="20"/>
              </w:rPr>
            </w:pPr>
            <w:r>
              <w:rPr>
                <w:rFonts w:ascii="Arial" w:hAnsi="Arial" w:cs="Arial"/>
                <w:sz w:val="20"/>
                <w:szCs w:val="20"/>
                <w:lang w:val="de-DE"/>
              </w:rPr>
              <w:t>Herbert Molderings, Die Moderne der Fotografie, Philo Fine Arts,  2008.</w:t>
            </w:r>
          </w:p>
        </w:tc>
        <w:tc>
          <w:tcPr>
            <w:tcW w:w="1244" w:type="dxa"/>
            <w:gridSpan w:val="2"/>
            <w:tcBorders>
              <w:top w:val="single" w:sz="4" w:space="0" w:color="000000"/>
              <w:left w:val="single" w:sz="8" w:space="0" w:color="000000"/>
              <w:bottom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c>
          <w:tcPr>
            <w:tcW w:w="1844" w:type="dxa"/>
            <w:gridSpan w:val="3"/>
            <w:tcBorders>
              <w:top w:val="single" w:sz="4" w:space="0" w:color="000000"/>
              <w:left w:val="single" w:sz="8" w:space="0" w:color="000000"/>
              <w:bottom w:val="single" w:sz="8" w:space="0" w:color="000000"/>
              <w:right w:val="single" w:sz="8" w:space="0" w:color="000000"/>
            </w:tcBorders>
            <w:shd w:val="clear" w:color="auto" w:fill="auto"/>
          </w:tcPr>
          <w:p w:rsidR="008C0288" w:rsidRDefault="008C0288" w:rsidP="008C0288">
            <w:pPr>
              <w:tabs>
                <w:tab w:val="left" w:pos="2820"/>
              </w:tabs>
              <w:snapToGrid w:val="0"/>
              <w:spacing w:after="0" w:line="100" w:lineRule="atLeast"/>
              <w:jc w:val="center"/>
              <w:rPr>
                <w:rFonts w:ascii="Arial" w:hAnsi="Arial" w:cs="Arial"/>
                <w:sz w:val="20"/>
                <w:szCs w:val="20"/>
              </w:rPr>
            </w:pPr>
          </w:p>
        </w:tc>
      </w:tr>
      <w:tr w:rsidR="008C0288" w:rsidTr="008C0288">
        <w:tc>
          <w:tcPr>
            <w:tcW w:w="2100" w:type="dxa"/>
            <w:tcBorders>
              <w:top w:val="single" w:sz="8" w:space="0" w:color="000000"/>
              <w:left w:val="single" w:sz="8" w:space="0" w:color="000000"/>
              <w:bottom w:val="single" w:sz="4" w:space="0" w:color="000000"/>
            </w:tcBorders>
            <w:shd w:val="clear" w:color="auto" w:fill="CCFFFF"/>
            <w:vAlign w:val="center"/>
          </w:tcPr>
          <w:p w:rsidR="008C0288" w:rsidRDefault="008C0288" w:rsidP="008C0288">
            <w:pPr>
              <w:tabs>
                <w:tab w:val="left" w:pos="567"/>
              </w:tabs>
              <w:spacing w:after="0" w:line="100" w:lineRule="atLeast"/>
              <w:rPr>
                <w:rFonts w:ascii="Arial" w:hAnsi="Arial" w:cs="Arial"/>
                <w:color w:val="000000"/>
                <w:sz w:val="20"/>
                <w:szCs w:val="20"/>
              </w:rPr>
            </w:pPr>
            <w:r>
              <w:rPr>
                <w:rFonts w:ascii="Arial" w:hAnsi="Arial" w:cs="Arial"/>
                <w:color w:val="000000"/>
                <w:sz w:val="20"/>
                <w:szCs w:val="20"/>
              </w:rPr>
              <w:t xml:space="preserve">Dopunska literatura </w:t>
            </w:r>
          </w:p>
          <w:p w:rsidR="008C0288" w:rsidRDefault="008C0288" w:rsidP="008C0288">
            <w:pPr>
              <w:tabs>
                <w:tab w:val="left" w:pos="567"/>
              </w:tabs>
              <w:spacing w:after="0" w:line="100" w:lineRule="atLeast"/>
              <w:rPr>
                <w:rFonts w:ascii="Arial" w:hAnsi="Arial" w:cs="Arial"/>
                <w:color w:val="000000"/>
                <w:sz w:val="20"/>
                <w:szCs w:val="20"/>
              </w:rPr>
            </w:pPr>
          </w:p>
        </w:tc>
        <w:tc>
          <w:tcPr>
            <w:tcW w:w="7690" w:type="dxa"/>
            <w:gridSpan w:val="12"/>
            <w:tcBorders>
              <w:top w:val="single" w:sz="8" w:space="0" w:color="000000"/>
              <w:left w:val="single" w:sz="4" w:space="0" w:color="000000"/>
              <w:bottom w:val="single" w:sz="4" w:space="0" w:color="000000"/>
              <w:right w:val="single" w:sz="8" w:space="0" w:color="000000"/>
            </w:tcBorders>
            <w:shd w:val="clear" w:color="auto" w:fill="auto"/>
          </w:tcPr>
          <w:p w:rsidR="008C0288" w:rsidRDefault="008C0288" w:rsidP="008C028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spacing w:line="100" w:lineRule="atLeast"/>
            </w:pPr>
            <w:r>
              <w:rPr>
                <w:rFonts w:ascii="Arial" w:hAnsi="Arial" w:cs="Arial"/>
                <w:sz w:val="20"/>
                <w:szCs w:val="20"/>
              </w:rPr>
              <w:t>Internet, TV, tisak i dr. mediji. Stručne knjige i literatura iz različitih područja fotografske produkcije.</w:t>
            </w:r>
          </w:p>
        </w:tc>
      </w:tr>
      <w:tr w:rsidR="008C0288" w:rsidTr="008C0288">
        <w:tc>
          <w:tcPr>
            <w:tcW w:w="2100" w:type="dxa"/>
            <w:tcBorders>
              <w:top w:val="single" w:sz="4" w:space="0" w:color="000000"/>
              <w:left w:val="single" w:sz="8" w:space="0" w:color="000000"/>
              <w:bottom w:val="single" w:sz="4" w:space="0" w:color="000000"/>
            </w:tcBorders>
            <w:shd w:val="clear" w:color="auto" w:fill="CCFFFF"/>
            <w:vAlign w:val="center"/>
          </w:tcPr>
          <w:p w:rsidR="008C0288" w:rsidRDefault="008C0288" w:rsidP="008C0288">
            <w:pPr>
              <w:tabs>
                <w:tab w:val="left" w:pos="567"/>
              </w:tabs>
              <w:spacing w:after="0" w:line="100" w:lineRule="atLeast"/>
              <w:rPr>
                <w:rFonts w:ascii="Arial" w:hAnsi="Arial" w:cs="Arial"/>
                <w:sz w:val="20"/>
                <w:szCs w:val="20"/>
              </w:rPr>
            </w:pPr>
            <w:r>
              <w:rPr>
                <w:rFonts w:ascii="Arial" w:hAnsi="Arial" w:cs="Arial"/>
                <w:color w:val="000000"/>
                <w:sz w:val="20"/>
                <w:szCs w:val="20"/>
              </w:rPr>
              <w:t>Načini praćenja kvalitete koji osiguravaju stjecanje utvrđenih ishoda učenja</w:t>
            </w:r>
          </w:p>
        </w:tc>
        <w:tc>
          <w:tcPr>
            <w:tcW w:w="7690" w:type="dxa"/>
            <w:gridSpan w:val="12"/>
            <w:tcBorders>
              <w:top w:val="single" w:sz="4" w:space="0" w:color="000000"/>
              <w:left w:val="single" w:sz="4" w:space="0" w:color="000000"/>
              <w:bottom w:val="single" w:sz="4" w:space="0" w:color="000000"/>
              <w:right w:val="single" w:sz="8" w:space="0" w:color="000000"/>
            </w:tcBorders>
            <w:shd w:val="clear" w:color="auto" w:fill="auto"/>
          </w:tcPr>
          <w:p w:rsidR="008C0288" w:rsidRDefault="008C0288" w:rsidP="008C0288">
            <w:pPr>
              <w:tabs>
                <w:tab w:val="left" w:pos="2820"/>
              </w:tabs>
              <w:spacing w:after="0" w:line="100" w:lineRule="atLeast"/>
            </w:pPr>
            <w:r>
              <w:rPr>
                <w:rFonts w:ascii="Arial" w:hAnsi="Arial" w:cs="Arial"/>
                <w:sz w:val="20"/>
                <w:szCs w:val="20"/>
              </w:rPr>
              <w:t xml:space="preserve">Interaktivna komunikacija sa studentima tijekom predavanja i vježbi. Anonimna anketa, kao i </w:t>
            </w:r>
            <w:r>
              <w:rPr>
                <w:rFonts w:ascii="Arial" w:hAnsi="Arial" w:cs="Arial"/>
                <w:sz w:val="20"/>
                <w:szCs w:val="20"/>
                <w:lang w:val="en-GB"/>
              </w:rPr>
              <w:t>druge metode u skladu sa standardima Sveučilišta u Splitu.</w:t>
            </w:r>
          </w:p>
        </w:tc>
      </w:tr>
      <w:tr w:rsidR="008C0288" w:rsidTr="008C0288">
        <w:tc>
          <w:tcPr>
            <w:tcW w:w="2100" w:type="dxa"/>
            <w:tcBorders>
              <w:top w:val="single" w:sz="4" w:space="0" w:color="000000"/>
              <w:left w:val="single" w:sz="8" w:space="0" w:color="000000"/>
              <w:bottom w:val="single" w:sz="8" w:space="0" w:color="000000"/>
            </w:tcBorders>
            <w:shd w:val="clear" w:color="auto" w:fill="CCFFFF"/>
            <w:vAlign w:val="center"/>
          </w:tcPr>
          <w:p w:rsidR="008C0288" w:rsidRDefault="008C0288" w:rsidP="008C0288">
            <w:pPr>
              <w:tabs>
                <w:tab w:val="left" w:pos="567"/>
              </w:tabs>
              <w:spacing w:after="0" w:line="100" w:lineRule="atLeast"/>
              <w:rPr>
                <w:rFonts w:ascii="Arial" w:hAnsi="Arial" w:cs="Arial"/>
                <w:sz w:val="20"/>
                <w:szCs w:val="20"/>
              </w:rPr>
            </w:pPr>
            <w:r>
              <w:rPr>
                <w:rFonts w:ascii="Arial" w:hAnsi="Arial" w:cs="Arial"/>
                <w:color w:val="000000"/>
                <w:sz w:val="20"/>
                <w:szCs w:val="20"/>
              </w:rPr>
              <w:t>Ostalo (prema mišljenju predlagatelja)</w:t>
            </w:r>
          </w:p>
        </w:tc>
        <w:tc>
          <w:tcPr>
            <w:tcW w:w="7690" w:type="dxa"/>
            <w:gridSpan w:val="12"/>
            <w:tcBorders>
              <w:top w:val="single" w:sz="4" w:space="0" w:color="000000"/>
              <w:left w:val="single" w:sz="4" w:space="0" w:color="000000"/>
              <w:bottom w:val="single" w:sz="8" w:space="0" w:color="000000"/>
              <w:right w:val="single" w:sz="8" w:space="0" w:color="000000"/>
            </w:tcBorders>
            <w:shd w:val="clear" w:color="auto" w:fill="auto"/>
          </w:tcPr>
          <w:p w:rsidR="008C0288" w:rsidRDefault="008C0288" w:rsidP="008C0288">
            <w:pPr>
              <w:tabs>
                <w:tab w:val="left" w:pos="2820"/>
              </w:tabs>
              <w:spacing w:after="0" w:line="100" w:lineRule="atLeast"/>
            </w:pPr>
            <w:r>
              <w:rPr>
                <w:rFonts w:ascii="Arial" w:hAnsi="Arial" w:cs="Arial"/>
                <w:sz w:val="20"/>
                <w:szCs w:val="20"/>
              </w:rPr>
              <w:t>Aktivno sudjelovanje u kreativnom i inovativnom umjetničkom procesu.</w:t>
            </w:r>
          </w:p>
        </w:tc>
      </w:tr>
    </w:tbl>
    <w:p w:rsidR="00E77DD0" w:rsidRDefault="00E77DD0" w:rsidP="005E0CF0">
      <w:pPr>
        <w:spacing w:after="0" w:line="240" w:lineRule="auto"/>
        <w:jc w:val="both"/>
        <w:rPr>
          <w:rFonts w:ascii="Arial" w:hAnsi="Arial" w:cs="Arial"/>
          <w:sz w:val="20"/>
          <w:szCs w:val="20"/>
        </w:rPr>
      </w:pPr>
    </w:p>
    <w:p w:rsidR="008A2FC2" w:rsidRPr="000B42D3" w:rsidRDefault="008A2FC2" w:rsidP="005E0CF0">
      <w:pPr>
        <w:spacing w:after="0" w:line="240" w:lineRule="auto"/>
        <w:jc w:val="both"/>
        <w:rPr>
          <w:rFonts w:ascii="Arial" w:hAnsi="Arial" w:cs="Arial"/>
          <w:sz w:val="20"/>
          <w:szCs w:val="20"/>
        </w:rPr>
      </w:pPr>
    </w:p>
    <w:p w:rsidR="005E0CF0" w:rsidRPr="000B42D3" w:rsidRDefault="005E0CF0" w:rsidP="005E0CF0">
      <w:pPr>
        <w:spacing w:after="0" w:line="240" w:lineRule="auto"/>
        <w:jc w:val="both"/>
        <w:rPr>
          <w:rFonts w:ascii="Arial" w:hAnsi="Arial" w:cs="Arial"/>
          <w:sz w:val="20"/>
          <w:szCs w:val="20"/>
        </w:rPr>
      </w:pPr>
    </w:p>
    <w:p w:rsidR="00E31C73" w:rsidRPr="003C3C28" w:rsidRDefault="005E0CF0" w:rsidP="005E0CF0">
      <w:pPr>
        <w:spacing w:after="0" w:line="240" w:lineRule="auto"/>
        <w:rPr>
          <w:rFonts w:ascii="Arial" w:hAnsi="Arial" w:cs="Arial"/>
          <w:b/>
          <w:sz w:val="20"/>
          <w:szCs w:val="20"/>
        </w:rPr>
      </w:pPr>
      <w:r>
        <w:rPr>
          <w:rFonts w:ascii="Arial" w:hAnsi="Arial" w:cs="Arial"/>
          <w:b/>
          <w:sz w:val="20"/>
          <w:szCs w:val="20"/>
        </w:rPr>
        <w:t>Treći</w:t>
      </w:r>
      <w:r w:rsidRPr="003C3C28">
        <w:rPr>
          <w:rFonts w:ascii="Arial" w:hAnsi="Arial" w:cs="Arial"/>
          <w:b/>
          <w:sz w:val="20"/>
          <w:szCs w:val="20"/>
        </w:rPr>
        <w:t xml:space="preserve"> semestar</w:t>
      </w:r>
      <w:r>
        <w:rPr>
          <w:rFonts w:ascii="Arial" w:hAnsi="Arial" w:cs="Arial"/>
          <w:b/>
          <w:sz w:val="20"/>
          <w:szCs w:val="20"/>
        </w:rPr>
        <w:t xml:space="preserve"> / obvezni</w:t>
      </w:r>
    </w:p>
    <w:p w:rsidR="005E0CF0" w:rsidRDefault="005E0CF0" w:rsidP="005E0CF0">
      <w:pPr>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77DD0" w:rsidRPr="00CB6126" w:rsidTr="00E77DD0">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77DD0" w:rsidRPr="00CB6126" w:rsidRDefault="00E77DD0" w:rsidP="00E77DD0">
            <w:pPr>
              <w:spacing w:before="60" w:after="60" w:line="240" w:lineRule="auto"/>
              <w:ind w:left="397" w:hanging="397"/>
              <w:rPr>
                <w:rFonts w:ascii="Arial" w:hAnsi="Arial" w:cs="Arial"/>
                <w:b/>
                <w:sz w:val="20"/>
                <w:szCs w:val="20"/>
              </w:rPr>
            </w:pPr>
            <w:r w:rsidRPr="00CB612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77DD0" w:rsidRPr="00CB6126" w:rsidRDefault="00E77DD0" w:rsidP="00E77DD0">
            <w:pPr>
              <w:spacing w:before="60" w:after="60" w:line="240" w:lineRule="auto"/>
              <w:ind w:left="397" w:hanging="397"/>
              <w:rPr>
                <w:rFonts w:ascii="Arial" w:hAnsi="Arial" w:cs="Arial"/>
                <w:b/>
                <w:sz w:val="20"/>
                <w:szCs w:val="20"/>
              </w:rPr>
            </w:pPr>
            <w:r w:rsidRPr="0031504B">
              <w:rPr>
                <w:rFonts w:ascii="Arial" w:hAnsi="Arial" w:cs="Arial"/>
                <w:b/>
                <w:bCs/>
                <w:sz w:val="20"/>
                <w:szCs w:val="20"/>
              </w:rPr>
              <w:t>Slikarstvo III</w:t>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Style w:val="Strong"/>
                <w:rFonts w:ascii="Arial" w:hAnsi="Arial" w:cs="Arial"/>
                <w:b w:val="0"/>
                <w:sz w:val="20"/>
                <w:szCs w:val="20"/>
              </w:rPr>
            </w:pPr>
            <w:r w:rsidRPr="00CB6126">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77DD0" w:rsidRPr="00530DC1" w:rsidRDefault="00530DC1" w:rsidP="00E77DD0">
            <w:pPr>
              <w:spacing w:after="0" w:line="240" w:lineRule="auto"/>
              <w:rPr>
                <w:rFonts w:ascii="Arial" w:hAnsi="Arial" w:cs="Arial"/>
                <w:sz w:val="20"/>
                <w:szCs w:val="20"/>
              </w:rPr>
            </w:pPr>
            <w:r w:rsidRPr="00530DC1">
              <w:rPr>
                <w:rFonts w:ascii="Arial" w:hAnsi="Arial" w:cs="Arial"/>
                <w:bCs/>
                <w:sz w:val="20"/>
                <w:szCs w:val="20"/>
              </w:rPr>
              <w:t>UAS90</w:t>
            </w:r>
            <w:r w:rsidR="00E77DD0" w:rsidRPr="00530DC1">
              <w:rPr>
                <w:rFonts w:ascii="Arial" w:hAnsi="Arial" w:cs="Arial"/>
                <w:bCs/>
                <w:sz w:val="20"/>
                <w:szCs w:val="20"/>
              </w:rPr>
              <w:t>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77DD0" w:rsidRDefault="00E77DD0" w:rsidP="00E77DD0">
            <w:pPr>
              <w:spacing w:after="0" w:line="240" w:lineRule="auto"/>
              <w:rPr>
                <w:rFonts w:ascii="Arial" w:hAnsi="Arial" w:cs="Arial"/>
                <w:sz w:val="20"/>
                <w:szCs w:val="20"/>
              </w:rPr>
            </w:pPr>
            <w:r>
              <w:rPr>
                <w:rFonts w:ascii="Arial" w:hAnsi="Arial" w:cs="Arial"/>
                <w:sz w:val="20"/>
                <w:szCs w:val="20"/>
              </w:rPr>
              <w:t xml:space="preserve">Diplomski studij - </w:t>
            </w:r>
          </w:p>
          <w:p w:rsidR="00E77DD0" w:rsidRPr="00CB6126" w:rsidRDefault="00E77DD0" w:rsidP="00E77DD0">
            <w:pPr>
              <w:spacing w:after="0" w:line="240" w:lineRule="auto"/>
              <w:rPr>
                <w:rFonts w:ascii="Arial" w:hAnsi="Arial" w:cs="Arial"/>
                <w:sz w:val="20"/>
                <w:szCs w:val="20"/>
              </w:rPr>
            </w:pPr>
            <w:r>
              <w:rPr>
                <w:rFonts w:ascii="Arial" w:hAnsi="Arial" w:cs="Arial"/>
                <w:sz w:val="20"/>
                <w:szCs w:val="20"/>
              </w:rPr>
              <w:t>2. god. / 3. sem.</w:t>
            </w: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77DD0" w:rsidRPr="0031504B" w:rsidRDefault="00E77DD0" w:rsidP="00E77DD0">
            <w:pPr>
              <w:spacing w:after="0" w:line="240" w:lineRule="auto"/>
              <w:rPr>
                <w:rFonts w:ascii="Arial" w:hAnsi="Arial" w:cs="Arial"/>
                <w:bCs/>
                <w:sz w:val="20"/>
                <w:szCs w:val="20"/>
              </w:rPr>
            </w:pPr>
            <w:r>
              <w:rPr>
                <w:rFonts w:ascii="Arial" w:hAnsi="Arial" w:cs="Arial"/>
                <w:bCs/>
                <w:sz w:val="20"/>
                <w:szCs w:val="20"/>
              </w:rPr>
              <w:t>Nina Ivančić</w:t>
            </w:r>
            <w:r w:rsidRPr="0031504B">
              <w:rPr>
                <w:rFonts w:ascii="Arial" w:hAnsi="Arial" w:cs="Arial"/>
                <w:bCs/>
                <w:sz w:val="20"/>
                <w:szCs w:val="20"/>
              </w:rPr>
              <w:t xml:space="preserve">, </w:t>
            </w:r>
            <w:r>
              <w:rPr>
                <w:rFonts w:ascii="Arial" w:hAnsi="Arial" w:cs="Arial"/>
                <w:bCs/>
                <w:sz w:val="20"/>
                <w:szCs w:val="20"/>
              </w:rPr>
              <w:t>red. prof.</w:t>
            </w:r>
          </w:p>
          <w:p w:rsidR="00E77DD0" w:rsidRPr="00CB6126" w:rsidRDefault="00E77DD0" w:rsidP="00E77DD0">
            <w:pPr>
              <w:spacing w:after="0" w:line="240" w:lineRule="auto"/>
              <w:rPr>
                <w:rFonts w:ascii="Arial" w:hAnsi="Arial" w:cs="Arial"/>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20 ECTS</w:t>
            </w:r>
          </w:p>
        </w:tc>
      </w:tr>
      <w:tr w:rsidR="00E77DD0" w:rsidRPr="00CB6126" w:rsidTr="00E77DD0">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Ivana Poljak,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S</w:t>
            </w:r>
          </w:p>
        </w:tc>
        <w:tc>
          <w:tcPr>
            <w:tcW w:w="712" w:type="dxa"/>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V</w:t>
            </w:r>
          </w:p>
        </w:tc>
        <w:tc>
          <w:tcPr>
            <w:tcW w:w="618" w:type="dxa"/>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T</w:t>
            </w:r>
          </w:p>
        </w:tc>
      </w:tr>
      <w:tr w:rsidR="00E77DD0" w:rsidRPr="00CB6126" w:rsidTr="00E77DD0">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77DD0" w:rsidRPr="00A24934" w:rsidRDefault="00E77DD0" w:rsidP="00E77DD0">
            <w:pPr>
              <w:spacing w:after="0" w:line="240" w:lineRule="auto"/>
              <w:rPr>
                <w:rFonts w:ascii="Arial" w:hAnsi="Arial" w:cs="Arial"/>
                <w:color w:val="FF0000"/>
                <w:sz w:val="20"/>
                <w:szCs w:val="20"/>
              </w:rPr>
            </w:pPr>
            <w:r>
              <w:rPr>
                <w:rFonts w:ascii="Arial" w:hAnsi="Arial" w:cs="Arial"/>
                <w:color w:val="FF0000"/>
                <w:sz w:val="20"/>
                <w:szCs w:val="20"/>
              </w:rPr>
              <w:t>45</w:t>
            </w:r>
          </w:p>
        </w:tc>
        <w:tc>
          <w:tcPr>
            <w:tcW w:w="706" w:type="dxa"/>
            <w:gridSpan w:val="2"/>
            <w:tcBorders>
              <w:bottom w:val="single" w:sz="12" w:space="0" w:color="auto"/>
              <w:right w:val="single" w:sz="12" w:space="0" w:color="auto"/>
            </w:tcBorders>
            <w:vAlign w:val="cente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15</w:t>
            </w:r>
          </w:p>
        </w:tc>
        <w:tc>
          <w:tcPr>
            <w:tcW w:w="712" w:type="dxa"/>
            <w:tcBorders>
              <w:bottom w:val="single" w:sz="12" w:space="0" w:color="auto"/>
              <w:right w:val="single" w:sz="12" w:space="0" w:color="auto"/>
            </w:tcBorders>
            <w:vAlign w:val="center"/>
          </w:tcPr>
          <w:p w:rsidR="00E77DD0" w:rsidRPr="00A24934" w:rsidRDefault="00E77DD0" w:rsidP="00E77DD0">
            <w:pPr>
              <w:spacing w:after="0" w:line="240" w:lineRule="auto"/>
              <w:rPr>
                <w:rFonts w:ascii="Arial" w:hAnsi="Arial" w:cs="Arial"/>
                <w:color w:val="FF0000"/>
                <w:sz w:val="20"/>
                <w:szCs w:val="20"/>
              </w:rPr>
            </w:pPr>
            <w:r>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77DD0" w:rsidRPr="00CB6126" w:rsidRDefault="00E77DD0" w:rsidP="00E77DD0">
            <w:pPr>
              <w:spacing w:after="0" w:line="240" w:lineRule="auto"/>
              <w:rPr>
                <w:rFonts w:ascii="Arial" w:hAnsi="Arial" w:cs="Arial"/>
                <w:sz w:val="20"/>
                <w:szCs w:val="20"/>
              </w:rPr>
            </w:pP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Obvezni kolegij</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77DD0" w:rsidRPr="00CB6126" w:rsidRDefault="00211B0A" w:rsidP="00E77DD0">
            <w:pPr>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77DD0" w:rsidRPr="00CB6126" w:rsidRDefault="00E77DD0" w:rsidP="00E77DD0">
            <w:pPr>
              <w:tabs>
                <w:tab w:val="left" w:pos="2820"/>
              </w:tabs>
              <w:spacing w:after="0"/>
              <w:jc w:val="center"/>
              <w:rPr>
                <w:rFonts w:ascii="Arial" w:hAnsi="Arial" w:cs="Arial"/>
                <w:b/>
                <w:sz w:val="20"/>
                <w:szCs w:val="20"/>
              </w:rPr>
            </w:pPr>
            <w:r w:rsidRPr="00CB6126">
              <w:rPr>
                <w:rFonts w:ascii="Arial" w:hAnsi="Arial" w:cs="Arial"/>
                <w:b/>
                <w:sz w:val="20"/>
                <w:szCs w:val="20"/>
              </w:rPr>
              <w:t>OPIS PREDMETA</w:t>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sz w:val="20"/>
                <w:szCs w:val="20"/>
              </w:rPr>
            </w:pPr>
            <w:r w:rsidRPr="00CB612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77DD0" w:rsidRPr="00CB6126" w:rsidRDefault="00E77DD0" w:rsidP="00E77DD0">
            <w:pPr>
              <w:tabs>
                <w:tab w:val="left" w:pos="2820"/>
              </w:tabs>
              <w:spacing w:after="0"/>
              <w:rPr>
                <w:rFonts w:ascii="Arial" w:hAnsi="Arial" w:cs="Arial"/>
                <w:sz w:val="20"/>
                <w:szCs w:val="20"/>
              </w:rPr>
            </w:pPr>
            <w:r>
              <w:rPr>
                <w:rFonts w:ascii="Arial" w:hAnsi="Arial" w:cs="Arial"/>
                <w:bCs/>
                <w:sz w:val="20"/>
                <w:szCs w:val="20"/>
              </w:rPr>
              <w:t xml:space="preserve">Studenti primjenjuju stečeno znanje i vještine potrebne za </w:t>
            </w:r>
            <w:r w:rsidRPr="00EE116F">
              <w:rPr>
                <w:rFonts w:ascii="Arial" w:hAnsi="Arial" w:cs="Arial"/>
                <w:bCs/>
                <w:sz w:val="20"/>
                <w:szCs w:val="20"/>
              </w:rPr>
              <w:t xml:space="preserve">samostalnu izlagačku djelatnost, suradnju </w:t>
            </w:r>
            <w:r>
              <w:rPr>
                <w:rFonts w:ascii="Arial" w:hAnsi="Arial" w:cs="Arial"/>
                <w:bCs/>
                <w:sz w:val="20"/>
                <w:szCs w:val="20"/>
              </w:rPr>
              <w:t>s</w:t>
            </w:r>
            <w:r w:rsidRPr="00EE116F">
              <w:rPr>
                <w:rFonts w:ascii="Arial" w:hAnsi="Arial" w:cs="Arial"/>
                <w:bCs/>
                <w:sz w:val="20"/>
                <w:szCs w:val="20"/>
              </w:rPr>
              <w:t xml:space="preserve"> muzejima i galerijama, te sudjelovanje u arhitektonskim, scenskim i područjima vizualnog oblikovanja kao autori ili stručni suradnici.</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77DD0" w:rsidRPr="0031504B" w:rsidRDefault="00E77DD0" w:rsidP="00E77DD0">
            <w:pPr>
              <w:tabs>
                <w:tab w:val="left" w:pos="2820"/>
              </w:tabs>
              <w:spacing w:after="0"/>
              <w:rPr>
                <w:rFonts w:ascii="Arial" w:hAnsi="Arial" w:cs="Arial"/>
                <w:bCs/>
                <w:sz w:val="20"/>
                <w:szCs w:val="20"/>
              </w:rPr>
            </w:pPr>
            <w:r w:rsidRPr="0031504B">
              <w:rPr>
                <w:rFonts w:ascii="Arial" w:hAnsi="Arial" w:cs="Arial"/>
                <w:bCs/>
                <w:sz w:val="20"/>
                <w:szCs w:val="20"/>
              </w:rPr>
              <w:t>Završen kolegij Slikarstvo II</w:t>
            </w:r>
          </w:p>
          <w:p w:rsidR="00E77DD0" w:rsidRPr="00CB6126" w:rsidRDefault="00E77DD0" w:rsidP="00E77DD0">
            <w:pPr>
              <w:tabs>
                <w:tab w:val="left" w:pos="2820"/>
              </w:tabs>
              <w:spacing w:after="0"/>
              <w:rPr>
                <w:rFonts w:ascii="Arial" w:hAnsi="Arial" w:cs="Arial"/>
                <w:sz w:val="20"/>
                <w:szCs w:val="20"/>
              </w:rPr>
            </w:pPr>
            <w:r w:rsidRPr="0031504B">
              <w:rPr>
                <w:rFonts w:ascii="Arial" w:hAnsi="Arial" w:cs="Arial"/>
                <w:bCs/>
                <w:sz w:val="20"/>
                <w:szCs w:val="20"/>
              </w:rPr>
              <w:t>Završena I. godina diplomskog studija na UMAS-u ili sličnom fakultetu</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77DD0" w:rsidRPr="00286F6E" w:rsidRDefault="00E77DD0" w:rsidP="00E77DD0">
            <w:pPr>
              <w:tabs>
                <w:tab w:val="left" w:pos="2820"/>
              </w:tabs>
              <w:spacing w:after="0"/>
              <w:rPr>
                <w:rFonts w:ascii="Arial" w:hAnsi="Arial" w:cs="Arial"/>
                <w:sz w:val="20"/>
                <w:szCs w:val="20"/>
              </w:rPr>
            </w:pPr>
            <w:r w:rsidRPr="00286F6E">
              <w:rPr>
                <w:rFonts w:ascii="Arial" w:hAnsi="Arial" w:cs="Arial"/>
                <w:sz w:val="20"/>
                <w:szCs w:val="20"/>
              </w:rPr>
              <w:t>Student će nakon položenog ispita biti u stanju:</w:t>
            </w:r>
          </w:p>
          <w:p w:rsidR="00E77DD0" w:rsidRPr="00286F6E" w:rsidRDefault="00E77DD0" w:rsidP="00E77DD0">
            <w:pPr>
              <w:tabs>
                <w:tab w:val="left" w:pos="2820"/>
              </w:tabs>
              <w:spacing w:after="0"/>
              <w:ind w:left="356" w:hanging="356"/>
              <w:rPr>
                <w:rFonts w:ascii="Arial" w:hAnsi="Arial" w:cs="Arial"/>
                <w:bCs/>
                <w:sz w:val="20"/>
                <w:szCs w:val="20"/>
              </w:rPr>
            </w:pP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1.</w:t>
            </w:r>
            <w:r w:rsidRPr="00286F6E">
              <w:rPr>
                <w:rFonts w:ascii="Arial" w:hAnsi="Arial" w:cs="Arial"/>
                <w:bCs/>
                <w:sz w:val="20"/>
                <w:szCs w:val="20"/>
              </w:rPr>
              <w:tab/>
              <w:t>Osmisliti i pripremiti individualnu projektnu temu</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w:t>
            </w:r>
            <w:r w:rsidRPr="00286F6E">
              <w:rPr>
                <w:rFonts w:ascii="Arial" w:hAnsi="Arial" w:cs="Arial"/>
                <w:bCs/>
                <w:sz w:val="20"/>
                <w:szCs w:val="20"/>
              </w:rPr>
              <w:tab/>
              <w:t xml:space="preserve">Primijeniti sve elemente unutar procesa realizacije projekta </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 xml:space="preserve">2. </w:t>
            </w:r>
            <w:r w:rsidRPr="00286F6E">
              <w:rPr>
                <w:rFonts w:ascii="Arial" w:hAnsi="Arial" w:cs="Arial"/>
                <w:bCs/>
                <w:sz w:val="20"/>
                <w:szCs w:val="20"/>
              </w:rPr>
              <w:tab/>
              <w:t>Realizirati projekt.</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 xml:space="preserve">3. </w:t>
            </w:r>
            <w:r w:rsidRPr="00286F6E">
              <w:rPr>
                <w:rFonts w:ascii="Arial" w:hAnsi="Arial" w:cs="Arial"/>
                <w:bCs/>
                <w:sz w:val="20"/>
                <w:szCs w:val="20"/>
              </w:rPr>
              <w:tab/>
              <w:t>Osmisliti projekt otvorenog ili zatvorenog prostora</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 xml:space="preserve">3. </w:t>
            </w:r>
            <w:r w:rsidRPr="00286F6E">
              <w:rPr>
                <w:rFonts w:ascii="Arial" w:hAnsi="Arial" w:cs="Arial"/>
                <w:bCs/>
                <w:sz w:val="20"/>
                <w:szCs w:val="20"/>
              </w:rPr>
              <w:tab/>
              <w:t xml:space="preserve">Povezati više područjadjelovanja (slikarstvo, kiparstvo, dizajn, scenografija, </w:t>
            </w:r>
            <w:r w:rsidRPr="00286F6E">
              <w:rPr>
                <w:rFonts w:ascii="Arial" w:hAnsi="Arial" w:cs="Arial"/>
                <w:bCs/>
                <w:sz w:val="20"/>
                <w:szCs w:val="20"/>
              </w:rPr>
              <w:lastRenderedPageBreak/>
              <w:t>multimedija) za realizaciju projekta.</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 xml:space="preserve">4. </w:t>
            </w:r>
            <w:r w:rsidRPr="00286F6E">
              <w:rPr>
                <w:rFonts w:ascii="Arial" w:hAnsi="Arial" w:cs="Arial"/>
                <w:bCs/>
                <w:sz w:val="20"/>
                <w:szCs w:val="20"/>
              </w:rPr>
              <w:tab/>
              <w:t>Razviti i valorizirati proces rada i metode istraživanja.</w:t>
            </w:r>
          </w:p>
          <w:p w:rsidR="00E77DD0" w:rsidRPr="00286F6E" w:rsidRDefault="00E77DD0" w:rsidP="00E77DD0">
            <w:pPr>
              <w:tabs>
                <w:tab w:val="left" w:pos="2820"/>
              </w:tabs>
              <w:spacing w:after="0"/>
              <w:ind w:left="356" w:hanging="356"/>
              <w:rPr>
                <w:rFonts w:ascii="Arial" w:hAnsi="Arial" w:cs="Arial"/>
                <w:bCs/>
                <w:sz w:val="20"/>
                <w:szCs w:val="20"/>
              </w:rPr>
            </w:pPr>
            <w:r w:rsidRPr="00286F6E">
              <w:rPr>
                <w:rFonts w:ascii="Arial" w:hAnsi="Arial" w:cs="Arial"/>
                <w:bCs/>
                <w:sz w:val="20"/>
                <w:szCs w:val="20"/>
              </w:rPr>
              <w:t xml:space="preserve">5. </w:t>
            </w:r>
            <w:r w:rsidRPr="00286F6E">
              <w:rPr>
                <w:rFonts w:ascii="Arial" w:hAnsi="Arial" w:cs="Arial"/>
                <w:bCs/>
                <w:sz w:val="20"/>
                <w:szCs w:val="20"/>
              </w:rPr>
              <w:tab/>
              <w:t>Artikulirati ideju projekta kroz pisanu izjavu o radu (statement)</w:t>
            </w:r>
          </w:p>
          <w:p w:rsidR="00E77DD0" w:rsidRPr="00286F6E" w:rsidRDefault="00E77DD0" w:rsidP="00E77DD0">
            <w:pPr>
              <w:tabs>
                <w:tab w:val="left" w:pos="2820"/>
              </w:tabs>
              <w:spacing w:after="0"/>
              <w:ind w:left="356" w:hanging="356"/>
              <w:rPr>
                <w:rFonts w:ascii="Arial" w:hAnsi="Arial" w:cs="Arial"/>
                <w:sz w:val="20"/>
                <w:szCs w:val="20"/>
              </w:rPr>
            </w:pP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E77DD0" w:rsidRPr="00B64AC2" w:rsidRDefault="00E77DD0" w:rsidP="00E77DD0">
            <w:pPr>
              <w:tabs>
                <w:tab w:val="left" w:pos="2820"/>
              </w:tabs>
              <w:spacing w:after="0"/>
              <w:rPr>
                <w:rFonts w:ascii="Arial" w:hAnsi="Arial" w:cs="Arial"/>
                <w:bCs/>
                <w:sz w:val="20"/>
                <w:szCs w:val="20"/>
              </w:rPr>
            </w:pPr>
            <w:r w:rsidRPr="00B64AC2">
              <w:rPr>
                <w:rFonts w:ascii="Arial" w:hAnsi="Arial" w:cs="Arial"/>
                <w:bCs/>
                <w:sz w:val="20"/>
                <w:szCs w:val="20"/>
              </w:rPr>
              <w:t>Teme/projekti u III. semestru također su usmjerene profiliranju individualnosti studenta uz konzultacije sa mentorom i sumentorima.</w:t>
            </w:r>
          </w:p>
          <w:p w:rsidR="00E77DD0" w:rsidRPr="00B64AC2" w:rsidRDefault="00E77DD0" w:rsidP="00E77DD0">
            <w:pPr>
              <w:tabs>
                <w:tab w:val="left" w:pos="2820"/>
              </w:tabs>
              <w:spacing w:after="0"/>
              <w:rPr>
                <w:rFonts w:ascii="Arial" w:hAnsi="Arial" w:cs="Arial"/>
                <w:bCs/>
                <w:sz w:val="20"/>
                <w:szCs w:val="20"/>
              </w:rPr>
            </w:pPr>
            <w:r w:rsidRPr="00B64AC2">
              <w:rPr>
                <w:rFonts w:ascii="Arial" w:hAnsi="Arial" w:cs="Arial"/>
                <w:bCs/>
                <w:sz w:val="20"/>
                <w:szCs w:val="20"/>
              </w:rPr>
              <w:t>Predmet Slikarstva u III. i IV. semestru diplomskog studija nastavlja individualno izgrađivanje studenta. Realizira se u obliku predavanja, konzultacija, seminarskih radova, produkcije* i prezentacija. Cilj je uspostaviti i usmjeriti studentov stvaralački identitet, njegovu autopoetiku i oblikovnu dovršenost. Obvezni predmet slikarstva zahtjeva kvalitetu, kreativnost, inovativnost, izražajnost i funkcionalnost umjetničkog htjenja, ali i intelektualni kontekst.</w:t>
            </w:r>
          </w:p>
          <w:p w:rsidR="00E77DD0" w:rsidRPr="00B64AC2" w:rsidRDefault="00E77DD0" w:rsidP="00E77DD0">
            <w:pPr>
              <w:tabs>
                <w:tab w:val="left" w:pos="2820"/>
              </w:tabs>
              <w:spacing w:after="0"/>
              <w:ind w:left="356" w:hanging="356"/>
              <w:rPr>
                <w:rFonts w:ascii="Arial" w:hAnsi="Arial" w:cs="Arial"/>
                <w:bCs/>
                <w:sz w:val="20"/>
                <w:szCs w:val="20"/>
              </w:rPr>
            </w:pPr>
          </w:p>
          <w:p w:rsidR="00E77DD0" w:rsidRPr="00B64AC2" w:rsidRDefault="00E77DD0" w:rsidP="00E77DD0">
            <w:pPr>
              <w:tabs>
                <w:tab w:val="left" w:pos="2820"/>
              </w:tabs>
              <w:spacing w:after="0"/>
              <w:rPr>
                <w:rFonts w:ascii="Arial" w:hAnsi="Arial" w:cs="Arial"/>
                <w:bCs/>
                <w:sz w:val="20"/>
                <w:szCs w:val="20"/>
              </w:rPr>
            </w:pPr>
            <w:r w:rsidRPr="00B64AC2">
              <w:rPr>
                <w:rFonts w:ascii="Arial" w:hAnsi="Arial" w:cs="Arial"/>
                <w:bCs/>
                <w:sz w:val="20"/>
                <w:szCs w:val="20"/>
              </w:rPr>
              <w:t>Sadržaj predmeta Slikarstva realizira se kroz teme** koje sublimiraju kritičko preispitivanje sadržaja povijesnog, ali usmjereno ka suvremenom kontekstu :</w:t>
            </w:r>
          </w:p>
          <w:p w:rsidR="00E77DD0" w:rsidRPr="00B64AC2" w:rsidRDefault="00E77DD0" w:rsidP="00E77DD0">
            <w:pPr>
              <w:tabs>
                <w:tab w:val="left" w:pos="2820"/>
              </w:tabs>
              <w:spacing w:after="0"/>
              <w:ind w:left="356" w:hanging="356"/>
              <w:rPr>
                <w:rFonts w:ascii="Arial" w:hAnsi="Arial" w:cs="Arial"/>
                <w:bCs/>
                <w:sz w:val="20"/>
                <w:szCs w:val="20"/>
              </w:rPr>
            </w:pPr>
            <w:r w:rsidRPr="00B64AC2">
              <w:rPr>
                <w:rFonts w:ascii="Arial" w:hAnsi="Arial" w:cs="Arial"/>
                <w:bCs/>
                <w:sz w:val="20"/>
                <w:szCs w:val="20"/>
              </w:rPr>
              <w:t>-</w:t>
            </w:r>
            <w:r w:rsidRPr="00B64AC2">
              <w:rPr>
                <w:rFonts w:ascii="Arial" w:hAnsi="Arial" w:cs="Arial"/>
                <w:b/>
                <w:bCs/>
                <w:sz w:val="20"/>
                <w:szCs w:val="20"/>
              </w:rPr>
              <w:tab/>
            </w:r>
            <w:r w:rsidRPr="00B64AC2">
              <w:rPr>
                <w:rFonts w:ascii="Arial" w:hAnsi="Arial" w:cs="Arial"/>
                <w:bCs/>
                <w:sz w:val="20"/>
                <w:szCs w:val="20"/>
              </w:rPr>
              <w:t>individualan kontekst teme iz suvremenog slikarstva - neokonceptualizam</w:t>
            </w:r>
          </w:p>
          <w:p w:rsidR="00E77DD0" w:rsidRPr="00B64AC2" w:rsidRDefault="00E77DD0" w:rsidP="00E77DD0">
            <w:pPr>
              <w:tabs>
                <w:tab w:val="left" w:pos="2820"/>
              </w:tabs>
              <w:spacing w:after="0"/>
              <w:ind w:left="356" w:hanging="356"/>
              <w:rPr>
                <w:rFonts w:ascii="Arial" w:hAnsi="Arial" w:cs="Arial"/>
                <w:bCs/>
                <w:sz w:val="20"/>
                <w:szCs w:val="20"/>
              </w:rPr>
            </w:pPr>
            <w:r w:rsidRPr="00B64AC2">
              <w:rPr>
                <w:rFonts w:ascii="Arial" w:hAnsi="Arial" w:cs="Arial"/>
                <w:bCs/>
                <w:sz w:val="20"/>
                <w:szCs w:val="20"/>
              </w:rPr>
              <w:t>-</w:t>
            </w:r>
            <w:r w:rsidRPr="00B64AC2">
              <w:rPr>
                <w:rFonts w:ascii="Arial" w:hAnsi="Arial" w:cs="Arial"/>
                <w:b/>
                <w:bCs/>
                <w:sz w:val="20"/>
                <w:szCs w:val="20"/>
              </w:rPr>
              <w:tab/>
            </w:r>
            <w:r w:rsidRPr="00B64AC2">
              <w:rPr>
                <w:rFonts w:ascii="Arial" w:hAnsi="Arial" w:cs="Arial"/>
                <w:bCs/>
                <w:sz w:val="20"/>
                <w:szCs w:val="20"/>
              </w:rPr>
              <w:t>individualan kontekst teme iz suvremenog slikarstva - geometrija i neogeometrija</w:t>
            </w:r>
          </w:p>
          <w:p w:rsidR="00E77DD0" w:rsidRPr="00B64AC2" w:rsidRDefault="00E77DD0" w:rsidP="00E77DD0">
            <w:pPr>
              <w:tabs>
                <w:tab w:val="left" w:pos="2820"/>
              </w:tabs>
              <w:spacing w:after="0"/>
              <w:ind w:left="356" w:hanging="356"/>
              <w:rPr>
                <w:rFonts w:ascii="Arial" w:hAnsi="Arial" w:cs="Arial"/>
                <w:bCs/>
                <w:sz w:val="20"/>
                <w:szCs w:val="20"/>
              </w:rPr>
            </w:pPr>
            <w:r w:rsidRPr="00B64AC2">
              <w:rPr>
                <w:rFonts w:ascii="Arial" w:hAnsi="Arial" w:cs="Arial"/>
                <w:bCs/>
                <w:sz w:val="20"/>
                <w:szCs w:val="20"/>
              </w:rPr>
              <w:t>-</w:t>
            </w:r>
            <w:r w:rsidRPr="00B64AC2">
              <w:rPr>
                <w:rFonts w:ascii="Arial" w:hAnsi="Arial" w:cs="Arial"/>
                <w:b/>
                <w:bCs/>
                <w:sz w:val="20"/>
                <w:szCs w:val="20"/>
              </w:rPr>
              <w:tab/>
            </w:r>
            <w:r w:rsidRPr="00B64AC2">
              <w:rPr>
                <w:rFonts w:ascii="Arial" w:hAnsi="Arial" w:cs="Arial"/>
                <w:bCs/>
                <w:sz w:val="20"/>
                <w:szCs w:val="20"/>
              </w:rPr>
              <w:t>individualan kontekst teme iz suvremenog slikarstva - nova figuracija</w:t>
            </w:r>
          </w:p>
          <w:p w:rsidR="00E77DD0" w:rsidRPr="00B64AC2" w:rsidRDefault="00E77DD0" w:rsidP="00E77DD0">
            <w:pPr>
              <w:tabs>
                <w:tab w:val="left" w:pos="2820"/>
              </w:tabs>
              <w:spacing w:after="0"/>
              <w:ind w:left="356" w:hanging="356"/>
              <w:rPr>
                <w:rFonts w:ascii="Arial" w:hAnsi="Arial" w:cs="Arial"/>
                <w:bCs/>
                <w:sz w:val="20"/>
                <w:szCs w:val="20"/>
              </w:rPr>
            </w:pPr>
            <w:r w:rsidRPr="00B64AC2">
              <w:rPr>
                <w:rFonts w:ascii="Arial" w:hAnsi="Arial" w:cs="Arial"/>
                <w:bCs/>
                <w:sz w:val="20"/>
                <w:szCs w:val="20"/>
              </w:rPr>
              <w:t>-</w:t>
            </w:r>
            <w:r w:rsidRPr="00B64AC2">
              <w:rPr>
                <w:rFonts w:ascii="Arial" w:hAnsi="Arial" w:cs="Arial"/>
                <w:b/>
                <w:bCs/>
                <w:sz w:val="20"/>
                <w:szCs w:val="20"/>
              </w:rPr>
              <w:tab/>
            </w:r>
            <w:r w:rsidRPr="00B64AC2">
              <w:rPr>
                <w:rFonts w:ascii="Arial" w:hAnsi="Arial" w:cs="Arial"/>
                <w:bCs/>
                <w:sz w:val="20"/>
                <w:szCs w:val="20"/>
              </w:rPr>
              <w:t>individualan kontekst teme iz suvremenog slikarstva - instalacija</w:t>
            </w:r>
          </w:p>
          <w:p w:rsidR="00E77DD0" w:rsidRPr="00B64AC2" w:rsidRDefault="00E77DD0" w:rsidP="00E77DD0">
            <w:pPr>
              <w:tabs>
                <w:tab w:val="left" w:pos="2820"/>
              </w:tabs>
              <w:spacing w:after="0"/>
              <w:ind w:left="356" w:hanging="356"/>
              <w:rPr>
                <w:rFonts w:ascii="Arial" w:hAnsi="Arial" w:cs="Arial"/>
                <w:bCs/>
                <w:sz w:val="20"/>
                <w:szCs w:val="20"/>
              </w:rPr>
            </w:pPr>
            <w:r w:rsidRPr="00B64AC2">
              <w:rPr>
                <w:rFonts w:ascii="Arial" w:hAnsi="Arial" w:cs="Arial"/>
                <w:bCs/>
                <w:sz w:val="20"/>
                <w:szCs w:val="20"/>
              </w:rPr>
              <w:t>-</w:t>
            </w:r>
            <w:r w:rsidRPr="00B64AC2">
              <w:rPr>
                <w:rFonts w:ascii="Arial" w:hAnsi="Arial" w:cs="Arial"/>
                <w:b/>
                <w:bCs/>
                <w:sz w:val="20"/>
                <w:szCs w:val="20"/>
              </w:rPr>
              <w:tab/>
            </w:r>
            <w:r w:rsidRPr="00B64AC2">
              <w:rPr>
                <w:rFonts w:ascii="Arial" w:hAnsi="Arial" w:cs="Arial"/>
                <w:bCs/>
                <w:sz w:val="20"/>
                <w:szCs w:val="20"/>
              </w:rPr>
              <w:t>diplomski rad*** - iz ponuđenih tema kroz diplomski studij slikarstva</w:t>
            </w:r>
          </w:p>
          <w:p w:rsidR="00E77DD0" w:rsidRPr="00B64AC2" w:rsidRDefault="00E77DD0" w:rsidP="00E77DD0">
            <w:pPr>
              <w:tabs>
                <w:tab w:val="left" w:pos="2820"/>
              </w:tabs>
              <w:spacing w:after="0"/>
              <w:ind w:left="356" w:hanging="356"/>
              <w:rPr>
                <w:rFonts w:ascii="Arial" w:hAnsi="Arial" w:cs="Arial"/>
                <w:bCs/>
                <w:sz w:val="20"/>
                <w:szCs w:val="20"/>
              </w:rPr>
            </w:pPr>
          </w:p>
          <w:p w:rsidR="00E77DD0" w:rsidRPr="00B64AC2" w:rsidRDefault="00E77DD0" w:rsidP="00E77DD0">
            <w:pPr>
              <w:tabs>
                <w:tab w:val="left" w:pos="2820"/>
              </w:tabs>
              <w:spacing w:after="0"/>
              <w:rPr>
                <w:rFonts w:ascii="Arial" w:hAnsi="Arial" w:cs="Arial"/>
                <w:bCs/>
                <w:sz w:val="20"/>
                <w:szCs w:val="20"/>
              </w:rPr>
            </w:pPr>
            <w:r w:rsidRPr="00B64AC2">
              <w:rPr>
                <w:rFonts w:ascii="Arial" w:hAnsi="Arial" w:cs="Arial"/>
                <w:bCs/>
                <w:sz w:val="20"/>
                <w:szCs w:val="20"/>
              </w:rPr>
              <w:t>Teme podcrtavaju osnovne pristupe, ali i određuju način interpretacije, jer upravo interpretacije u sklopu tema daju dijalog umjetnost iz umjetnosti ili pretpostavke za dijalog tradicionalnog i suvremenog.</w:t>
            </w:r>
          </w:p>
          <w:p w:rsidR="00E77DD0" w:rsidRPr="00B64AC2" w:rsidRDefault="00E77DD0" w:rsidP="00E77DD0">
            <w:pPr>
              <w:tabs>
                <w:tab w:val="left" w:pos="2820"/>
              </w:tabs>
              <w:spacing w:after="0"/>
              <w:rPr>
                <w:rFonts w:ascii="Arial" w:hAnsi="Arial" w:cs="Arial"/>
                <w:bCs/>
                <w:sz w:val="20"/>
                <w:szCs w:val="20"/>
              </w:rPr>
            </w:pPr>
            <w:r w:rsidRPr="00B64AC2">
              <w:rPr>
                <w:rFonts w:ascii="Arial" w:hAnsi="Arial" w:cs="Arial"/>
                <w:bCs/>
                <w:sz w:val="20"/>
                <w:szCs w:val="20"/>
              </w:rPr>
              <w:t>Izborom tehnologija za produkciju student poostvaruje temu-projekt i ujedno izgrađuje osobni identitet jer mu se tako pruža opsežnost opširnijim i detaljnim praktičnim, teoretskim pristupom. Ponuđeni programi daju osnovna i granična određenja za uspostavu suvremene egzistencije slike, kako njezine samostalnosti tako i njezine kritičke geneze.</w:t>
            </w:r>
          </w:p>
          <w:p w:rsidR="00E77DD0" w:rsidRPr="00B64AC2" w:rsidRDefault="00E77DD0" w:rsidP="00E77DD0">
            <w:pPr>
              <w:tabs>
                <w:tab w:val="left" w:pos="2820"/>
              </w:tabs>
              <w:spacing w:after="0"/>
              <w:ind w:left="356" w:hanging="356"/>
              <w:rPr>
                <w:rFonts w:ascii="Arial" w:hAnsi="Arial" w:cs="Arial"/>
                <w:bCs/>
                <w:sz w:val="20"/>
                <w:szCs w:val="20"/>
              </w:rPr>
            </w:pPr>
          </w:p>
          <w:p w:rsidR="00E77DD0" w:rsidRPr="00B64AC2" w:rsidRDefault="00E77DD0" w:rsidP="00E77DD0">
            <w:pPr>
              <w:tabs>
                <w:tab w:val="left" w:pos="2820"/>
              </w:tabs>
              <w:spacing w:after="0"/>
              <w:ind w:left="356" w:hanging="356"/>
              <w:rPr>
                <w:rFonts w:ascii="Arial" w:hAnsi="Arial" w:cs="Arial"/>
                <w:bCs/>
                <w:sz w:val="20"/>
                <w:szCs w:val="20"/>
              </w:rPr>
            </w:pPr>
            <w:r w:rsidRPr="00B64AC2">
              <w:rPr>
                <w:rFonts w:ascii="Arial" w:hAnsi="Arial" w:cs="Arial"/>
                <w:bCs/>
                <w:sz w:val="20"/>
                <w:szCs w:val="20"/>
              </w:rPr>
              <w:t>*</w:t>
            </w:r>
            <w:r w:rsidRPr="00B64AC2">
              <w:rPr>
                <w:rFonts w:ascii="Arial" w:hAnsi="Arial" w:cs="Arial"/>
                <w:b/>
                <w:bCs/>
                <w:sz w:val="20"/>
                <w:szCs w:val="20"/>
              </w:rPr>
              <w:tab/>
            </w:r>
            <w:r w:rsidRPr="00B64AC2">
              <w:rPr>
                <w:rFonts w:ascii="Arial" w:hAnsi="Arial" w:cs="Arial"/>
                <w:bCs/>
                <w:sz w:val="20"/>
                <w:szCs w:val="20"/>
              </w:rPr>
              <w:t xml:space="preserve">Produkcija je opći izborni predmet kroz koji se realiziraju nominirane projekti-teme. Student izabire tehnologiju koja mu je nužna za realizaciju projekta-teme. Prema potrebi student može izabrati nekoliko tehnologija ovisno o procesu projekta-teme koji se realiziraju unutar radionica /laboratorija. Sa izborom pojedine tehnologije uz odobrenje mentora-voditelja dodjeljuje se po 1 ECTS bod. </w:t>
            </w:r>
            <w:r w:rsidRPr="00B64AC2">
              <w:rPr>
                <w:rFonts w:ascii="Arial" w:hAnsi="Arial" w:cs="Arial"/>
                <w:bCs/>
                <w:sz w:val="20"/>
                <w:szCs w:val="20"/>
              </w:rPr>
              <w:br/>
              <w:t>Sadržaje kolegija Produkcije moguće je preuzeti iz bilo kojeg tehnološkog sadržaja ponuđenog na Umjetničkoj akademiji ali ih je također moguće preuzeti sa bilo koje od sastavnica Sveučilišta u Splitu.</w:t>
            </w:r>
          </w:p>
          <w:p w:rsidR="00E77DD0" w:rsidRPr="00B64AC2" w:rsidRDefault="00E77DD0" w:rsidP="00E77DD0">
            <w:pPr>
              <w:tabs>
                <w:tab w:val="left" w:pos="2820"/>
              </w:tabs>
              <w:spacing w:after="0"/>
              <w:ind w:left="356" w:hanging="356"/>
              <w:rPr>
                <w:rFonts w:ascii="Arial" w:hAnsi="Arial" w:cs="Arial"/>
                <w:bCs/>
                <w:sz w:val="20"/>
                <w:szCs w:val="20"/>
              </w:rPr>
            </w:pPr>
            <w:r w:rsidRPr="00B64AC2">
              <w:rPr>
                <w:rFonts w:ascii="Arial" w:hAnsi="Arial" w:cs="Arial"/>
                <w:bCs/>
                <w:sz w:val="20"/>
                <w:szCs w:val="20"/>
              </w:rPr>
              <w:t>**</w:t>
            </w:r>
            <w:r w:rsidRPr="00B64AC2">
              <w:rPr>
                <w:rFonts w:ascii="Arial" w:hAnsi="Arial" w:cs="Arial"/>
                <w:b/>
                <w:bCs/>
                <w:sz w:val="20"/>
                <w:szCs w:val="20"/>
              </w:rPr>
              <w:tab/>
            </w:r>
            <w:r w:rsidRPr="00B64AC2">
              <w:rPr>
                <w:rFonts w:ascii="Arial" w:hAnsi="Arial" w:cs="Arial"/>
                <w:bCs/>
                <w:sz w:val="20"/>
                <w:szCs w:val="20"/>
              </w:rPr>
              <w:t>Za svaku temu student je obvezan ponuditi projekt teme tj. koncept pristupa i produkcijski plan, te po njenoj realizaciju napraviti prezentaciju rada.</w:t>
            </w:r>
          </w:p>
          <w:p w:rsidR="00E77DD0" w:rsidRDefault="00E77DD0" w:rsidP="00E77DD0">
            <w:pPr>
              <w:tabs>
                <w:tab w:val="left" w:pos="2820"/>
              </w:tabs>
              <w:spacing w:after="0"/>
              <w:ind w:left="356" w:hanging="356"/>
              <w:rPr>
                <w:rFonts w:ascii="Arial" w:hAnsi="Arial" w:cs="Arial"/>
                <w:bCs/>
                <w:sz w:val="20"/>
                <w:szCs w:val="20"/>
              </w:rPr>
            </w:pPr>
            <w:r w:rsidRPr="00B64AC2">
              <w:rPr>
                <w:rFonts w:ascii="Arial" w:hAnsi="Arial" w:cs="Arial"/>
                <w:bCs/>
                <w:sz w:val="20"/>
                <w:szCs w:val="20"/>
              </w:rPr>
              <w:t>***</w:t>
            </w:r>
            <w:r w:rsidRPr="00B64AC2">
              <w:rPr>
                <w:rFonts w:ascii="Arial" w:hAnsi="Arial" w:cs="Arial"/>
                <w:b/>
                <w:bCs/>
                <w:sz w:val="20"/>
                <w:szCs w:val="20"/>
              </w:rPr>
              <w:tab/>
            </w:r>
            <w:r w:rsidRPr="00B64AC2">
              <w:rPr>
                <w:rFonts w:ascii="Arial" w:hAnsi="Arial" w:cs="Arial"/>
                <w:bCs/>
                <w:sz w:val="20"/>
                <w:szCs w:val="20"/>
              </w:rPr>
              <w:t>Diplomski rad realizira se tijekom posljednjeg semestra diplomskog studija (IV. semestar). Student izabire mentora i sumentore. Sumentori se izabiru suladno diplomskoj temi. Diplomski rad sadrži: program projekta i produkcije, dokumentaciju rada i statement. Nužno je izraditi pravilnik o diplomskom radu.</w:t>
            </w:r>
          </w:p>
          <w:p w:rsidR="00E77DD0" w:rsidRDefault="00E77DD0" w:rsidP="00E77DD0">
            <w:pPr>
              <w:tabs>
                <w:tab w:val="left" w:pos="2820"/>
              </w:tabs>
              <w:spacing w:after="0"/>
              <w:ind w:left="356" w:hanging="356"/>
              <w:rPr>
                <w:rFonts w:ascii="Arial" w:hAnsi="Arial" w:cs="Arial"/>
                <w:sz w:val="20"/>
                <w:szCs w:val="20"/>
              </w:rPr>
            </w:pPr>
          </w:p>
          <w:p w:rsidR="00E77DD0" w:rsidRDefault="00E77DD0" w:rsidP="00E77DD0">
            <w:pPr>
              <w:tabs>
                <w:tab w:val="left" w:pos="2820"/>
              </w:tabs>
              <w:spacing w:after="0"/>
              <w:rPr>
                <w:rFonts w:ascii="Arial" w:hAnsi="Arial" w:cs="Arial"/>
                <w:sz w:val="20"/>
                <w:szCs w:val="20"/>
              </w:rPr>
            </w:pPr>
            <w:r>
              <w:rPr>
                <w:rFonts w:ascii="Arial" w:hAnsi="Arial" w:cs="Arial"/>
                <w:sz w:val="20"/>
                <w:szCs w:val="20"/>
              </w:rPr>
              <w:t>Sažetak sadržaja izvedbenog programa prema satnici nastave:</w:t>
            </w: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w:t>
            </w:r>
            <w:r w:rsidRPr="00EE4E81">
              <w:rPr>
                <w:rFonts w:ascii="Arial" w:hAnsi="Arial" w:cs="Arial"/>
                <w:b/>
                <w:bCs/>
                <w:sz w:val="20"/>
                <w:szCs w:val="20"/>
              </w:rPr>
              <w:tab/>
            </w:r>
            <w:r w:rsidRPr="0031504B">
              <w:rPr>
                <w:rFonts w:ascii="Arial" w:hAnsi="Arial" w:cs="Arial"/>
                <w:bCs/>
                <w:sz w:val="20"/>
                <w:szCs w:val="20"/>
              </w:rPr>
              <w:t xml:space="preserve">Uvod i upoznavanje sa programom kolegija. </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Individualan izbor jedne od ponuđenih tema u dogovoru s mentorom.</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EE4E81"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2.</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EE4E81"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EE4E81">
              <w:rPr>
                <w:rFonts w:ascii="Arial" w:hAnsi="Arial" w:cs="Arial"/>
                <w:bCs/>
                <w:sz w:val="20"/>
                <w:szCs w:val="20"/>
              </w:rPr>
              <w:t>Program projekta i produkcija.</w:t>
            </w:r>
          </w:p>
          <w:p w:rsidR="00E77DD0" w:rsidRPr="00EE4E81" w:rsidRDefault="00E77DD0" w:rsidP="00E77DD0">
            <w:pPr>
              <w:tabs>
                <w:tab w:val="left" w:pos="2820"/>
              </w:tabs>
              <w:spacing w:after="0"/>
              <w:ind w:left="356" w:hanging="356"/>
              <w:rPr>
                <w:rFonts w:ascii="Arial" w:hAnsi="Arial" w:cs="Arial"/>
                <w:bCs/>
                <w:sz w:val="20"/>
                <w:szCs w:val="20"/>
              </w:rPr>
            </w:pPr>
            <w:r w:rsidRPr="00EE4E81">
              <w:rPr>
                <w:rFonts w:ascii="Arial" w:hAnsi="Arial" w:cs="Arial"/>
                <w:bCs/>
                <w:sz w:val="20"/>
                <w:szCs w:val="20"/>
              </w:rPr>
              <w:t>-</w:t>
            </w:r>
            <w:r w:rsidRPr="00EE4E81">
              <w:rPr>
                <w:rFonts w:ascii="Arial" w:hAnsi="Arial" w:cs="Arial"/>
                <w:b/>
                <w:bCs/>
                <w:sz w:val="20"/>
                <w:szCs w:val="20"/>
              </w:rPr>
              <w:tab/>
            </w:r>
            <w:r w:rsidRPr="00EE4E81">
              <w:rPr>
                <w:rFonts w:ascii="Arial" w:hAnsi="Arial" w:cs="Arial"/>
                <w:bCs/>
                <w:sz w:val="20"/>
                <w:szCs w:val="20"/>
              </w:rPr>
              <w:t>individualan kontekst teme iz suvremenog slikarstva - geometrija i neogeometrija</w:t>
            </w:r>
          </w:p>
          <w:p w:rsidR="00E77DD0" w:rsidRPr="00EE4E81" w:rsidRDefault="00E77DD0" w:rsidP="00E77DD0">
            <w:pPr>
              <w:tabs>
                <w:tab w:val="left" w:pos="2820"/>
              </w:tabs>
              <w:spacing w:after="0"/>
              <w:ind w:left="356" w:hanging="356"/>
              <w:rPr>
                <w:rFonts w:ascii="Arial" w:hAnsi="Arial" w:cs="Arial"/>
                <w:bCs/>
                <w:sz w:val="20"/>
                <w:szCs w:val="20"/>
              </w:rPr>
            </w:pPr>
            <w:r w:rsidRPr="00EE4E81">
              <w:rPr>
                <w:rFonts w:ascii="Arial" w:hAnsi="Arial" w:cs="Arial"/>
                <w:bCs/>
                <w:sz w:val="20"/>
                <w:szCs w:val="20"/>
              </w:rPr>
              <w:t>-</w:t>
            </w:r>
            <w:r w:rsidRPr="00EE4E81">
              <w:rPr>
                <w:rFonts w:ascii="Arial" w:hAnsi="Arial" w:cs="Arial"/>
                <w:b/>
                <w:bCs/>
                <w:sz w:val="20"/>
                <w:szCs w:val="20"/>
              </w:rPr>
              <w:tab/>
            </w:r>
            <w:r w:rsidRPr="00EE4E81">
              <w:rPr>
                <w:rFonts w:ascii="Arial" w:hAnsi="Arial" w:cs="Arial"/>
                <w:bCs/>
                <w:sz w:val="20"/>
                <w:szCs w:val="20"/>
              </w:rPr>
              <w:t>individualan kontekst teme iz suvremenog slikarstva - nova figuracija</w:t>
            </w:r>
          </w:p>
          <w:p w:rsidR="00E77DD0" w:rsidRPr="00EE4E81" w:rsidRDefault="00E77DD0" w:rsidP="00E77DD0">
            <w:pPr>
              <w:tabs>
                <w:tab w:val="left" w:pos="2820"/>
              </w:tabs>
              <w:spacing w:after="0"/>
              <w:ind w:left="356" w:hanging="356"/>
              <w:rPr>
                <w:rFonts w:ascii="Arial" w:hAnsi="Arial" w:cs="Arial"/>
                <w:bCs/>
                <w:sz w:val="20"/>
                <w:szCs w:val="20"/>
              </w:rPr>
            </w:pPr>
            <w:r w:rsidRPr="00EE4E81">
              <w:rPr>
                <w:rFonts w:ascii="Arial" w:hAnsi="Arial" w:cs="Arial"/>
                <w:bCs/>
                <w:sz w:val="20"/>
                <w:szCs w:val="20"/>
              </w:rPr>
              <w:t>-</w:t>
            </w:r>
            <w:r w:rsidRPr="00EE4E81">
              <w:rPr>
                <w:rFonts w:ascii="Arial" w:hAnsi="Arial" w:cs="Arial"/>
                <w:b/>
                <w:bCs/>
                <w:sz w:val="20"/>
                <w:szCs w:val="20"/>
              </w:rPr>
              <w:tab/>
            </w:r>
            <w:r w:rsidRPr="00EE4E81">
              <w:rPr>
                <w:rFonts w:ascii="Arial" w:hAnsi="Arial" w:cs="Arial"/>
                <w:bCs/>
                <w:sz w:val="20"/>
                <w:szCs w:val="20"/>
              </w:rPr>
              <w:t>individualan kontekst teme iz suvremenog slikarstva - instalacija</w:t>
            </w:r>
          </w:p>
          <w:p w:rsidR="00E77DD0" w:rsidRPr="00EE4E81" w:rsidRDefault="00E77DD0" w:rsidP="00E77DD0">
            <w:pPr>
              <w:tabs>
                <w:tab w:val="left" w:pos="2820"/>
              </w:tabs>
              <w:spacing w:after="0"/>
              <w:ind w:left="356" w:hanging="356"/>
              <w:rPr>
                <w:rFonts w:ascii="Arial" w:hAnsi="Arial" w:cs="Arial"/>
                <w:bCs/>
                <w:sz w:val="20"/>
                <w:szCs w:val="20"/>
              </w:rPr>
            </w:pPr>
            <w:r w:rsidRPr="00EE4E81">
              <w:rPr>
                <w:rFonts w:ascii="Arial" w:hAnsi="Arial" w:cs="Arial"/>
                <w:bCs/>
                <w:sz w:val="20"/>
                <w:szCs w:val="20"/>
              </w:rPr>
              <w:t>-</w:t>
            </w:r>
            <w:r w:rsidRPr="00EE4E81">
              <w:rPr>
                <w:rFonts w:ascii="Arial" w:hAnsi="Arial" w:cs="Arial"/>
                <w:b/>
                <w:bCs/>
                <w:sz w:val="20"/>
                <w:szCs w:val="20"/>
              </w:rPr>
              <w:tab/>
            </w:r>
            <w:r w:rsidRPr="00EE4E81">
              <w:rPr>
                <w:rFonts w:ascii="Arial" w:hAnsi="Arial" w:cs="Arial"/>
                <w:bCs/>
                <w:sz w:val="20"/>
                <w:szCs w:val="20"/>
              </w:rPr>
              <w:t>diplomski rad*** - iz ponuđenih tema kroz diplomski studij slikarstva</w:t>
            </w:r>
          </w:p>
          <w:p w:rsidR="00E77DD0" w:rsidRPr="00EE4E81" w:rsidRDefault="00E77DD0" w:rsidP="00E77DD0">
            <w:pPr>
              <w:tabs>
                <w:tab w:val="left" w:pos="2820"/>
              </w:tabs>
              <w:spacing w:after="0"/>
              <w:ind w:left="356" w:hanging="356"/>
              <w:rPr>
                <w:rFonts w:ascii="Arial" w:hAnsi="Arial" w:cs="Arial"/>
                <w:bCs/>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Cs/>
                <w:sz w:val="20"/>
                <w:szCs w:val="20"/>
              </w:rPr>
              <w:t>3.</w:t>
            </w:r>
            <w:r w:rsidRPr="00EE4E81">
              <w:rPr>
                <w:rFonts w:ascii="Arial" w:hAnsi="Arial" w:cs="Arial"/>
                <w:b/>
                <w:bCs/>
                <w:sz w:val="20"/>
                <w:szCs w:val="20"/>
              </w:rPr>
              <w:tab/>
            </w:r>
            <w:r w:rsidRPr="00EE4E81">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r w:rsidRPr="00EE4E81">
              <w:rPr>
                <w:rFonts w:ascii="Arial" w:hAnsi="Arial" w:cs="Arial"/>
                <w:b/>
                <w:bCs/>
                <w:sz w:val="20"/>
                <w:szCs w:val="20"/>
              </w:rPr>
              <w:tab/>
            </w:r>
            <w:r w:rsidRPr="0031504B">
              <w:rPr>
                <w:rFonts w:ascii="Arial" w:hAnsi="Arial" w:cs="Arial"/>
                <w:bCs/>
                <w:sz w:val="20"/>
                <w:szCs w:val="20"/>
              </w:rPr>
              <w:t>Pristupanje praktičnom dijelu realizacije projekta.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4.</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r w:rsidRPr="00EE4E81">
              <w:rPr>
                <w:rFonts w:ascii="Arial" w:hAnsi="Arial" w:cs="Arial"/>
                <w:b/>
                <w:bCs/>
                <w:sz w:val="20"/>
                <w:szCs w:val="20"/>
              </w:rPr>
              <w:tab/>
            </w:r>
            <w:r w:rsidRPr="0031504B">
              <w:rPr>
                <w:rFonts w:ascii="Arial" w:hAnsi="Arial" w:cs="Arial"/>
                <w:bCs/>
                <w:sz w:val="20"/>
                <w:szCs w:val="20"/>
              </w:rPr>
              <w:t>Rad na realizaciji projekta.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5.</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6.</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7.</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8.</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9.</w:t>
            </w:r>
            <w:r w:rsidRPr="00EE4E81">
              <w:rPr>
                <w:rFonts w:ascii="Arial" w:hAnsi="Arial" w:cs="Arial"/>
                <w:b/>
                <w:bCs/>
                <w:sz w:val="20"/>
                <w:szCs w:val="20"/>
              </w:rPr>
              <w:tab/>
            </w:r>
            <w:r w:rsidRPr="0031504B">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Default="00E77DD0" w:rsidP="00E77DD0">
            <w:pPr>
              <w:tabs>
                <w:tab w:val="left" w:pos="2820"/>
              </w:tabs>
              <w:spacing w:after="0"/>
              <w:ind w:left="356" w:hanging="356"/>
              <w:rPr>
                <w:rFonts w:ascii="Verdana" w:eastAsia="Times New Roman" w:hAnsi="Verdana" w:cs="Garamond"/>
                <w:bCs/>
                <w:color w:val="000000"/>
                <w:kern w:val="32"/>
                <w:sz w:val="18"/>
                <w:szCs w:val="18"/>
              </w:rPr>
            </w:pPr>
            <w:r>
              <w:rPr>
                <w:rFonts w:ascii="Arial" w:hAnsi="Arial" w:cs="Arial"/>
                <w:sz w:val="20"/>
                <w:szCs w:val="20"/>
              </w:rPr>
              <w:t>10</w:t>
            </w:r>
            <w:r w:rsidRPr="0031504B">
              <w:rPr>
                <w:rFonts w:ascii="Arial" w:hAnsi="Arial" w:cs="Arial"/>
                <w:sz w:val="18"/>
                <w:szCs w:val="18"/>
              </w:rPr>
              <w:t>.</w:t>
            </w:r>
            <w:r w:rsidRPr="00EE4E81">
              <w:rPr>
                <w:rFonts w:ascii="Arial" w:hAnsi="Arial" w:cs="Arial"/>
                <w:b/>
                <w:bCs/>
                <w:sz w:val="20"/>
                <w:szCs w:val="20"/>
              </w:rPr>
              <w:tab/>
            </w:r>
            <w:r w:rsidRPr="0031504B">
              <w:rPr>
                <w:rFonts w:ascii="Verdana" w:eastAsia="Times New Roman" w:hAnsi="Verdana" w:cs="Garamond"/>
                <w:bCs/>
                <w:color w:val="000000"/>
                <w:kern w:val="32"/>
                <w:sz w:val="18"/>
                <w:szCs w:val="18"/>
              </w:rPr>
              <w:t>Metodologija razrade teme</w:t>
            </w:r>
            <w:r>
              <w:rPr>
                <w:rFonts w:ascii="Verdana" w:eastAsia="Times New Roman" w:hAnsi="Verdana" w:cs="Garamond"/>
                <w:bCs/>
                <w:color w:val="000000"/>
                <w:kern w:val="32"/>
                <w:sz w:val="18"/>
                <w:szCs w:val="18"/>
              </w:rPr>
              <w:t>.</w:t>
            </w:r>
          </w:p>
          <w:p w:rsidR="00E77DD0" w:rsidRPr="005E43D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Verdana" w:eastAsia="Times New Roman" w:hAnsi="Verdana" w:cs="Garamond"/>
                <w:bCs/>
                <w:color w:val="000000"/>
                <w:kern w:val="32"/>
                <w:sz w:val="18"/>
                <w:szCs w:val="18"/>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11.</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12.</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13.</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14.</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31504B"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15.</w:t>
            </w:r>
            <w:r w:rsidRPr="00EE4E81">
              <w:rPr>
                <w:rFonts w:ascii="Arial" w:hAnsi="Arial" w:cs="Arial"/>
                <w:b/>
                <w:bCs/>
                <w:sz w:val="20"/>
                <w:szCs w:val="20"/>
              </w:rPr>
              <w:tab/>
            </w:r>
            <w:r w:rsidRPr="0031504B">
              <w:rPr>
                <w:rFonts w:ascii="Arial" w:hAnsi="Arial" w:cs="Arial"/>
                <w:bCs/>
                <w:sz w:val="20"/>
                <w:szCs w:val="20"/>
              </w:rPr>
              <w:t>Metodologija razrade teme.</w:t>
            </w:r>
          </w:p>
          <w:p w:rsidR="00E77DD0" w:rsidRPr="0031504B"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r w:rsidRPr="00EE4E81">
              <w:rPr>
                <w:rFonts w:ascii="Arial" w:hAnsi="Arial" w:cs="Arial"/>
                <w:b/>
                <w:bCs/>
                <w:sz w:val="20"/>
                <w:szCs w:val="20"/>
              </w:rPr>
              <w:tab/>
            </w:r>
            <w:r w:rsidRPr="0031504B">
              <w:rPr>
                <w:rFonts w:ascii="Arial" w:hAnsi="Arial" w:cs="Arial"/>
                <w:bCs/>
                <w:sz w:val="20"/>
                <w:szCs w:val="20"/>
              </w:rPr>
              <w:t>Završna prezentacija radova i izlaganja seminarskih radova uz prisutnost svih studenata i svih mentora uključenih u nastavu.</w:t>
            </w:r>
          </w:p>
          <w:p w:rsidR="00E77DD0" w:rsidRPr="0043391F" w:rsidRDefault="00E77DD0" w:rsidP="00E77DD0">
            <w:pPr>
              <w:tabs>
                <w:tab w:val="left" w:pos="2820"/>
              </w:tabs>
              <w:spacing w:after="0"/>
              <w:ind w:left="356" w:hanging="356"/>
              <w:rPr>
                <w:rFonts w:ascii="Arial" w:hAnsi="Arial" w:cs="Arial"/>
                <w:bCs/>
                <w:sz w:val="20"/>
                <w:szCs w:val="20"/>
              </w:rPr>
            </w:pPr>
          </w:p>
        </w:tc>
      </w:tr>
      <w:tr w:rsidR="00E77DD0" w:rsidRPr="00CB6126" w:rsidTr="00E77DD0">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77DD0" w:rsidRPr="00E91B74" w:rsidRDefault="00E77DD0" w:rsidP="00E77DD0">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77DD0" w:rsidRPr="00E91B74" w:rsidRDefault="00E77DD0" w:rsidP="00E77DD0">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00211B0A"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211B0A" w:rsidRPr="00E91B74">
              <w:rPr>
                <w:rFonts w:ascii="Arial" w:hAnsi="Arial" w:cs="Arial"/>
                <w:sz w:val="20"/>
                <w:szCs w:val="20"/>
              </w:rPr>
            </w:r>
            <w:r w:rsidR="00211B0A"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211B0A"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77DD0" w:rsidRPr="00CB6126" w:rsidTr="00E77DD0">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rPr>
            </w:pPr>
            <w:r w:rsidRPr="00171AE4">
              <w:rPr>
                <w:rFonts w:ascii="Arial" w:hAnsi="Arial" w:cs="Arial"/>
                <w:sz w:val="20"/>
                <w:szCs w:val="20"/>
              </w:rPr>
              <w:t>Redovito pohađanje i aktivno sudjelovanje u nastavi,</w:t>
            </w:r>
            <w:r>
              <w:rPr>
                <w:rFonts w:ascii="Arial" w:hAnsi="Arial" w:cs="Arial"/>
                <w:sz w:val="20"/>
                <w:szCs w:val="20"/>
              </w:rPr>
              <w:t>praktičan rad,</w:t>
            </w:r>
            <w:r w:rsidRPr="00171AE4">
              <w:rPr>
                <w:rFonts w:ascii="Arial" w:hAnsi="Arial" w:cs="Arial"/>
                <w:sz w:val="20"/>
                <w:szCs w:val="20"/>
              </w:rPr>
              <w:t>praćenje literature i polaganje ispita.</w:t>
            </w:r>
          </w:p>
        </w:tc>
      </w:tr>
      <w:tr w:rsidR="00E77DD0" w:rsidRPr="00CB6126" w:rsidTr="00E77DD0">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Praćenje rada studenata </w:t>
            </w:r>
            <w:r w:rsidRPr="00CB612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3.5</w:t>
            </w:r>
          </w:p>
        </w:tc>
        <w:tc>
          <w:tcPr>
            <w:tcW w:w="1275" w:type="dxa"/>
            <w:gridSpan w:val="3"/>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2</w:t>
            </w:r>
          </w:p>
        </w:tc>
        <w:tc>
          <w:tcPr>
            <w:tcW w:w="1520" w:type="dxa"/>
            <w:gridSpan w:val="4"/>
            <w:tcBorders>
              <w:top w:val="single" w:sz="12" w:space="0" w:color="auto"/>
              <w:right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sidRPr="007E42BC">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7</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Mentorski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3.5</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Esej</w:t>
            </w:r>
          </w:p>
        </w:tc>
        <w:tc>
          <w:tcPr>
            <w:tcW w:w="782"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2</w:t>
            </w:r>
          </w:p>
        </w:tc>
        <w:tc>
          <w:tcPr>
            <w:tcW w:w="1520" w:type="dxa"/>
            <w:gridSpan w:val="4"/>
            <w:tcBorders>
              <w:right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Vježbe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2</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1</w:t>
            </w:r>
          </w:p>
        </w:tc>
        <w:tc>
          <w:tcPr>
            <w:tcW w:w="1275" w:type="dxa"/>
            <w:gridSpan w:val="3"/>
            <w:tcBorders>
              <w:bottom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r w:rsidR="00E77DD0" w:rsidRPr="00CB6126">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highlight w:val="yellow"/>
              </w:rPr>
            </w:pPr>
            <w:r w:rsidRPr="00CB612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highlight w:val="yellow"/>
              </w:rPr>
            </w:pPr>
            <w:r w:rsidRPr="00CB6126">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r w:rsidR="00E77DD0" w:rsidRPr="00CB6126">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360"/>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77DD0" w:rsidRPr="009561BE" w:rsidRDefault="00E77DD0" w:rsidP="00E77DD0">
            <w:pPr>
              <w:tabs>
                <w:tab w:val="left" w:pos="2820"/>
              </w:tabs>
              <w:spacing w:after="0"/>
              <w:rPr>
                <w:rFonts w:ascii="Arial" w:hAnsi="Arial" w:cs="Arial"/>
                <w:bCs/>
                <w:sz w:val="20"/>
                <w:szCs w:val="20"/>
              </w:rPr>
            </w:pPr>
            <w:r w:rsidRPr="009561BE">
              <w:rPr>
                <w:rFonts w:ascii="Arial" w:hAnsi="Arial" w:cs="Arial"/>
                <w:bCs/>
                <w:sz w:val="20"/>
                <w:szCs w:val="20"/>
              </w:rPr>
              <w:t xml:space="preserve">Da bi </w:t>
            </w:r>
            <w:r>
              <w:rPr>
                <w:rFonts w:ascii="Arial" w:hAnsi="Arial" w:cs="Arial"/>
                <w:bCs/>
                <w:sz w:val="20"/>
                <w:szCs w:val="20"/>
              </w:rPr>
              <w:t>student ostvario pravo na potpis</w:t>
            </w:r>
            <w:r w:rsidRPr="009561BE">
              <w:rPr>
                <w:rFonts w:ascii="Arial" w:hAnsi="Arial" w:cs="Arial"/>
                <w:bCs/>
                <w:sz w:val="20"/>
                <w:szCs w:val="20"/>
              </w:rPr>
              <w:t>, potrebna je nazočnost na nastavi od minimalno 80% te redovita izrada zadataka svake teme na praktičnoj nastavi i seminarskih radova.</w:t>
            </w:r>
          </w:p>
          <w:p w:rsidR="00E77DD0" w:rsidRPr="009561BE" w:rsidRDefault="00E77DD0" w:rsidP="00E77DD0">
            <w:pPr>
              <w:tabs>
                <w:tab w:val="left" w:pos="2820"/>
              </w:tabs>
              <w:spacing w:after="0"/>
              <w:rPr>
                <w:rFonts w:ascii="Arial" w:hAnsi="Arial" w:cs="Arial"/>
                <w:bCs/>
                <w:sz w:val="20"/>
                <w:szCs w:val="20"/>
              </w:rPr>
            </w:pPr>
          </w:p>
          <w:p w:rsidR="00E77DD0" w:rsidRPr="009561BE" w:rsidRDefault="00E77DD0" w:rsidP="00E77DD0">
            <w:pPr>
              <w:tabs>
                <w:tab w:val="left" w:pos="2820"/>
              </w:tabs>
              <w:spacing w:after="0"/>
              <w:rPr>
                <w:rFonts w:ascii="Arial" w:hAnsi="Arial" w:cs="Arial"/>
                <w:bCs/>
                <w:sz w:val="20"/>
                <w:szCs w:val="20"/>
              </w:rPr>
            </w:pPr>
            <w:r w:rsidRPr="009561BE">
              <w:rPr>
                <w:rFonts w:ascii="Arial" w:hAnsi="Arial" w:cs="Arial"/>
                <w:bCs/>
                <w:sz w:val="20"/>
                <w:szCs w:val="20"/>
              </w:rPr>
              <w:t>Ocjena će se dodijeliti na temelju kontinuiranog rada i savladavanja semestralne teme (50%), kvalitete realiziranih radova (40%) i završne prezentacije (10%).</w:t>
            </w:r>
          </w:p>
          <w:p w:rsidR="00E77DD0" w:rsidRPr="00CB6126" w:rsidRDefault="00E77DD0" w:rsidP="00E77DD0">
            <w:pPr>
              <w:tabs>
                <w:tab w:val="left" w:pos="2820"/>
              </w:tabs>
              <w:spacing w:after="0"/>
              <w:rPr>
                <w:rFonts w:ascii="Arial" w:hAnsi="Arial" w:cs="Arial"/>
                <w:sz w:val="20"/>
                <w:szCs w:val="20"/>
              </w:rPr>
            </w:pPr>
          </w:p>
        </w:tc>
      </w:tr>
      <w:tr w:rsidR="00E77DD0" w:rsidRPr="00CB6126" w:rsidTr="00E77DD0">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Dostupnost putem ostalih medija</w:t>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961D69" w:rsidRDefault="00E77DD0" w:rsidP="00E77DD0">
            <w:pPr>
              <w:tabs>
                <w:tab w:val="left" w:pos="2820"/>
              </w:tabs>
              <w:spacing w:after="0" w:line="240" w:lineRule="auto"/>
              <w:ind w:left="73"/>
              <w:rPr>
                <w:rFonts w:ascii="Arial" w:hAnsi="Arial" w:cs="Arial"/>
                <w:bCs/>
                <w:sz w:val="20"/>
                <w:szCs w:val="20"/>
              </w:rPr>
            </w:pPr>
            <w:r w:rsidRPr="00961D69">
              <w:rPr>
                <w:rFonts w:ascii="Arial" w:hAnsi="Arial" w:cs="Arial"/>
                <w:bCs/>
                <w:sz w:val="20"/>
                <w:szCs w:val="20"/>
              </w:rPr>
              <w:t>Miško Šuvaković : Pojmovnik moderne i postmoderne likovne umetnosti i teorije posle 1950</w:t>
            </w:r>
          </w:p>
          <w:p w:rsidR="00E77DD0" w:rsidRPr="00CB6126" w:rsidRDefault="00E77DD0" w:rsidP="00E77DD0">
            <w:pPr>
              <w:tabs>
                <w:tab w:val="left" w:pos="2820"/>
              </w:tabs>
              <w:spacing w:after="0"/>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961D69">
              <w:rPr>
                <w:rFonts w:ascii="Arial" w:hAnsi="Arial" w:cs="Arial"/>
                <w:bCs/>
                <w:sz w:val="20"/>
                <w:szCs w:val="20"/>
              </w:rPr>
              <w:t>Dubravka Djurić / Miško Šuvaković : Impossibile histories : historical avant-gardes, Neo-avant-gardes, and Post-avant-gardes in Yugoslavia, 1918-1991</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961D69">
              <w:rPr>
                <w:rFonts w:ascii="Arial" w:hAnsi="Arial" w:cs="Arial"/>
                <w:bCs/>
                <w:sz w:val="20"/>
                <w:szCs w:val="20"/>
              </w:rPr>
              <w:t>Josef Muller Brockmann : A History of Visual Communications</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961D69" w:rsidRDefault="00E77DD0" w:rsidP="00E77DD0">
            <w:pPr>
              <w:tabs>
                <w:tab w:val="left" w:pos="2820"/>
              </w:tabs>
              <w:spacing w:after="0" w:line="240" w:lineRule="auto"/>
              <w:rPr>
                <w:rFonts w:ascii="Arial" w:hAnsi="Arial" w:cs="Arial"/>
                <w:bCs/>
                <w:sz w:val="20"/>
                <w:szCs w:val="20"/>
              </w:rPr>
            </w:pPr>
            <w:r w:rsidRPr="00961D69">
              <w:rPr>
                <w:rFonts w:ascii="Arial" w:hAnsi="Arial" w:cs="Arial"/>
                <w:bCs/>
                <w:sz w:val="20"/>
                <w:szCs w:val="20"/>
              </w:rPr>
              <w:t>Uta Grosenick, Burkhard Riemschneider, Lars Bang Larsen : Art at the Turn of the Millennium (TASCHEN)</w:t>
            </w:r>
          </w:p>
          <w:p w:rsidR="00E77DD0" w:rsidRPr="00CB6126" w:rsidRDefault="00E77DD0" w:rsidP="00E77DD0">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961D69">
              <w:rPr>
                <w:rFonts w:ascii="Arial" w:hAnsi="Arial" w:cs="Arial"/>
                <w:bCs/>
                <w:sz w:val="20"/>
                <w:szCs w:val="20"/>
              </w:rPr>
              <w:t>umjetničke monografije : Richard Artschwager, David Hockney, Alex Katz, Pablo Picasso, Paul Klee, Wassily Kandinsky, Nam June Paik, Marcel Duchamp, Joseph Beuys, Andy Warhol, Antoni Tapies, Yannis Kunelis, Roy Linchenstein, Claes Oldenburg, Yves Klein, Anselm Kiefer...</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 xml:space="preserve">Dopunska literatura </w:t>
            </w:r>
          </w:p>
          <w:p w:rsidR="00E77DD0" w:rsidRPr="00CB6126" w:rsidRDefault="00E77DD0" w:rsidP="00E77DD0">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77DD0" w:rsidRPr="00961D69" w:rsidRDefault="00E77DD0" w:rsidP="00E77DD0">
            <w:pPr>
              <w:tabs>
                <w:tab w:val="left" w:pos="567"/>
              </w:tabs>
              <w:spacing w:after="0" w:line="240" w:lineRule="auto"/>
              <w:rPr>
                <w:rFonts w:ascii="Arial" w:hAnsi="Arial" w:cs="Arial"/>
                <w:bCs/>
                <w:sz w:val="20"/>
                <w:szCs w:val="20"/>
              </w:rPr>
            </w:pPr>
            <w:r w:rsidRPr="00961D69">
              <w:rPr>
                <w:rFonts w:ascii="Arial" w:hAnsi="Arial" w:cs="Arial"/>
                <w:bCs/>
                <w:sz w:val="20"/>
                <w:szCs w:val="20"/>
              </w:rPr>
              <w:lastRenderedPageBreak/>
              <w:t xml:space="preserve">Časopisi iz područja suvremene umjetnosti : Kunstforum, Art in America, Parkett, </w:t>
            </w:r>
            <w:r w:rsidRPr="00961D69">
              <w:rPr>
                <w:rFonts w:ascii="Arial" w:hAnsi="Arial" w:cs="Arial"/>
                <w:bCs/>
                <w:sz w:val="20"/>
                <w:szCs w:val="20"/>
              </w:rPr>
              <w:lastRenderedPageBreak/>
              <w:t>Flash Art, Kontura...</w:t>
            </w:r>
          </w:p>
          <w:p w:rsidR="00E77DD0" w:rsidRPr="00CB6126" w:rsidRDefault="00E77DD0" w:rsidP="00E77DD0">
            <w:pPr>
              <w:tabs>
                <w:tab w:val="left" w:pos="2820"/>
              </w:tabs>
              <w:spacing w:after="0"/>
              <w:rPr>
                <w:rFonts w:ascii="Arial" w:hAnsi="Arial" w:cs="Arial"/>
                <w:sz w:val="20"/>
                <w:szCs w:val="20"/>
              </w:rPr>
            </w:pPr>
            <w:r w:rsidRPr="00961D69">
              <w:rPr>
                <w:rFonts w:ascii="Arial" w:hAnsi="Arial" w:cs="Arial"/>
                <w:bCs/>
                <w:sz w:val="20"/>
                <w:szCs w:val="20"/>
              </w:rPr>
              <w:t>Internet izvori</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77DD0" w:rsidRPr="00A71F3F" w:rsidRDefault="00E77DD0" w:rsidP="00E77DD0">
            <w:pPr>
              <w:tabs>
                <w:tab w:val="left" w:pos="2820"/>
              </w:tabs>
              <w:spacing w:after="0"/>
              <w:rPr>
                <w:rFonts w:ascii="Arial" w:hAnsi="Arial" w:cs="Arial"/>
                <w:sz w:val="20"/>
                <w:szCs w:val="20"/>
              </w:rPr>
            </w:pPr>
            <w:r w:rsidRPr="00A71F3F">
              <w:rPr>
                <w:rFonts w:ascii="Arial" w:hAnsi="Arial" w:cs="Arial"/>
                <w:sz w:val="20"/>
                <w:szCs w:val="20"/>
              </w:rPr>
              <w:t>Osobne konzultacije, polaganje kolokvija, prezentacija projekta.</w:t>
            </w:r>
          </w:p>
          <w:p w:rsidR="00E77DD0" w:rsidRPr="00CB6126" w:rsidRDefault="00E77DD0" w:rsidP="00E77DD0">
            <w:pPr>
              <w:tabs>
                <w:tab w:val="left" w:pos="2820"/>
              </w:tabs>
              <w:spacing w:after="0"/>
              <w:rPr>
                <w:rFonts w:ascii="Arial" w:hAnsi="Arial" w:cs="Arial"/>
                <w:sz w:val="20"/>
                <w:szCs w:val="20"/>
              </w:rPr>
            </w:pPr>
            <w:r w:rsidRPr="00A71F3F">
              <w:rPr>
                <w:rFonts w:ascii="Arial" w:hAnsi="Arial" w:cs="Arial"/>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77DD0" w:rsidRPr="00CB6126" w:rsidRDefault="00E77DD0" w:rsidP="00E77DD0">
            <w:pPr>
              <w:tabs>
                <w:tab w:val="left" w:pos="2820"/>
              </w:tabs>
              <w:spacing w:after="0"/>
              <w:rPr>
                <w:rFonts w:ascii="Arial" w:hAnsi="Arial" w:cs="Arial"/>
                <w:sz w:val="20"/>
                <w:szCs w:val="20"/>
              </w:rPr>
            </w:pPr>
          </w:p>
        </w:tc>
      </w:tr>
    </w:tbl>
    <w:p w:rsidR="00E4214B" w:rsidRDefault="00E4214B" w:rsidP="005E0CF0">
      <w:pPr>
        <w:spacing w:after="0" w:line="240" w:lineRule="auto"/>
        <w:rPr>
          <w:rFonts w:ascii="Arial" w:hAnsi="Arial" w:cs="Arial"/>
          <w:b/>
          <w:sz w:val="20"/>
          <w:szCs w:val="20"/>
        </w:rPr>
      </w:pPr>
    </w:p>
    <w:p w:rsidR="00E4214B" w:rsidRDefault="00E4214B" w:rsidP="005E0CF0">
      <w:pPr>
        <w:spacing w:after="0" w:line="240" w:lineRule="auto"/>
        <w:rPr>
          <w:rFonts w:ascii="Arial" w:hAnsi="Arial" w:cs="Arial"/>
          <w:b/>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Treći</w:t>
      </w:r>
      <w:r w:rsidRPr="003C3C28">
        <w:rPr>
          <w:rFonts w:ascii="Arial" w:hAnsi="Arial" w:cs="Arial"/>
          <w:b/>
          <w:sz w:val="20"/>
          <w:szCs w:val="20"/>
        </w:rPr>
        <w:t xml:space="preserve"> semestar</w:t>
      </w:r>
      <w:r>
        <w:rPr>
          <w:rFonts w:ascii="Arial" w:hAnsi="Arial" w:cs="Arial"/>
          <w:b/>
          <w:sz w:val="20"/>
          <w:szCs w:val="20"/>
        </w:rPr>
        <w:t xml:space="preserve"> / izborni</w:t>
      </w:r>
    </w:p>
    <w:p w:rsidR="00E31C73" w:rsidRDefault="00E31C73" w:rsidP="00E31C73">
      <w:pPr>
        <w:spacing w:after="0" w:line="240" w:lineRule="auto"/>
        <w:jc w:val="both"/>
        <w:rPr>
          <w:rFonts w:ascii="Arial" w:hAnsi="Arial" w:cs="Arial"/>
          <w:sz w:val="20"/>
          <w:szCs w:val="20"/>
        </w:rPr>
      </w:pPr>
    </w:p>
    <w:p w:rsidR="00E4214B" w:rsidRDefault="00E77DD0" w:rsidP="00E31C73">
      <w:pPr>
        <w:spacing w:after="0" w:line="240" w:lineRule="auto"/>
        <w:jc w:val="both"/>
        <w:rPr>
          <w:rFonts w:ascii="Arial" w:hAnsi="Arial" w:cs="Arial"/>
          <w:sz w:val="20"/>
          <w:szCs w:val="20"/>
        </w:rPr>
      </w:pPr>
      <w:r>
        <w:rPr>
          <w:rFonts w:ascii="Arial" w:hAnsi="Arial" w:cs="Arial"/>
          <w:sz w:val="20"/>
          <w:szCs w:val="20"/>
        </w:rPr>
        <w:t>-</w:t>
      </w:r>
    </w:p>
    <w:p w:rsidR="005E0CF0" w:rsidRPr="000B42D3" w:rsidRDefault="005E0CF0" w:rsidP="00E31C73">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Četvrti</w:t>
      </w:r>
      <w:r w:rsidRPr="003C3C28">
        <w:rPr>
          <w:rFonts w:ascii="Arial" w:hAnsi="Arial" w:cs="Arial"/>
          <w:b/>
          <w:sz w:val="20"/>
          <w:szCs w:val="20"/>
        </w:rPr>
        <w:t xml:space="preserve"> semestar</w:t>
      </w:r>
      <w:r>
        <w:rPr>
          <w:rFonts w:ascii="Arial" w:hAnsi="Arial" w:cs="Arial"/>
          <w:b/>
          <w:sz w:val="20"/>
          <w:szCs w:val="20"/>
        </w:rPr>
        <w:t xml:space="preserve"> / obvezni</w:t>
      </w:r>
    </w:p>
    <w:p w:rsidR="005E0CF0" w:rsidRDefault="005E0CF0" w:rsidP="005E0CF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E77DD0" w:rsidRPr="00CB6126" w:rsidTr="00E77DD0">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77DD0" w:rsidRPr="00CB6126" w:rsidRDefault="00E77DD0" w:rsidP="00E77DD0">
            <w:pPr>
              <w:spacing w:before="60" w:after="60" w:line="240" w:lineRule="auto"/>
              <w:ind w:left="397" w:hanging="397"/>
              <w:rPr>
                <w:rFonts w:ascii="Arial" w:hAnsi="Arial" w:cs="Arial"/>
                <w:b/>
                <w:sz w:val="20"/>
                <w:szCs w:val="20"/>
              </w:rPr>
            </w:pPr>
            <w:r w:rsidRPr="00CB612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77DD0" w:rsidRPr="00CB6126" w:rsidRDefault="00E77DD0" w:rsidP="00E77DD0">
            <w:pPr>
              <w:spacing w:before="60" w:after="60" w:line="240" w:lineRule="auto"/>
              <w:ind w:left="397" w:hanging="397"/>
              <w:rPr>
                <w:rFonts w:ascii="Arial" w:hAnsi="Arial" w:cs="Arial"/>
                <w:b/>
                <w:sz w:val="20"/>
                <w:szCs w:val="20"/>
              </w:rPr>
            </w:pPr>
            <w:r>
              <w:rPr>
                <w:rFonts w:ascii="Arial" w:hAnsi="Arial" w:cs="Arial"/>
                <w:b/>
                <w:sz w:val="20"/>
                <w:szCs w:val="20"/>
              </w:rPr>
              <w:t>Diplomski rad</w:t>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Style w:val="Strong"/>
                <w:rFonts w:ascii="Arial" w:hAnsi="Arial" w:cs="Arial"/>
                <w:b w:val="0"/>
                <w:sz w:val="20"/>
                <w:szCs w:val="20"/>
              </w:rPr>
            </w:pPr>
            <w:r w:rsidRPr="00CB6126">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77DD0" w:rsidRPr="00530DC1" w:rsidRDefault="00530DC1" w:rsidP="00E77DD0">
            <w:pPr>
              <w:spacing w:after="0" w:line="240" w:lineRule="auto"/>
              <w:rPr>
                <w:rFonts w:ascii="Arial" w:hAnsi="Arial" w:cs="Arial"/>
                <w:sz w:val="20"/>
                <w:szCs w:val="20"/>
              </w:rPr>
            </w:pPr>
            <w:r w:rsidRPr="00530DC1">
              <w:rPr>
                <w:rFonts w:ascii="Arial" w:hAnsi="Arial" w:cs="Arial"/>
                <w:bCs/>
                <w:sz w:val="20"/>
                <w:szCs w:val="20"/>
              </w:rPr>
              <w:t>UASB0</w:t>
            </w:r>
            <w:r w:rsidR="00E77DD0" w:rsidRPr="00530DC1">
              <w:rPr>
                <w:rFonts w:ascii="Arial" w:hAnsi="Arial" w:cs="Arial"/>
                <w:bCs/>
                <w:sz w:val="20"/>
                <w:szCs w:val="20"/>
              </w:rPr>
              <w:t>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77DD0" w:rsidRDefault="00E77DD0" w:rsidP="00E77DD0">
            <w:pPr>
              <w:spacing w:after="0" w:line="240" w:lineRule="auto"/>
              <w:rPr>
                <w:rFonts w:ascii="Arial" w:hAnsi="Arial" w:cs="Arial"/>
                <w:sz w:val="20"/>
                <w:szCs w:val="20"/>
              </w:rPr>
            </w:pPr>
            <w:r>
              <w:rPr>
                <w:rFonts w:ascii="Arial" w:hAnsi="Arial" w:cs="Arial"/>
                <w:sz w:val="20"/>
                <w:szCs w:val="20"/>
              </w:rPr>
              <w:t xml:space="preserve">Diplomski studij - </w:t>
            </w:r>
          </w:p>
          <w:p w:rsidR="00E77DD0" w:rsidRPr="00A8120C" w:rsidRDefault="00E77DD0" w:rsidP="00E77DD0">
            <w:pPr>
              <w:spacing w:after="0" w:line="240" w:lineRule="auto"/>
              <w:rPr>
                <w:rFonts w:ascii="Arial" w:hAnsi="Arial" w:cs="Arial"/>
                <w:sz w:val="18"/>
                <w:szCs w:val="18"/>
              </w:rPr>
            </w:pPr>
            <w:r>
              <w:rPr>
                <w:rFonts w:ascii="Arial" w:hAnsi="Arial" w:cs="Arial"/>
                <w:sz w:val="20"/>
                <w:szCs w:val="20"/>
              </w:rPr>
              <w:t>2. god. / 4. sem.</w:t>
            </w: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77DD0" w:rsidRPr="00F15BAA" w:rsidRDefault="00E77DD0" w:rsidP="00E77DD0">
            <w:pPr>
              <w:tabs>
                <w:tab w:val="left" w:pos="284"/>
                <w:tab w:val="left" w:pos="567"/>
              </w:tabs>
              <w:spacing w:after="0" w:line="240" w:lineRule="auto"/>
              <w:rPr>
                <w:rFonts w:ascii="Verdana" w:eastAsia="Times New Roman" w:hAnsi="Verdana" w:cs="Garamond"/>
                <w:bCs/>
                <w:kern w:val="32"/>
                <w:sz w:val="18"/>
                <w:szCs w:val="18"/>
              </w:rPr>
            </w:pPr>
            <w:r w:rsidRPr="00F15BAA">
              <w:rPr>
                <w:rFonts w:ascii="Verdana" w:eastAsia="Times New Roman" w:hAnsi="Verdana" w:cs="Garamond"/>
                <w:bCs/>
                <w:kern w:val="32"/>
                <w:sz w:val="18"/>
                <w:szCs w:val="18"/>
              </w:rPr>
              <w:t>Mentori:</w:t>
            </w:r>
          </w:p>
          <w:p w:rsidR="00E77DD0" w:rsidRPr="00F15BAA" w:rsidRDefault="00E77DD0" w:rsidP="00E77DD0">
            <w:pPr>
              <w:tabs>
                <w:tab w:val="left" w:pos="284"/>
                <w:tab w:val="left" w:pos="567"/>
              </w:tabs>
              <w:spacing w:after="0" w:line="240" w:lineRule="auto"/>
              <w:rPr>
                <w:rFonts w:ascii="Verdana" w:eastAsia="Times New Roman" w:hAnsi="Verdana" w:cs="Garamond"/>
                <w:bCs/>
                <w:kern w:val="32"/>
                <w:sz w:val="18"/>
                <w:szCs w:val="18"/>
              </w:rPr>
            </w:pPr>
            <w:r>
              <w:rPr>
                <w:rFonts w:ascii="Verdana" w:eastAsia="Times New Roman" w:hAnsi="Verdana" w:cs="Garamond"/>
                <w:bCs/>
                <w:kern w:val="32"/>
                <w:sz w:val="18"/>
                <w:szCs w:val="18"/>
              </w:rPr>
              <w:t xml:space="preserve">Gorki Žuvela, </w:t>
            </w:r>
            <w:r w:rsidRPr="00F15BAA">
              <w:rPr>
                <w:rFonts w:ascii="Verdana" w:eastAsia="Times New Roman" w:hAnsi="Verdana" w:cs="Garamond"/>
                <w:bCs/>
                <w:kern w:val="32"/>
                <w:sz w:val="18"/>
                <w:szCs w:val="18"/>
              </w:rPr>
              <w:t xml:space="preserve">red. prof.; Nina Ivančić, red. prof.; Viktor Popović, red. prof. Jadranko Runjić </w:t>
            </w:r>
            <w:r>
              <w:rPr>
                <w:rFonts w:ascii="Verdana" w:eastAsia="Times New Roman" w:hAnsi="Verdana" w:cs="Garamond"/>
                <w:bCs/>
                <w:kern w:val="32"/>
                <w:sz w:val="18"/>
                <w:szCs w:val="18"/>
              </w:rPr>
              <w:t>docent</w:t>
            </w:r>
            <w:r w:rsidRPr="00F15BAA">
              <w:rPr>
                <w:rFonts w:ascii="Verdana" w:eastAsia="Times New Roman" w:hAnsi="Verdana" w:cs="Garamond"/>
                <w:bCs/>
                <w:kern w:val="32"/>
                <w:sz w:val="18"/>
                <w:szCs w:val="18"/>
              </w:rPr>
              <w:t>; mr. Kristina Restović, docent</w:t>
            </w:r>
          </w:p>
          <w:p w:rsidR="00E77DD0" w:rsidRPr="00CB6126" w:rsidRDefault="00E77DD0" w:rsidP="00E77DD0">
            <w:pPr>
              <w:spacing w:after="0" w:line="240" w:lineRule="auto"/>
              <w:rPr>
                <w:rFonts w:ascii="Arial" w:hAnsi="Arial" w:cs="Arial"/>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20 ETCS</w:t>
            </w:r>
          </w:p>
        </w:tc>
      </w:tr>
      <w:tr w:rsidR="00E77DD0" w:rsidRPr="00CB6126" w:rsidTr="00E77DD0">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F15BAA" w:rsidRDefault="00E77DD0" w:rsidP="00E77DD0">
            <w:pPr>
              <w:spacing w:after="0" w:line="240" w:lineRule="auto"/>
              <w:rPr>
                <w:rFonts w:ascii="Arial" w:hAnsi="Arial" w:cs="Arial"/>
                <w:sz w:val="18"/>
                <w:szCs w:val="18"/>
              </w:rPr>
            </w:pPr>
            <w:r w:rsidRPr="00F15BAA">
              <w:rPr>
                <w:rFonts w:ascii="Arial" w:hAnsi="Arial" w:cs="Arial"/>
                <w:sz w:val="18"/>
                <w:szCs w:val="18"/>
              </w:rPr>
              <w:t>Suradnici</w:t>
            </w:r>
          </w:p>
        </w:tc>
        <w:tc>
          <w:tcPr>
            <w:tcW w:w="2502" w:type="dxa"/>
            <w:gridSpan w:val="3"/>
            <w:vMerge w:val="restart"/>
            <w:tcBorders>
              <w:right w:val="single" w:sz="12" w:space="0" w:color="auto"/>
            </w:tcBorders>
            <w:tcMar>
              <w:left w:w="57" w:type="dxa"/>
              <w:right w:w="57" w:type="dxa"/>
            </w:tcMar>
          </w:tcPr>
          <w:p w:rsidR="00E77DD0" w:rsidRPr="00F15BAA" w:rsidRDefault="00E77DD0" w:rsidP="00E77DD0">
            <w:pPr>
              <w:tabs>
                <w:tab w:val="left" w:pos="284"/>
                <w:tab w:val="left" w:pos="567"/>
              </w:tabs>
              <w:spacing w:after="0" w:line="240" w:lineRule="auto"/>
              <w:rPr>
                <w:rFonts w:ascii="Verdana" w:eastAsia="Times New Roman" w:hAnsi="Verdana" w:cs="Garamond"/>
                <w:bCs/>
                <w:kern w:val="32"/>
                <w:sz w:val="18"/>
                <w:szCs w:val="18"/>
              </w:rPr>
            </w:pPr>
            <w:r w:rsidRPr="00F15BAA">
              <w:rPr>
                <w:rFonts w:ascii="Verdana" w:eastAsia="Times New Roman" w:hAnsi="Verdana" w:cs="Garamond"/>
                <w:bCs/>
                <w:kern w:val="32"/>
                <w:sz w:val="18"/>
                <w:szCs w:val="18"/>
              </w:rPr>
              <w:t xml:space="preserve">Sumentori: </w:t>
            </w:r>
          </w:p>
          <w:p w:rsidR="00E77DD0" w:rsidRPr="00F15BAA" w:rsidRDefault="00E77DD0" w:rsidP="00E77DD0">
            <w:pPr>
              <w:spacing w:after="0" w:line="240" w:lineRule="auto"/>
              <w:rPr>
                <w:rFonts w:ascii="Arial" w:hAnsi="Arial" w:cs="Arial"/>
                <w:sz w:val="18"/>
                <w:szCs w:val="18"/>
              </w:rPr>
            </w:pPr>
            <w:r w:rsidRPr="00F15BAA">
              <w:rPr>
                <w:rFonts w:ascii="Verdana" w:eastAsia="Times New Roman" w:hAnsi="Verdana" w:cs="Garamond"/>
                <w:bCs/>
                <w:kern w:val="32"/>
                <w:sz w:val="18"/>
                <w:szCs w:val="18"/>
              </w:rPr>
              <w:t>Dr.sc. Blaženka Perica, docent</w:t>
            </w:r>
            <w:r>
              <w:rPr>
                <w:rFonts w:ascii="Verdana" w:eastAsia="Times New Roman" w:hAnsi="Verdana" w:cs="Garamond"/>
                <w:bCs/>
                <w:kern w:val="32"/>
                <w:sz w:val="18"/>
                <w:szCs w:val="18"/>
              </w:rPr>
              <w:t>;</w:t>
            </w:r>
            <w:r w:rsidRPr="00F15BAA">
              <w:rPr>
                <w:rFonts w:ascii="Verdana" w:eastAsia="Times New Roman" w:hAnsi="Verdana" w:cs="Garamond"/>
                <w:bCs/>
                <w:kern w:val="32"/>
                <w:sz w:val="18"/>
                <w:szCs w:val="18"/>
              </w:rPr>
              <w:t xml:space="preserve"> Marin Gozze, </w:t>
            </w:r>
            <w:r>
              <w:rPr>
                <w:rFonts w:ascii="Verdana" w:eastAsia="Times New Roman" w:hAnsi="Verdana" w:cs="Garamond"/>
                <w:bCs/>
                <w:kern w:val="32"/>
                <w:sz w:val="18"/>
                <w:szCs w:val="18"/>
              </w:rPr>
              <w:t>izv. prof.</w:t>
            </w:r>
            <w:r w:rsidRPr="00F15BAA">
              <w:rPr>
                <w:rFonts w:ascii="Verdana" w:eastAsia="Times New Roman" w:hAnsi="Verdana" w:cs="Garamond"/>
                <w:bCs/>
                <w:kern w:val="32"/>
                <w:sz w:val="18"/>
                <w:szCs w:val="18"/>
              </w:rPr>
              <w:t xml:space="preserve">; Ivan Kolovrat, </w:t>
            </w:r>
            <w:r>
              <w:rPr>
                <w:rFonts w:ascii="Verdana" w:eastAsia="Times New Roman" w:hAnsi="Verdana" w:cs="Garamond"/>
                <w:bCs/>
                <w:kern w:val="32"/>
                <w:sz w:val="18"/>
                <w:szCs w:val="18"/>
              </w:rPr>
              <w:t xml:space="preserve">izv. prof.; </w:t>
            </w:r>
            <w:r w:rsidRPr="00F15BAA">
              <w:rPr>
                <w:rFonts w:ascii="Verdana" w:eastAsia="Times New Roman" w:hAnsi="Verdana" w:cs="Garamond"/>
                <w:bCs/>
                <w:kern w:val="32"/>
                <w:sz w:val="18"/>
                <w:szCs w:val="18"/>
              </w:rPr>
              <w:t>Sonja Gašperov, viši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S</w:t>
            </w:r>
          </w:p>
        </w:tc>
        <w:tc>
          <w:tcPr>
            <w:tcW w:w="712" w:type="dxa"/>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V</w:t>
            </w:r>
          </w:p>
        </w:tc>
        <w:tc>
          <w:tcPr>
            <w:tcW w:w="618" w:type="dxa"/>
            <w:tcBorders>
              <w:bottom w:val="single" w:sz="12" w:space="0" w:color="auto"/>
              <w:right w:val="single" w:sz="12" w:space="0" w:color="auto"/>
            </w:tcBorders>
            <w:vAlign w:val="center"/>
          </w:tcPr>
          <w:p w:rsidR="00E77DD0" w:rsidRPr="00CB6126" w:rsidRDefault="00E77DD0" w:rsidP="00E77DD0">
            <w:pPr>
              <w:spacing w:after="0" w:line="240" w:lineRule="auto"/>
              <w:jc w:val="center"/>
              <w:rPr>
                <w:rFonts w:ascii="Arial" w:hAnsi="Arial" w:cs="Arial"/>
                <w:sz w:val="20"/>
                <w:szCs w:val="20"/>
              </w:rPr>
            </w:pPr>
            <w:r w:rsidRPr="00CB6126">
              <w:rPr>
                <w:rFonts w:ascii="Arial" w:hAnsi="Arial" w:cs="Arial"/>
                <w:sz w:val="20"/>
                <w:szCs w:val="20"/>
              </w:rPr>
              <w:t>T</w:t>
            </w:r>
          </w:p>
        </w:tc>
      </w:tr>
      <w:tr w:rsidR="00E77DD0" w:rsidRPr="00CB6126" w:rsidTr="00E77DD0">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77DD0" w:rsidRPr="00A439B4" w:rsidRDefault="00E77DD0" w:rsidP="00E77DD0">
            <w:pPr>
              <w:spacing w:after="0" w:line="240" w:lineRule="auto"/>
              <w:rPr>
                <w:rFonts w:ascii="Arial" w:hAnsi="Arial" w:cs="Arial"/>
                <w:color w:val="FF0000"/>
                <w:sz w:val="20"/>
                <w:szCs w:val="20"/>
              </w:rPr>
            </w:pPr>
            <w:r>
              <w:rPr>
                <w:rFonts w:ascii="Arial" w:hAnsi="Arial" w:cs="Arial"/>
                <w:color w:val="FF0000"/>
                <w:sz w:val="20"/>
                <w:szCs w:val="20"/>
              </w:rPr>
              <w:t>45</w:t>
            </w:r>
          </w:p>
        </w:tc>
        <w:tc>
          <w:tcPr>
            <w:tcW w:w="706" w:type="dxa"/>
            <w:gridSpan w:val="2"/>
            <w:tcBorders>
              <w:bottom w:val="single" w:sz="12" w:space="0" w:color="auto"/>
              <w:right w:val="single" w:sz="12" w:space="0" w:color="auto"/>
            </w:tcBorders>
            <w:vAlign w:val="center"/>
          </w:tcPr>
          <w:p w:rsidR="00E77DD0" w:rsidRPr="00B230D1" w:rsidRDefault="00B230D1" w:rsidP="00E77DD0">
            <w:pPr>
              <w:spacing w:after="0" w:line="240" w:lineRule="auto"/>
              <w:rPr>
                <w:rFonts w:ascii="Arial" w:hAnsi="Arial" w:cs="Arial"/>
                <w:color w:val="FF0000"/>
                <w:sz w:val="20"/>
                <w:szCs w:val="20"/>
              </w:rPr>
            </w:pPr>
            <w:r w:rsidRPr="00B230D1">
              <w:rPr>
                <w:rFonts w:ascii="Arial" w:hAnsi="Arial" w:cs="Arial"/>
                <w:color w:val="FF0000"/>
                <w:sz w:val="20"/>
                <w:szCs w:val="20"/>
              </w:rPr>
              <w:t>30</w:t>
            </w:r>
          </w:p>
        </w:tc>
        <w:tc>
          <w:tcPr>
            <w:tcW w:w="712" w:type="dxa"/>
            <w:tcBorders>
              <w:bottom w:val="single" w:sz="12" w:space="0" w:color="auto"/>
              <w:right w:val="single" w:sz="12" w:space="0" w:color="auto"/>
            </w:tcBorders>
            <w:vAlign w:val="center"/>
          </w:tcPr>
          <w:p w:rsidR="00E77DD0" w:rsidRPr="00A439B4" w:rsidRDefault="00E77DD0" w:rsidP="00E77DD0">
            <w:pPr>
              <w:spacing w:after="0" w:line="240" w:lineRule="auto"/>
              <w:rPr>
                <w:rFonts w:ascii="Arial" w:hAnsi="Arial" w:cs="Arial"/>
                <w:color w:val="FF0000"/>
                <w:sz w:val="20"/>
                <w:szCs w:val="20"/>
              </w:rPr>
            </w:pPr>
            <w:r>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E77DD0" w:rsidRPr="00CB6126" w:rsidRDefault="00E77DD0" w:rsidP="00E77DD0">
            <w:pPr>
              <w:spacing w:after="0" w:line="240" w:lineRule="auto"/>
              <w:rPr>
                <w:rFonts w:ascii="Arial" w:hAnsi="Arial" w:cs="Arial"/>
                <w:sz w:val="20"/>
                <w:szCs w:val="20"/>
              </w:rPr>
            </w:pP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77DD0" w:rsidRPr="00CB6126" w:rsidRDefault="00E77DD0" w:rsidP="00E77DD0">
            <w:pPr>
              <w:spacing w:after="0" w:line="240" w:lineRule="auto"/>
              <w:rPr>
                <w:rFonts w:ascii="Arial" w:hAnsi="Arial" w:cs="Arial"/>
                <w:sz w:val="20"/>
                <w:szCs w:val="20"/>
              </w:rPr>
            </w:pPr>
            <w:r>
              <w:rPr>
                <w:rFonts w:ascii="Arial" w:hAnsi="Arial" w:cs="Arial"/>
                <w:sz w:val="20"/>
                <w:szCs w:val="20"/>
              </w:rPr>
              <w:t>Obvezni kolegij</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77DD0" w:rsidRPr="00CB6126" w:rsidRDefault="00E77DD0" w:rsidP="00E77DD0">
            <w:pPr>
              <w:spacing w:after="0" w:line="240" w:lineRule="auto"/>
              <w:rPr>
                <w:rFonts w:ascii="Arial" w:hAnsi="Arial" w:cs="Arial"/>
                <w:sz w:val="20"/>
                <w:szCs w:val="20"/>
              </w:rPr>
            </w:pPr>
            <w:r w:rsidRPr="00CB612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77DD0" w:rsidRPr="00CB6126" w:rsidRDefault="00211B0A" w:rsidP="00E77DD0">
            <w:pPr>
              <w:spacing w:after="0" w:line="240" w:lineRule="auto"/>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77DD0" w:rsidRPr="00CB6126" w:rsidRDefault="00E77DD0" w:rsidP="00E77DD0">
            <w:pPr>
              <w:tabs>
                <w:tab w:val="left" w:pos="2820"/>
              </w:tabs>
              <w:spacing w:after="0"/>
              <w:jc w:val="center"/>
              <w:rPr>
                <w:rFonts w:ascii="Arial" w:hAnsi="Arial" w:cs="Arial"/>
                <w:b/>
                <w:sz w:val="20"/>
                <w:szCs w:val="20"/>
              </w:rPr>
            </w:pPr>
            <w:r w:rsidRPr="00CB6126">
              <w:rPr>
                <w:rFonts w:ascii="Arial" w:hAnsi="Arial" w:cs="Arial"/>
                <w:b/>
                <w:sz w:val="20"/>
                <w:szCs w:val="20"/>
              </w:rPr>
              <w:t>OPIS PREDMETA</w:t>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sz w:val="20"/>
                <w:szCs w:val="20"/>
              </w:rPr>
            </w:pPr>
            <w:r w:rsidRPr="00CB612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77DD0" w:rsidRPr="003D4FD5" w:rsidRDefault="00E77DD0" w:rsidP="00E77DD0">
            <w:pPr>
              <w:tabs>
                <w:tab w:val="left" w:pos="2820"/>
              </w:tabs>
              <w:spacing w:after="0"/>
              <w:rPr>
                <w:rFonts w:ascii="Arial" w:hAnsi="Arial" w:cs="Arial"/>
                <w:bCs/>
                <w:sz w:val="20"/>
                <w:szCs w:val="20"/>
              </w:rPr>
            </w:pPr>
            <w:r>
              <w:rPr>
                <w:rFonts w:ascii="Arial" w:hAnsi="Arial" w:cs="Arial"/>
                <w:bCs/>
                <w:sz w:val="20"/>
                <w:szCs w:val="20"/>
              </w:rPr>
              <w:t xml:space="preserve">Studenti primjenjuju stečeno znanje i vještine potrebne za </w:t>
            </w:r>
            <w:r w:rsidRPr="00EE116F">
              <w:rPr>
                <w:rFonts w:ascii="Arial" w:hAnsi="Arial" w:cs="Arial"/>
                <w:bCs/>
                <w:sz w:val="20"/>
                <w:szCs w:val="20"/>
              </w:rPr>
              <w:t xml:space="preserve">samostalnu izlagačku djelatnost, suradnju </w:t>
            </w:r>
            <w:r>
              <w:rPr>
                <w:rFonts w:ascii="Arial" w:hAnsi="Arial" w:cs="Arial"/>
                <w:bCs/>
                <w:sz w:val="20"/>
                <w:szCs w:val="20"/>
              </w:rPr>
              <w:t>s</w:t>
            </w:r>
            <w:r w:rsidRPr="00EE116F">
              <w:rPr>
                <w:rFonts w:ascii="Arial" w:hAnsi="Arial" w:cs="Arial"/>
                <w:bCs/>
                <w:sz w:val="20"/>
                <w:szCs w:val="20"/>
              </w:rPr>
              <w:t xml:space="preserve"> muzejima i galerijama, te sudjelovanje u arhitektonskim, scenskim i područjima vizualnog oblikovanja kao autori ili stručni suradnici.</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77DD0" w:rsidRPr="00CB6126" w:rsidRDefault="00E77DD0" w:rsidP="00E77DD0">
            <w:pPr>
              <w:tabs>
                <w:tab w:val="left" w:pos="2820"/>
              </w:tabs>
              <w:spacing w:after="0"/>
              <w:rPr>
                <w:rFonts w:ascii="Arial" w:hAnsi="Arial" w:cs="Arial"/>
                <w:sz w:val="20"/>
                <w:szCs w:val="20"/>
              </w:rPr>
            </w:pPr>
            <w:r w:rsidRPr="00E616F2">
              <w:rPr>
                <w:rFonts w:ascii="Arial" w:hAnsi="Arial" w:cs="Arial"/>
                <w:bCs/>
                <w:sz w:val="20"/>
                <w:szCs w:val="20"/>
              </w:rPr>
              <w:t>Položeni svi predmeti Diplomskog studija.</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77DD0" w:rsidRPr="008C0288" w:rsidRDefault="00E77DD0" w:rsidP="00E77DD0">
            <w:pPr>
              <w:tabs>
                <w:tab w:val="left" w:pos="2820"/>
              </w:tabs>
              <w:spacing w:after="0"/>
              <w:rPr>
                <w:rFonts w:ascii="Arial" w:hAnsi="Arial" w:cs="Arial"/>
                <w:sz w:val="20"/>
                <w:szCs w:val="20"/>
              </w:rPr>
            </w:pPr>
            <w:r w:rsidRPr="008C0288">
              <w:rPr>
                <w:rFonts w:ascii="Arial" w:hAnsi="Arial" w:cs="Arial"/>
                <w:sz w:val="20"/>
                <w:szCs w:val="20"/>
              </w:rPr>
              <w:t>Student će nakon položenog ispita biti u stanju:</w:t>
            </w:r>
          </w:p>
          <w:p w:rsidR="00E77DD0" w:rsidRPr="008C0288" w:rsidRDefault="00E77DD0" w:rsidP="00E77DD0">
            <w:pPr>
              <w:tabs>
                <w:tab w:val="left" w:pos="2820"/>
              </w:tabs>
              <w:spacing w:after="0"/>
              <w:ind w:left="356" w:hanging="356"/>
              <w:rPr>
                <w:rFonts w:ascii="Arial" w:hAnsi="Arial" w:cs="Arial"/>
                <w:bCs/>
                <w:sz w:val="20"/>
                <w:szCs w:val="20"/>
              </w:rPr>
            </w:pP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1.</w:t>
            </w:r>
            <w:r w:rsidRPr="008C0288">
              <w:rPr>
                <w:rFonts w:ascii="Arial" w:hAnsi="Arial" w:cs="Arial"/>
                <w:bCs/>
                <w:sz w:val="20"/>
                <w:szCs w:val="20"/>
              </w:rPr>
              <w:tab/>
              <w:t>Osmisliti i pripremiti individualnu projektnu temu</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2.</w:t>
            </w:r>
            <w:r w:rsidRPr="008C0288">
              <w:rPr>
                <w:rFonts w:ascii="Arial" w:hAnsi="Arial" w:cs="Arial"/>
                <w:bCs/>
                <w:sz w:val="20"/>
                <w:szCs w:val="20"/>
              </w:rPr>
              <w:tab/>
              <w:t xml:space="preserve">Primijeniti sve elemente unutar procesa realizacije projekta </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3. </w:t>
            </w:r>
            <w:r w:rsidRPr="008C0288">
              <w:rPr>
                <w:rFonts w:ascii="Arial" w:hAnsi="Arial" w:cs="Arial"/>
                <w:bCs/>
                <w:sz w:val="20"/>
                <w:szCs w:val="20"/>
              </w:rPr>
              <w:tab/>
              <w:t>Osmisliti projekt otvorenog ili zatvorenog prostora</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4. </w:t>
            </w:r>
            <w:r w:rsidRPr="008C0288">
              <w:rPr>
                <w:rFonts w:ascii="Arial" w:hAnsi="Arial" w:cs="Arial"/>
                <w:bCs/>
                <w:sz w:val="20"/>
                <w:szCs w:val="20"/>
              </w:rPr>
              <w:tab/>
              <w:t>Analizirati i napisati projektnu temu</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7. </w:t>
            </w:r>
            <w:r w:rsidRPr="008C0288">
              <w:rPr>
                <w:rFonts w:ascii="Arial" w:hAnsi="Arial" w:cs="Arial"/>
                <w:bCs/>
                <w:sz w:val="20"/>
                <w:szCs w:val="20"/>
              </w:rPr>
              <w:tab/>
              <w:t>Povezati više područjadjelovanja (slikarstvo, kiparstvo, dizajn, scenografija, multimedija) za realizaciju projekta.</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5. </w:t>
            </w:r>
            <w:r w:rsidRPr="008C0288">
              <w:rPr>
                <w:rFonts w:ascii="Arial" w:hAnsi="Arial" w:cs="Arial"/>
                <w:bCs/>
                <w:sz w:val="20"/>
                <w:szCs w:val="20"/>
              </w:rPr>
              <w:tab/>
              <w:t>Realizirati samostalni izlagački projekt</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lastRenderedPageBreak/>
              <w:t xml:space="preserve">6. </w:t>
            </w:r>
            <w:r w:rsidRPr="008C0288">
              <w:rPr>
                <w:rFonts w:ascii="Arial" w:hAnsi="Arial" w:cs="Arial"/>
                <w:bCs/>
                <w:sz w:val="20"/>
                <w:szCs w:val="20"/>
              </w:rPr>
              <w:tab/>
              <w:t>Prezentirati projekt javnom izložbom</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8. </w:t>
            </w:r>
            <w:r w:rsidRPr="008C0288">
              <w:rPr>
                <w:rFonts w:ascii="Arial" w:hAnsi="Arial" w:cs="Arial"/>
                <w:bCs/>
                <w:sz w:val="20"/>
                <w:szCs w:val="20"/>
              </w:rPr>
              <w:tab/>
              <w:t>Razviti i valorizirati proces rada i metode istraživanja.</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9. </w:t>
            </w:r>
            <w:r w:rsidRPr="008C0288">
              <w:rPr>
                <w:rFonts w:ascii="Arial" w:hAnsi="Arial" w:cs="Arial"/>
                <w:bCs/>
                <w:sz w:val="20"/>
                <w:szCs w:val="20"/>
              </w:rPr>
              <w:tab/>
              <w:t>Artikulirati ideju projekta kroz pisanu izjavu o radu (statement)</w:t>
            </w:r>
          </w:p>
          <w:p w:rsidR="00E77DD0" w:rsidRPr="008C0288" w:rsidRDefault="00E77DD0" w:rsidP="00E77DD0">
            <w:pPr>
              <w:tabs>
                <w:tab w:val="left" w:pos="2820"/>
              </w:tabs>
              <w:spacing w:after="0"/>
              <w:ind w:left="356" w:hanging="356"/>
              <w:rPr>
                <w:rFonts w:ascii="Arial" w:hAnsi="Arial" w:cs="Arial"/>
                <w:bCs/>
                <w:sz w:val="20"/>
                <w:szCs w:val="20"/>
              </w:rPr>
            </w:pPr>
            <w:r w:rsidRPr="008C0288">
              <w:rPr>
                <w:rFonts w:ascii="Arial" w:hAnsi="Arial" w:cs="Arial"/>
                <w:bCs/>
                <w:sz w:val="20"/>
                <w:szCs w:val="20"/>
              </w:rPr>
              <w:t xml:space="preserve">10. </w:t>
            </w:r>
            <w:r w:rsidRPr="008C0288">
              <w:rPr>
                <w:rFonts w:ascii="Arial" w:hAnsi="Arial" w:cs="Arial"/>
                <w:bCs/>
                <w:sz w:val="20"/>
                <w:szCs w:val="20"/>
              </w:rPr>
              <w:tab/>
              <w:t>Artikulirati osobnu poziciju u području umjetnosti i kulture</w:t>
            </w:r>
          </w:p>
          <w:p w:rsidR="00E77DD0" w:rsidRPr="008C0288" w:rsidRDefault="00E77DD0" w:rsidP="00E77DD0">
            <w:pPr>
              <w:tabs>
                <w:tab w:val="left" w:pos="2820"/>
              </w:tabs>
              <w:spacing w:after="0"/>
              <w:ind w:left="356" w:hanging="356"/>
              <w:rPr>
                <w:rFonts w:ascii="Arial" w:hAnsi="Arial" w:cs="Arial"/>
                <w:sz w:val="20"/>
                <w:szCs w:val="20"/>
              </w:rPr>
            </w:pP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E77DD0" w:rsidRDefault="00E77DD0" w:rsidP="00E77DD0">
            <w:pPr>
              <w:tabs>
                <w:tab w:val="left" w:pos="2820"/>
              </w:tabs>
              <w:spacing w:after="0"/>
              <w:rPr>
                <w:rFonts w:ascii="Arial" w:hAnsi="Arial" w:cs="Arial"/>
                <w:bCs/>
                <w:sz w:val="20"/>
                <w:szCs w:val="20"/>
              </w:rPr>
            </w:pPr>
            <w:r w:rsidRPr="00882044">
              <w:rPr>
                <w:rFonts w:ascii="Arial" w:hAnsi="Arial" w:cs="Arial"/>
                <w:bCs/>
                <w:sz w:val="20"/>
                <w:szCs w:val="20"/>
              </w:rPr>
              <w:t>Diplomski ispit realizira se tijekom posljednjeg semestra diplomskog studija (IV. semestar). Student izabire mentora i sumentore. Sumentori se izabiru sukladno diplomskoj temi. Diplomski rad sadrži: program projekta i produkcije, dokumentaciju rada i statement kao i javnu prezentaciju (završna izložba). Nužno je izraditi pravilnik o diplomskom radu.</w:t>
            </w:r>
          </w:p>
          <w:p w:rsidR="00E77DD0" w:rsidRDefault="00E77DD0" w:rsidP="00E77DD0">
            <w:pPr>
              <w:tabs>
                <w:tab w:val="left" w:pos="2820"/>
              </w:tabs>
              <w:spacing w:after="0"/>
              <w:rPr>
                <w:rFonts w:ascii="Arial" w:hAnsi="Arial" w:cs="Arial"/>
                <w:bCs/>
                <w:sz w:val="20"/>
                <w:szCs w:val="20"/>
              </w:rPr>
            </w:pPr>
          </w:p>
          <w:p w:rsidR="00E77DD0" w:rsidRDefault="00E77DD0" w:rsidP="00E77DD0">
            <w:pPr>
              <w:tabs>
                <w:tab w:val="left" w:pos="2820"/>
              </w:tabs>
              <w:spacing w:after="0"/>
              <w:rPr>
                <w:rFonts w:ascii="Arial" w:hAnsi="Arial" w:cs="Arial"/>
                <w:sz w:val="20"/>
                <w:szCs w:val="20"/>
              </w:rPr>
            </w:pPr>
            <w:r>
              <w:rPr>
                <w:rFonts w:ascii="Arial" w:hAnsi="Arial" w:cs="Arial"/>
                <w:sz w:val="20"/>
                <w:szCs w:val="20"/>
              </w:rPr>
              <w:t>Sažetak sadržaja izvedbenog programa prema satnici nastave:</w:t>
            </w: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w:t>
            </w:r>
            <w:r w:rsidRPr="004A0590">
              <w:rPr>
                <w:rFonts w:ascii="Arial" w:hAnsi="Arial" w:cs="Arial"/>
                <w:bCs/>
                <w:sz w:val="20"/>
                <w:szCs w:val="20"/>
              </w:rPr>
              <w:tab/>
            </w:r>
            <w:r w:rsidRPr="00E616F2">
              <w:rPr>
                <w:rFonts w:ascii="Arial" w:hAnsi="Arial" w:cs="Arial"/>
                <w:bCs/>
                <w:sz w:val="20"/>
                <w:szCs w:val="20"/>
              </w:rPr>
              <w:t xml:space="preserve">Uvod i upoznavanje sa programom kolegija. </w:t>
            </w:r>
          </w:p>
          <w:p w:rsidR="00E77DD0" w:rsidRPr="00E616F2"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Prijedlozi teme Diplomskog rada.</w:t>
            </w:r>
          </w:p>
          <w:p w:rsidR="00E77DD0" w:rsidRPr="00E616F2"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 xml:space="preserve">2. </w:t>
            </w:r>
            <w:r w:rsidRPr="0061011F">
              <w:rPr>
                <w:rFonts w:ascii="Arial" w:hAnsi="Arial" w:cs="Arial"/>
                <w:bCs/>
                <w:sz w:val="20"/>
                <w:szCs w:val="20"/>
              </w:rPr>
              <w:tab/>
            </w:r>
            <w:r w:rsidRPr="00E616F2">
              <w:rPr>
                <w:rFonts w:ascii="Arial" w:hAnsi="Arial" w:cs="Arial"/>
                <w:bCs/>
                <w:sz w:val="20"/>
                <w:szCs w:val="20"/>
              </w:rPr>
              <w:t>Prijedlozi teme Diplomskog rada.</w:t>
            </w:r>
          </w:p>
          <w:p w:rsidR="00E77DD0" w:rsidRPr="00E616F2"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3.</w:t>
            </w:r>
            <w:r w:rsidRPr="0061011F">
              <w:rPr>
                <w:rFonts w:ascii="Arial" w:hAnsi="Arial" w:cs="Arial"/>
                <w:bCs/>
                <w:sz w:val="20"/>
                <w:szCs w:val="20"/>
              </w:rPr>
              <w:tab/>
            </w:r>
            <w:r w:rsidRPr="00E616F2">
              <w:rPr>
                <w:rFonts w:ascii="Arial" w:hAnsi="Arial" w:cs="Arial"/>
                <w:bCs/>
                <w:sz w:val="20"/>
                <w:szCs w:val="20"/>
              </w:rPr>
              <w:t>Prijedlozi teme Diplomskog rada.</w:t>
            </w:r>
          </w:p>
          <w:p w:rsidR="00E77DD0" w:rsidRPr="00E616F2"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4.</w:t>
            </w:r>
            <w:r w:rsidRPr="0061011F">
              <w:rPr>
                <w:rFonts w:ascii="Arial" w:hAnsi="Arial" w:cs="Arial"/>
                <w:bCs/>
                <w:sz w:val="20"/>
                <w:szCs w:val="20"/>
              </w:rPr>
              <w:tab/>
            </w:r>
            <w:r w:rsidRPr="00E616F2">
              <w:rPr>
                <w:rFonts w:ascii="Arial" w:hAnsi="Arial" w:cs="Arial"/>
                <w:bCs/>
                <w:sz w:val="20"/>
                <w:szCs w:val="20"/>
              </w:rPr>
              <w:t>Usvajanje teme Diplomskog rada.</w:t>
            </w:r>
          </w:p>
          <w:p w:rsidR="00E77DD0" w:rsidRPr="00E616F2"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5.</w:t>
            </w:r>
            <w:r w:rsidRPr="0061011F">
              <w:rPr>
                <w:rFonts w:ascii="Arial" w:hAnsi="Arial" w:cs="Arial"/>
                <w:bCs/>
                <w:sz w:val="20"/>
                <w:szCs w:val="20"/>
              </w:rPr>
              <w:tab/>
            </w:r>
            <w:r w:rsidRPr="00E616F2">
              <w:rPr>
                <w:rFonts w:ascii="Arial" w:hAnsi="Arial" w:cs="Arial"/>
                <w:bCs/>
                <w:sz w:val="20"/>
                <w:szCs w:val="20"/>
              </w:rPr>
              <w:t>Metodologija razrade teme.</w:t>
            </w:r>
          </w:p>
          <w:p w:rsidR="00E77DD0" w:rsidRPr="00E616F2"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6.</w:t>
            </w:r>
            <w:r w:rsidRPr="0061011F">
              <w:rPr>
                <w:rFonts w:ascii="Arial" w:hAnsi="Arial" w:cs="Arial"/>
                <w:bCs/>
                <w:sz w:val="20"/>
                <w:szCs w:val="20"/>
              </w:rPr>
              <w:tab/>
            </w:r>
            <w:r w:rsidRPr="00E616F2">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Default="00E77DD0" w:rsidP="00E77DD0">
            <w:pPr>
              <w:tabs>
                <w:tab w:val="left" w:pos="2820"/>
              </w:tabs>
              <w:spacing w:after="0"/>
              <w:ind w:left="356" w:hanging="356"/>
              <w:rPr>
                <w:rFonts w:ascii="Verdana" w:eastAsia="Times New Roman" w:hAnsi="Verdana" w:cs="Garamond"/>
                <w:bCs/>
                <w:kern w:val="32"/>
                <w:sz w:val="18"/>
                <w:szCs w:val="18"/>
              </w:rPr>
            </w:pPr>
            <w:r>
              <w:rPr>
                <w:rFonts w:ascii="Arial" w:hAnsi="Arial" w:cs="Arial"/>
                <w:sz w:val="20"/>
                <w:szCs w:val="20"/>
              </w:rPr>
              <w:t>7.</w:t>
            </w:r>
            <w:r w:rsidRPr="004A0590">
              <w:rPr>
                <w:rFonts w:ascii="Arial" w:hAnsi="Arial" w:cs="Arial"/>
                <w:bCs/>
                <w:sz w:val="20"/>
                <w:szCs w:val="20"/>
              </w:rPr>
              <w:tab/>
            </w:r>
            <w:r w:rsidRPr="00E616F2">
              <w:rPr>
                <w:rFonts w:ascii="Verdana" w:eastAsia="Times New Roman" w:hAnsi="Verdana" w:cs="Garamond"/>
                <w:bCs/>
                <w:kern w:val="32"/>
                <w:sz w:val="18"/>
                <w:szCs w:val="18"/>
              </w:rPr>
              <w:t>Metodologija razrade teme</w:t>
            </w:r>
            <w:r>
              <w:rPr>
                <w:rFonts w:ascii="Verdana" w:eastAsia="Times New Roman" w:hAnsi="Verdana" w:cs="Garamond"/>
                <w:bCs/>
                <w:kern w:val="32"/>
                <w:sz w:val="18"/>
                <w:szCs w:val="18"/>
              </w:rPr>
              <w:t>.</w:t>
            </w:r>
          </w:p>
          <w:p w:rsidR="00E77DD0" w:rsidRPr="004A0590" w:rsidRDefault="00E77DD0" w:rsidP="00E77DD0">
            <w:pPr>
              <w:tabs>
                <w:tab w:val="left" w:pos="2820"/>
              </w:tabs>
              <w:spacing w:after="0"/>
              <w:ind w:left="356" w:hanging="356"/>
              <w:rPr>
                <w:rFonts w:ascii="Arial" w:hAnsi="Arial" w:cs="Arial"/>
                <w:bCs/>
                <w:sz w:val="20"/>
                <w:szCs w:val="20"/>
              </w:rPr>
            </w:pPr>
            <w:r w:rsidRPr="004A0590">
              <w:rPr>
                <w:rFonts w:ascii="Arial" w:hAnsi="Arial" w:cs="Arial"/>
                <w:bCs/>
                <w:sz w:val="20"/>
                <w:szCs w:val="20"/>
              </w:rPr>
              <w:tab/>
            </w:r>
            <w:r w:rsidRPr="00E616F2">
              <w:rPr>
                <w:rFonts w:ascii="Verdana" w:eastAsia="Times New Roman" w:hAnsi="Verdana" w:cs="Garamond"/>
                <w:bCs/>
                <w:kern w:val="32"/>
                <w:sz w:val="18"/>
                <w:szCs w:val="18"/>
              </w:rPr>
              <w:t>Program projekta i produkcija.</w:t>
            </w:r>
          </w:p>
          <w:p w:rsidR="00E77DD0" w:rsidRPr="00E616F2" w:rsidRDefault="00E77DD0" w:rsidP="00E77DD0">
            <w:pPr>
              <w:tabs>
                <w:tab w:val="left" w:pos="284"/>
                <w:tab w:val="left" w:pos="567"/>
              </w:tabs>
              <w:spacing w:after="0" w:line="240" w:lineRule="auto"/>
              <w:ind w:left="356" w:hanging="356"/>
              <w:rPr>
                <w:rFonts w:ascii="Verdana" w:eastAsia="Times New Roman" w:hAnsi="Verdana" w:cs="Garamond"/>
                <w:bCs/>
                <w:kern w:val="32"/>
                <w:sz w:val="18"/>
                <w:szCs w:val="18"/>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8.</w:t>
            </w:r>
            <w:r w:rsidRPr="0061011F">
              <w:rPr>
                <w:rFonts w:ascii="Arial" w:hAnsi="Arial" w:cs="Arial"/>
                <w:bCs/>
                <w:sz w:val="20"/>
                <w:szCs w:val="20"/>
              </w:rPr>
              <w:tab/>
            </w:r>
            <w:r w:rsidRPr="00E616F2">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Pr="00E616F2" w:rsidRDefault="00E77DD0" w:rsidP="00E77DD0">
            <w:pPr>
              <w:tabs>
                <w:tab w:val="left" w:pos="2820"/>
              </w:tabs>
              <w:spacing w:after="0"/>
              <w:ind w:left="356" w:hanging="356"/>
              <w:rPr>
                <w:rFonts w:ascii="Arial" w:hAnsi="Arial" w:cs="Arial"/>
                <w:bCs/>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9.</w:t>
            </w:r>
            <w:r w:rsidRPr="0061011F">
              <w:rPr>
                <w:rFonts w:ascii="Arial" w:hAnsi="Arial" w:cs="Arial"/>
                <w:bCs/>
                <w:sz w:val="20"/>
                <w:szCs w:val="20"/>
              </w:rPr>
              <w:tab/>
            </w:r>
            <w:r w:rsidRPr="00E616F2">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bCs/>
                <w:sz w:val="20"/>
                <w:szCs w:val="20"/>
              </w:rPr>
              <w:t>10.</w:t>
            </w:r>
            <w:r w:rsidRPr="0061011F">
              <w:rPr>
                <w:rFonts w:ascii="Arial" w:hAnsi="Arial" w:cs="Arial"/>
                <w:bCs/>
                <w:sz w:val="20"/>
                <w:szCs w:val="20"/>
              </w:rPr>
              <w:tab/>
            </w:r>
            <w:r w:rsidRPr="00E616F2">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Pr="00E616F2" w:rsidRDefault="00E77DD0" w:rsidP="00E77DD0">
            <w:pPr>
              <w:tabs>
                <w:tab w:val="left" w:pos="2820"/>
              </w:tabs>
              <w:spacing w:after="0"/>
              <w:ind w:left="356" w:hanging="356"/>
              <w:rPr>
                <w:rFonts w:ascii="Arial" w:hAnsi="Arial" w:cs="Arial"/>
                <w:bCs/>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11.</w:t>
            </w:r>
            <w:r w:rsidRPr="0061011F">
              <w:rPr>
                <w:rFonts w:ascii="Arial" w:hAnsi="Arial" w:cs="Arial"/>
                <w:bCs/>
                <w:sz w:val="20"/>
                <w:szCs w:val="20"/>
              </w:rPr>
              <w:tab/>
            </w:r>
            <w:r w:rsidRPr="00E616F2">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Pr="00E616F2" w:rsidRDefault="00E77DD0" w:rsidP="00E77DD0">
            <w:pPr>
              <w:tabs>
                <w:tab w:val="left" w:pos="2820"/>
              </w:tabs>
              <w:spacing w:after="0"/>
              <w:ind w:left="356" w:hanging="356"/>
              <w:rPr>
                <w:rFonts w:ascii="Arial" w:hAnsi="Arial" w:cs="Arial"/>
                <w:bCs/>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12.</w:t>
            </w:r>
            <w:r w:rsidRPr="0061011F">
              <w:rPr>
                <w:rFonts w:ascii="Arial" w:hAnsi="Arial" w:cs="Arial"/>
                <w:bCs/>
                <w:sz w:val="20"/>
                <w:szCs w:val="20"/>
              </w:rPr>
              <w:tab/>
            </w:r>
            <w:r w:rsidRPr="00E616F2">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Pr="00E616F2" w:rsidRDefault="00E77DD0" w:rsidP="00E77DD0">
            <w:pPr>
              <w:tabs>
                <w:tab w:val="left" w:pos="2820"/>
              </w:tabs>
              <w:spacing w:after="0"/>
              <w:ind w:left="356" w:hanging="356"/>
              <w:rPr>
                <w:rFonts w:ascii="Arial" w:hAnsi="Arial" w:cs="Arial"/>
                <w:bCs/>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13</w:t>
            </w:r>
            <w:r>
              <w:rPr>
                <w:rFonts w:ascii="Verdana" w:eastAsia="Times New Roman" w:hAnsi="Verdana" w:cs="Garamond"/>
                <w:bCs/>
                <w:kern w:val="32"/>
                <w:sz w:val="16"/>
                <w:szCs w:val="16"/>
              </w:rPr>
              <w:t>.</w:t>
            </w:r>
            <w:r w:rsidRPr="0061011F">
              <w:rPr>
                <w:rFonts w:ascii="Arial" w:hAnsi="Arial" w:cs="Arial"/>
                <w:bCs/>
                <w:sz w:val="20"/>
                <w:szCs w:val="20"/>
              </w:rPr>
              <w:tab/>
            </w:r>
            <w:r w:rsidRPr="00E616F2">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Pr="00E616F2" w:rsidRDefault="00E77DD0" w:rsidP="00E77DD0">
            <w:pPr>
              <w:tabs>
                <w:tab w:val="left" w:pos="2820"/>
              </w:tabs>
              <w:spacing w:after="0"/>
              <w:ind w:left="356" w:hanging="356"/>
              <w:rPr>
                <w:rFonts w:ascii="Arial" w:hAnsi="Arial" w:cs="Arial"/>
                <w:bCs/>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14.</w:t>
            </w:r>
            <w:r w:rsidRPr="0061011F">
              <w:rPr>
                <w:rFonts w:ascii="Arial" w:hAnsi="Arial" w:cs="Arial"/>
                <w:bCs/>
                <w:sz w:val="20"/>
                <w:szCs w:val="20"/>
              </w:rPr>
              <w:tab/>
            </w:r>
            <w:r w:rsidRPr="00E616F2">
              <w:rPr>
                <w:rFonts w:ascii="Arial" w:hAnsi="Arial" w:cs="Arial"/>
                <w:bCs/>
                <w:sz w:val="20"/>
                <w:szCs w:val="20"/>
              </w:rPr>
              <w:t>Metodologija razrade teme.</w:t>
            </w:r>
          </w:p>
          <w:p w:rsidR="00E77DD0"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Pr="00E616F2" w:rsidRDefault="00E77DD0" w:rsidP="00E77DD0">
            <w:pPr>
              <w:tabs>
                <w:tab w:val="left" w:pos="2820"/>
              </w:tabs>
              <w:spacing w:after="0"/>
              <w:ind w:left="356" w:hanging="356"/>
              <w:rPr>
                <w:rFonts w:ascii="Arial" w:hAnsi="Arial" w:cs="Arial"/>
                <w:bCs/>
                <w:sz w:val="20"/>
                <w:szCs w:val="20"/>
              </w:rPr>
            </w:pPr>
          </w:p>
          <w:p w:rsidR="00E77DD0" w:rsidRPr="00E616F2" w:rsidRDefault="00E77DD0" w:rsidP="00E77DD0">
            <w:pPr>
              <w:tabs>
                <w:tab w:val="left" w:pos="2820"/>
              </w:tabs>
              <w:spacing w:after="0"/>
              <w:ind w:left="356" w:hanging="356"/>
              <w:rPr>
                <w:rFonts w:ascii="Arial" w:hAnsi="Arial" w:cs="Arial"/>
                <w:bCs/>
                <w:sz w:val="20"/>
                <w:szCs w:val="20"/>
              </w:rPr>
            </w:pPr>
            <w:r>
              <w:rPr>
                <w:rFonts w:ascii="Arial" w:hAnsi="Arial" w:cs="Arial"/>
                <w:sz w:val="20"/>
                <w:szCs w:val="20"/>
              </w:rPr>
              <w:t>15.</w:t>
            </w:r>
            <w:r w:rsidRPr="0061011F">
              <w:rPr>
                <w:rFonts w:ascii="Arial" w:hAnsi="Arial" w:cs="Arial"/>
                <w:bCs/>
                <w:sz w:val="20"/>
                <w:szCs w:val="20"/>
              </w:rPr>
              <w:tab/>
            </w:r>
            <w:r w:rsidRPr="00E616F2">
              <w:rPr>
                <w:rFonts w:ascii="Arial" w:hAnsi="Arial" w:cs="Arial"/>
                <w:bCs/>
                <w:sz w:val="20"/>
                <w:szCs w:val="20"/>
              </w:rPr>
              <w:t>Metodologija razrade teme.</w:t>
            </w:r>
          </w:p>
          <w:p w:rsidR="00E77DD0" w:rsidRPr="00E616F2"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Program projekta i produkcija.</w:t>
            </w:r>
          </w:p>
          <w:p w:rsidR="00E77DD0" w:rsidRDefault="00E77DD0" w:rsidP="00E77DD0">
            <w:pPr>
              <w:tabs>
                <w:tab w:val="left" w:pos="2820"/>
              </w:tabs>
              <w:spacing w:after="0"/>
              <w:ind w:left="356" w:hanging="356"/>
              <w:rPr>
                <w:rFonts w:ascii="Arial" w:hAnsi="Arial" w:cs="Arial"/>
                <w:bCs/>
                <w:sz w:val="20"/>
                <w:szCs w:val="20"/>
              </w:rPr>
            </w:pPr>
            <w:r w:rsidRPr="0061011F">
              <w:rPr>
                <w:rFonts w:ascii="Arial" w:hAnsi="Arial" w:cs="Arial"/>
                <w:bCs/>
                <w:sz w:val="20"/>
                <w:szCs w:val="20"/>
              </w:rPr>
              <w:tab/>
            </w:r>
            <w:r w:rsidRPr="00E616F2">
              <w:rPr>
                <w:rFonts w:ascii="Arial" w:hAnsi="Arial" w:cs="Arial"/>
                <w:bCs/>
                <w:sz w:val="20"/>
                <w:szCs w:val="20"/>
              </w:rPr>
              <w:t>Završna prezentacija projekta.</w:t>
            </w:r>
          </w:p>
          <w:p w:rsidR="00E77DD0" w:rsidRPr="00BF00F3" w:rsidRDefault="00E77DD0" w:rsidP="00E77DD0">
            <w:pPr>
              <w:tabs>
                <w:tab w:val="left" w:pos="2820"/>
              </w:tabs>
              <w:spacing w:after="0"/>
              <w:ind w:left="356" w:hanging="356"/>
              <w:rPr>
                <w:rFonts w:ascii="Arial" w:hAnsi="Arial" w:cs="Arial"/>
                <w:bCs/>
                <w:sz w:val="20"/>
                <w:szCs w:val="20"/>
              </w:rPr>
            </w:pPr>
          </w:p>
        </w:tc>
      </w:tr>
      <w:tr w:rsidR="00E77DD0" w:rsidRPr="00CB6126" w:rsidTr="00E77DD0">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val="en-GB"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predavanja</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seminari i radionice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vježbe</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i/>
                <w:sz w:val="20"/>
                <w:szCs w:val="20"/>
                <w:lang w:eastAsia="hr-HR"/>
              </w:rPr>
              <w:t>on line</w:t>
            </w:r>
            <w:r w:rsidRPr="00E91B74">
              <w:rPr>
                <w:rFonts w:ascii="Arial" w:eastAsia="Times New Roman" w:hAnsi="Arial" w:cs="Arial"/>
                <w:sz w:val="20"/>
                <w:szCs w:val="20"/>
                <w:lang w:eastAsia="hr-HR"/>
              </w:rPr>
              <w:t xml:space="preserve"> u cijelosti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mješovito e-učenje</w:t>
            </w:r>
          </w:p>
          <w:p w:rsidR="00E77DD0" w:rsidRPr="00E91B74" w:rsidRDefault="00E77DD0" w:rsidP="00E77DD0">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Pr="00E91B74">
              <w:rPr>
                <w:rFonts w:ascii="Arial" w:hAnsi="Arial" w:cs="Arial"/>
                <w:sz w:val="20"/>
                <w:szCs w:val="20"/>
              </w:rPr>
              <w:t>terenska nastava</w:t>
            </w:r>
          </w:p>
        </w:tc>
        <w:tc>
          <w:tcPr>
            <w:tcW w:w="4162" w:type="dxa"/>
            <w:gridSpan w:val="8"/>
            <w:vMerge w:val="restart"/>
            <w:tcMar>
              <w:left w:w="57" w:type="dxa"/>
              <w:right w:w="57" w:type="dxa"/>
            </w:tcMar>
            <w:vAlign w:val="center"/>
          </w:tcPr>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Pr>
                <w:rFonts w:ascii="Arial" w:eastAsia="Times New Roman" w:hAnsi="Arial" w:cs="Arial"/>
                <w:sz w:val="20"/>
                <w:szCs w:val="20"/>
                <w:lang w:eastAsia="hr-HR"/>
              </w:rPr>
              <w:t xml:space="preserve"> samostalni </w:t>
            </w:r>
            <w:r w:rsidRPr="00E91B74">
              <w:rPr>
                <w:rFonts w:ascii="Arial" w:eastAsia="Times New Roman" w:hAnsi="Arial" w:cs="Arial"/>
                <w:sz w:val="20"/>
                <w:szCs w:val="20"/>
                <w:lang w:eastAsia="hr-HR"/>
              </w:rPr>
              <w:t>zadaci</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multimedija </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laboratorij</w:t>
            </w:r>
          </w:p>
          <w:p w:rsidR="00E77DD0" w:rsidRPr="00E91B74" w:rsidRDefault="00E77DD0" w:rsidP="00E77DD0">
            <w:pPr>
              <w:spacing w:after="0" w:line="240" w:lineRule="auto"/>
              <w:rPr>
                <w:rFonts w:ascii="Arial" w:eastAsia="Times New Roman" w:hAnsi="Arial" w:cs="Arial"/>
                <w:sz w:val="20"/>
                <w:szCs w:val="20"/>
                <w:lang w:eastAsia="hr-HR"/>
              </w:rPr>
            </w:pPr>
            <w:r w:rsidRPr="00E91B74">
              <w:rPr>
                <w:rFonts w:ascii="Arial" w:eastAsia="Times New Roman" w:hAnsi="Arial" w:cs="Arial"/>
                <w:sz w:val="20"/>
                <w:szCs w:val="20"/>
                <w:lang w:val="en-GB" w:eastAsia="hr-HR"/>
              </w:rPr>
              <w:t>■</w:t>
            </w:r>
            <w:r w:rsidRPr="00E91B74">
              <w:rPr>
                <w:rFonts w:ascii="Arial" w:eastAsia="Times New Roman" w:hAnsi="Arial" w:cs="Arial"/>
                <w:sz w:val="20"/>
                <w:szCs w:val="20"/>
                <w:lang w:eastAsia="hr-HR"/>
              </w:rPr>
              <w:t xml:space="preserve"> mentorski rad</w:t>
            </w:r>
          </w:p>
          <w:p w:rsidR="00E77DD0" w:rsidRPr="00E91B74" w:rsidRDefault="00E77DD0" w:rsidP="00E77DD0">
            <w:pPr>
              <w:tabs>
                <w:tab w:val="left" w:pos="2820"/>
              </w:tabs>
              <w:spacing w:after="0"/>
              <w:rPr>
                <w:rFonts w:ascii="Arial" w:hAnsi="Arial" w:cs="Arial"/>
                <w:sz w:val="20"/>
                <w:szCs w:val="20"/>
              </w:rPr>
            </w:pPr>
            <w:r w:rsidRPr="00E91B74">
              <w:rPr>
                <w:rFonts w:ascii="Arial" w:eastAsia="Times New Roman" w:hAnsi="Arial" w:cs="Arial"/>
                <w:sz w:val="20"/>
                <w:szCs w:val="20"/>
                <w:lang w:val="en-GB" w:eastAsia="hr-HR"/>
              </w:rPr>
              <w:t>□</w:t>
            </w:r>
            <w:r w:rsidR="00211B0A" w:rsidRPr="00E91B74">
              <w:rPr>
                <w:rFonts w:ascii="Arial" w:hAnsi="Arial" w:cs="Arial"/>
                <w:sz w:val="20"/>
                <w:szCs w:val="20"/>
              </w:rPr>
              <w:fldChar w:fldCharType="begin">
                <w:ffData>
                  <w:name w:val="Text1"/>
                  <w:enabled/>
                  <w:calcOnExit w:val="0"/>
                  <w:textInput/>
                </w:ffData>
              </w:fldChar>
            </w:r>
            <w:r w:rsidRPr="00E91B74">
              <w:rPr>
                <w:rFonts w:ascii="Arial" w:hAnsi="Arial" w:cs="Arial"/>
                <w:sz w:val="20"/>
                <w:szCs w:val="20"/>
              </w:rPr>
              <w:instrText xml:space="preserve"> FORMTEXT </w:instrText>
            </w:r>
            <w:r w:rsidR="00211B0A" w:rsidRPr="00E91B74">
              <w:rPr>
                <w:rFonts w:ascii="Arial" w:hAnsi="Arial" w:cs="Arial"/>
                <w:sz w:val="20"/>
                <w:szCs w:val="20"/>
              </w:rPr>
            </w:r>
            <w:r w:rsidR="00211B0A" w:rsidRPr="00E91B7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211B0A" w:rsidRPr="00E91B74">
              <w:rPr>
                <w:rFonts w:ascii="Arial" w:hAnsi="Arial" w:cs="Arial"/>
                <w:sz w:val="20"/>
                <w:szCs w:val="20"/>
              </w:rPr>
              <w:fldChar w:fldCharType="end"/>
            </w:r>
            <w:r w:rsidRPr="00E91B74">
              <w:rPr>
                <w:rFonts w:ascii="Arial" w:hAnsi="Arial" w:cs="Arial"/>
                <w:sz w:val="20"/>
                <w:szCs w:val="20"/>
              </w:rPr>
              <w:t xml:space="preserve"> (ostalo upisati)</w:t>
            </w:r>
          </w:p>
        </w:tc>
      </w:tr>
      <w:tr w:rsidR="00E77DD0" w:rsidRPr="00CB6126" w:rsidTr="00E77DD0">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rPr>
            </w:pPr>
            <w:r w:rsidRPr="00171AE4">
              <w:rPr>
                <w:rFonts w:ascii="Arial" w:hAnsi="Arial" w:cs="Arial"/>
                <w:sz w:val="20"/>
                <w:szCs w:val="20"/>
              </w:rPr>
              <w:t>Redovito pohađanje i aktivno sudjelovanje u nastavi,</w:t>
            </w:r>
            <w:r>
              <w:rPr>
                <w:rFonts w:ascii="Arial" w:hAnsi="Arial" w:cs="Arial"/>
                <w:sz w:val="20"/>
                <w:szCs w:val="20"/>
              </w:rPr>
              <w:t xml:space="preserve"> praktičan rad,</w:t>
            </w:r>
            <w:r w:rsidRPr="00171AE4">
              <w:rPr>
                <w:rFonts w:ascii="Arial" w:hAnsi="Arial" w:cs="Arial"/>
                <w:sz w:val="20"/>
                <w:szCs w:val="20"/>
              </w:rPr>
              <w:t>praćenje literature i polaganje ispita.</w:t>
            </w:r>
          </w:p>
        </w:tc>
      </w:tr>
      <w:tr w:rsidR="00E77DD0" w:rsidRPr="00CB6126" w:rsidTr="00E77DD0">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Praćenje rada studenata </w:t>
            </w:r>
            <w:r w:rsidRPr="00CB612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4</w:t>
            </w:r>
          </w:p>
        </w:tc>
        <w:tc>
          <w:tcPr>
            <w:tcW w:w="1275" w:type="dxa"/>
            <w:gridSpan w:val="3"/>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sidRPr="007E42BC">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2</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Mentorski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color w:val="000000"/>
                <w:sz w:val="20"/>
                <w:szCs w:val="20"/>
                <w:lang w:val="hr-HR"/>
              </w:rPr>
            </w:pPr>
            <w:r>
              <w:rPr>
                <w:rFonts w:ascii="Arial" w:hAnsi="Arial" w:cs="Arial"/>
                <w:b w:val="0"/>
                <w:sz w:val="20"/>
                <w:szCs w:val="20"/>
                <w:lang w:val="hr-HR"/>
              </w:rPr>
              <w:t>4</w:t>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Esej</w:t>
            </w:r>
          </w:p>
        </w:tc>
        <w:tc>
          <w:tcPr>
            <w:tcW w:w="782" w:type="dxa"/>
            <w:shd w:val="clear" w:color="auto" w:fill="auto"/>
            <w:tcMar>
              <w:left w:w="57" w:type="dxa"/>
              <w:right w:w="57" w:type="dxa"/>
            </w:tcMar>
            <w:vAlign w:val="center"/>
          </w:tcPr>
          <w:p w:rsidR="00E77DD0" w:rsidRPr="007E42BC" w:rsidRDefault="00211B0A" w:rsidP="00E77DD0">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1</w:t>
            </w:r>
          </w:p>
        </w:tc>
        <w:tc>
          <w:tcPr>
            <w:tcW w:w="1520" w:type="dxa"/>
            <w:gridSpan w:val="4"/>
            <w:tcBorders>
              <w:right w:val="single" w:sz="4" w:space="0" w:color="auto"/>
            </w:tcBorders>
            <w:shd w:val="clear" w:color="auto" w:fill="auto"/>
            <w:tcMar>
              <w:left w:w="57" w:type="dxa"/>
              <w:right w:w="57" w:type="dxa"/>
            </w:tcMar>
            <w:vAlign w:val="center"/>
          </w:tcPr>
          <w:p w:rsidR="00E77DD0" w:rsidRPr="007E42BC" w:rsidRDefault="00211B0A" w:rsidP="00E77DD0">
            <w:pPr>
              <w:pStyle w:val="FieldText"/>
              <w:rPr>
                <w:rFonts w:ascii="Arial" w:hAnsi="Arial" w:cs="Arial"/>
                <w:b w:val="0"/>
                <w:color w:val="00000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r w:rsidR="00E77DD0" w:rsidRPr="007E42BC">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7DD0" w:rsidRPr="007E42BC" w:rsidRDefault="00211B0A" w:rsidP="00E77DD0">
            <w:pPr>
              <w:pStyle w:val="FieldText"/>
              <w:rPr>
                <w:rFonts w:ascii="Arial" w:hAnsi="Arial" w:cs="Arial"/>
                <w:b w:val="0"/>
                <w:color w:val="00000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E77DD0"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00E77DD0">
              <w:rPr>
                <w:rFonts w:ascii="Arial" w:hAnsi="Arial" w:cs="Arial"/>
                <w:b w:val="0"/>
                <w:noProof/>
                <w:sz w:val="20"/>
                <w:szCs w:val="20"/>
                <w:lang w:val="hr-HR"/>
              </w:rPr>
              <w:t> </w:t>
            </w:r>
            <w:r w:rsidRPr="007E42BC">
              <w:rPr>
                <w:rFonts w:ascii="Arial" w:hAnsi="Arial" w:cs="Arial"/>
                <w:b w:val="0"/>
                <w:sz w:val="20"/>
                <w:szCs w:val="20"/>
                <w:lang w:val="hr-HR"/>
              </w:rPr>
              <w:fldChar w:fldCharType="end"/>
            </w:r>
          </w:p>
        </w:tc>
      </w:tr>
      <w:tr w:rsidR="00E77DD0" w:rsidRPr="00CB6126" w:rsidTr="00E77DD0">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Pr>
                <w:rFonts w:ascii="Arial" w:hAnsi="Arial" w:cs="Arial"/>
                <w:b w:val="0"/>
                <w:sz w:val="20"/>
                <w:szCs w:val="20"/>
                <w:lang w:val="hr-HR"/>
              </w:rPr>
              <w:t>1</w:t>
            </w:r>
          </w:p>
        </w:tc>
        <w:tc>
          <w:tcPr>
            <w:tcW w:w="1275" w:type="dxa"/>
            <w:gridSpan w:val="3"/>
            <w:tcBorders>
              <w:bottom w:val="single" w:sz="4" w:space="0" w:color="auto"/>
            </w:tcBorders>
            <w:shd w:val="clear" w:color="auto" w:fill="auto"/>
            <w:tcMar>
              <w:left w:w="57" w:type="dxa"/>
              <w:right w:w="57" w:type="dxa"/>
            </w:tcMar>
            <w:vAlign w:val="center"/>
          </w:tcPr>
          <w:p w:rsidR="00E77DD0" w:rsidRPr="007E42BC" w:rsidRDefault="00E77DD0" w:rsidP="00E77DD0">
            <w:pPr>
              <w:pStyle w:val="FieldText"/>
              <w:rPr>
                <w:rFonts w:ascii="Arial" w:hAnsi="Arial" w:cs="Arial"/>
                <w:b w:val="0"/>
                <w:sz w:val="20"/>
                <w:szCs w:val="20"/>
                <w:lang w:val="hr-HR"/>
              </w:rPr>
            </w:pPr>
            <w:r w:rsidRPr="007E42BC">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r w:rsidR="00E77DD0" w:rsidRPr="00CB6126">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highlight w:val="yellow"/>
              </w:rPr>
            </w:pPr>
            <w:r w:rsidRPr="00CB612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highlight w:val="yellow"/>
              </w:rPr>
            </w:pPr>
            <w:r>
              <w:rPr>
                <w:rFonts w:ascii="Arial" w:hAnsi="Arial" w:cs="Arial"/>
                <w:sz w:val="20"/>
                <w:szCs w:val="20"/>
              </w:rPr>
              <w:t>2</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E77DD0" w:rsidP="00E77DD0">
            <w:pPr>
              <w:tabs>
                <w:tab w:val="left" w:pos="2820"/>
              </w:tabs>
              <w:spacing w:after="0"/>
              <w:rPr>
                <w:rFonts w:ascii="Arial" w:hAnsi="Arial" w:cs="Arial"/>
                <w:color w:val="000000"/>
                <w:sz w:val="20"/>
                <w:szCs w:val="20"/>
                <w:highlight w:val="yellow"/>
              </w:rPr>
            </w:pPr>
            <w:r w:rsidRPr="00CB6126">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77DD0" w:rsidRPr="00BF00F3" w:rsidRDefault="00E77DD0" w:rsidP="00E77DD0">
            <w:pPr>
              <w:tabs>
                <w:tab w:val="left" w:pos="2820"/>
              </w:tabs>
              <w:spacing w:after="0"/>
              <w:rPr>
                <w:rFonts w:ascii="Arial" w:hAnsi="Arial" w:cs="Arial"/>
                <w:sz w:val="20"/>
                <w:szCs w:val="20"/>
                <w:highlight w:val="yellow"/>
              </w:rPr>
            </w:pPr>
            <w:r>
              <w:rPr>
                <w:rFonts w:ascii="Arial" w:hAnsi="Arial" w:cs="Arial"/>
                <w:sz w:val="20"/>
                <w:szCs w:val="20"/>
              </w:rPr>
              <w:t>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r w:rsidR="00E77DD0" w:rsidRPr="00CB6126">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360"/>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77DD0" w:rsidRPr="00594EB6" w:rsidRDefault="00E77DD0" w:rsidP="00E77DD0">
            <w:pPr>
              <w:tabs>
                <w:tab w:val="left" w:pos="2820"/>
              </w:tabs>
              <w:spacing w:after="0"/>
              <w:rPr>
                <w:rFonts w:ascii="Arial" w:hAnsi="Arial" w:cs="Arial"/>
                <w:bCs/>
                <w:sz w:val="20"/>
                <w:szCs w:val="20"/>
              </w:rPr>
            </w:pPr>
            <w:r w:rsidRPr="00594EB6">
              <w:rPr>
                <w:rFonts w:ascii="Arial" w:hAnsi="Arial" w:cs="Arial"/>
                <w:bCs/>
                <w:sz w:val="20"/>
                <w:szCs w:val="20"/>
              </w:rPr>
              <w:t xml:space="preserve">Da bi </w:t>
            </w:r>
            <w:r>
              <w:rPr>
                <w:rFonts w:ascii="Arial" w:hAnsi="Arial" w:cs="Arial"/>
                <w:bCs/>
                <w:sz w:val="20"/>
                <w:szCs w:val="20"/>
              </w:rPr>
              <w:t>student ostvario pravo na potpis</w:t>
            </w:r>
            <w:r w:rsidRPr="00594EB6">
              <w:rPr>
                <w:rFonts w:ascii="Arial" w:hAnsi="Arial" w:cs="Arial"/>
                <w:bCs/>
                <w:sz w:val="20"/>
                <w:szCs w:val="20"/>
              </w:rPr>
              <w:t>, potrebna je nazočnost na nastavi od minimalno 80% te redovita izrada zadataka svake teme na praktičnoj nastavi i seminarskih radova.</w:t>
            </w:r>
          </w:p>
          <w:p w:rsidR="00E77DD0" w:rsidRPr="00594EB6" w:rsidRDefault="00E77DD0" w:rsidP="00E77DD0">
            <w:pPr>
              <w:tabs>
                <w:tab w:val="left" w:pos="2820"/>
              </w:tabs>
              <w:spacing w:after="0"/>
              <w:rPr>
                <w:rFonts w:ascii="Arial" w:hAnsi="Arial" w:cs="Arial"/>
                <w:bCs/>
                <w:sz w:val="20"/>
                <w:szCs w:val="20"/>
              </w:rPr>
            </w:pPr>
          </w:p>
          <w:p w:rsidR="00E77DD0" w:rsidRPr="00594EB6" w:rsidRDefault="00E77DD0" w:rsidP="00E77DD0">
            <w:pPr>
              <w:tabs>
                <w:tab w:val="left" w:pos="2820"/>
              </w:tabs>
              <w:spacing w:after="0"/>
              <w:rPr>
                <w:rFonts w:ascii="Arial" w:hAnsi="Arial" w:cs="Arial"/>
                <w:bCs/>
                <w:sz w:val="20"/>
                <w:szCs w:val="20"/>
              </w:rPr>
            </w:pPr>
            <w:r w:rsidRPr="00594EB6">
              <w:rPr>
                <w:rFonts w:ascii="Arial" w:hAnsi="Arial" w:cs="Arial"/>
                <w:bCs/>
                <w:sz w:val="20"/>
                <w:szCs w:val="20"/>
              </w:rPr>
              <w:t>Ocjena će se dodijeliti na temelju kontinuiranog rada i savladavanja semestralne teme (50%), kvalitete realiziranih radova (40%) i završne prezentacije (10%).</w:t>
            </w:r>
          </w:p>
          <w:p w:rsidR="00E77DD0" w:rsidRPr="00CB6126" w:rsidRDefault="00E77DD0" w:rsidP="00E77DD0">
            <w:pPr>
              <w:tabs>
                <w:tab w:val="left" w:pos="2820"/>
              </w:tabs>
              <w:spacing w:after="0"/>
              <w:rPr>
                <w:rFonts w:ascii="Arial" w:hAnsi="Arial" w:cs="Arial"/>
                <w:sz w:val="20"/>
                <w:szCs w:val="20"/>
              </w:rPr>
            </w:pPr>
          </w:p>
        </w:tc>
      </w:tr>
      <w:tr w:rsidR="00E77DD0" w:rsidRPr="00CB6126" w:rsidTr="00E77DD0">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77DD0" w:rsidRPr="00CB6126" w:rsidRDefault="00E77DD0" w:rsidP="00E77DD0">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Dostupnost putem ostalih medija</w:t>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E616F2">
              <w:rPr>
                <w:rFonts w:ascii="Arial" w:hAnsi="Arial" w:cs="Arial"/>
                <w:bCs/>
                <w:sz w:val="20"/>
                <w:szCs w:val="20"/>
              </w:rPr>
              <w:t>Monografije najznačajnijih hrvatskih i svjetskih umjetnika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E616F2">
              <w:rPr>
                <w:rFonts w:ascii="Arial" w:hAnsi="Arial" w:cs="Arial"/>
                <w:bCs/>
                <w:sz w:val="20"/>
                <w:szCs w:val="20"/>
              </w:rPr>
              <w:t>Biografije i autobiografije umjetnika</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E77DD0" w:rsidP="00E77DD0">
            <w:pPr>
              <w:tabs>
                <w:tab w:val="left" w:pos="2820"/>
              </w:tabs>
              <w:spacing w:after="0"/>
              <w:rPr>
                <w:rFonts w:ascii="Arial" w:hAnsi="Arial" w:cs="Arial"/>
                <w:color w:val="000000"/>
                <w:sz w:val="20"/>
                <w:szCs w:val="20"/>
              </w:rPr>
            </w:pPr>
            <w:r w:rsidRPr="00E616F2">
              <w:rPr>
                <w:rFonts w:ascii="Arial" w:hAnsi="Arial" w:cs="Arial"/>
                <w:bCs/>
                <w:sz w:val="20"/>
                <w:szCs w:val="20"/>
              </w:rPr>
              <w:t>Katalozi izložbi</w:t>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77DD0" w:rsidRPr="00CB6126" w:rsidRDefault="00211B0A" w:rsidP="00E77DD0">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r w:rsidR="00E77DD0" w:rsidRPr="00CB6126" w:rsidTr="00E77DD0">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 xml:space="preserve">Dopunska literatura </w:t>
            </w:r>
          </w:p>
          <w:p w:rsidR="00E77DD0" w:rsidRPr="00CB6126" w:rsidRDefault="00E77DD0" w:rsidP="00E77DD0">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77DD0" w:rsidRPr="00E616F2" w:rsidRDefault="00E77DD0" w:rsidP="00E77DD0">
            <w:pPr>
              <w:tabs>
                <w:tab w:val="left" w:pos="567"/>
              </w:tabs>
              <w:spacing w:after="0" w:line="240" w:lineRule="auto"/>
              <w:rPr>
                <w:rFonts w:ascii="Arial" w:hAnsi="Arial" w:cs="Arial"/>
                <w:bCs/>
                <w:sz w:val="20"/>
                <w:szCs w:val="20"/>
              </w:rPr>
            </w:pPr>
            <w:r w:rsidRPr="00E616F2">
              <w:rPr>
                <w:rFonts w:ascii="Arial" w:hAnsi="Arial" w:cs="Arial"/>
                <w:bCs/>
                <w:sz w:val="20"/>
                <w:szCs w:val="20"/>
              </w:rPr>
              <w:t>Časopisi iz područja suvremene umjetnosti</w:t>
            </w:r>
          </w:p>
          <w:p w:rsidR="00E77DD0" w:rsidRPr="00CB6126" w:rsidRDefault="00E77DD0" w:rsidP="00E77DD0">
            <w:pPr>
              <w:tabs>
                <w:tab w:val="left" w:pos="2820"/>
              </w:tabs>
              <w:spacing w:after="0"/>
              <w:rPr>
                <w:rFonts w:ascii="Arial" w:hAnsi="Arial" w:cs="Arial"/>
                <w:sz w:val="20"/>
                <w:szCs w:val="20"/>
              </w:rPr>
            </w:pPr>
            <w:r w:rsidRPr="00E616F2">
              <w:rPr>
                <w:rFonts w:ascii="Arial" w:hAnsi="Arial" w:cs="Arial"/>
                <w:bCs/>
                <w:sz w:val="20"/>
                <w:szCs w:val="20"/>
              </w:rPr>
              <w:t>Internet izvori</w:t>
            </w:r>
          </w:p>
        </w:tc>
      </w:tr>
      <w:tr w:rsidR="00E77DD0" w:rsidRPr="00CB6126" w:rsidTr="00E77DD0">
        <w:tc>
          <w:tcPr>
            <w:tcW w:w="1912" w:type="dxa"/>
            <w:gridSpan w:val="2"/>
            <w:tcBorders>
              <w:left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77DD0" w:rsidRPr="00C54C2B" w:rsidRDefault="00E77DD0" w:rsidP="00E77DD0">
            <w:pPr>
              <w:tabs>
                <w:tab w:val="left" w:pos="2820"/>
              </w:tabs>
              <w:spacing w:after="0"/>
              <w:rPr>
                <w:rFonts w:ascii="Arial" w:hAnsi="Arial" w:cs="Arial"/>
                <w:sz w:val="20"/>
                <w:szCs w:val="20"/>
              </w:rPr>
            </w:pPr>
            <w:r w:rsidRPr="00C54C2B">
              <w:rPr>
                <w:rFonts w:ascii="Arial" w:hAnsi="Arial" w:cs="Arial"/>
                <w:sz w:val="20"/>
                <w:szCs w:val="20"/>
              </w:rPr>
              <w:t>Osobne konzultacije, polaganje kolokvija, prezentacija projekta.</w:t>
            </w:r>
          </w:p>
          <w:p w:rsidR="00E77DD0" w:rsidRPr="00CB6126" w:rsidRDefault="00E77DD0" w:rsidP="00E77DD0">
            <w:pPr>
              <w:tabs>
                <w:tab w:val="left" w:pos="2820"/>
              </w:tabs>
              <w:spacing w:after="0"/>
              <w:rPr>
                <w:rFonts w:ascii="Arial" w:hAnsi="Arial" w:cs="Arial"/>
                <w:sz w:val="20"/>
                <w:szCs w:val="20"/>
              </w:rPr>
            </w:pPr>
            <w:r w:rsidRPr="00C54C2B">
              <w:rPr>
                <w:rFonts w:ascii="Arial" w:hAnsi="Arial" w:cs="Arial"/>
                <w:sz w:val="20"/>
                <w:szCs w:val="20"/>
              </w:rPr>
              <w:t xml:space="preserve">Interaktivna komunikacija sa studentima tijekom predavanja u sklopu interpretacijsko-analitičkog razgovora, putem elektroničke komunikacije i povratnih informacija nakon primitka sažetaka predavanja, provjera znanja na ispitu i putem </w:t>
            </w:r>
            <w:r w:rsidRPr="00C54C2B">
              <w:rPr>
                <w:rFonts w:ascii="Arial" w:hAnsi="Arial" w:cs="Arial"/>
                <w:sz w:val="20"/>
                <w:szCs w:val="20"/>
              </w:rPr>
              <w:lastRenderedPageBreak/>
              <w:t>službenog sustava praćenja kvalitete na sastavnici.</w:t>
            </w:r>
          </w:p>
        </w:tc>
      </w:tr>
      <w:tr w:rsidR="00E77DD0" w:rsidRPr="00CB6126" w:rsidTr="00E77DD0">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7DD0" w:rsidRPr="00CB6126" w:rsidRDefault="00E77DD0" w:rsidP="00E77DD0">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77DD0" w:rsidRPr="00CB6126" w:rsidRDefault="00211B0A" w:rsidP="00E77DD0">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E77DD0"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00E77DD0">
              <w:rPr>
                <w:rFonts w:ascii="Arial" w:hAnsi="Arial" w:cs="Arial"/>
                <w:noProof/>
                <w:sz w:val="20"/>
                <w:szCs w:val="20"/>
              </w:rPr>
              <w:t> </w:t>
            </w:r>
            <w:r w:rsidRPr="00CB6126">
              <w:rPr>
                <w:rFonts w:ascii="Arial" w:hAnsi="Arial" w:cs="Arial"/>
                <w:sz w:val="20"/>
                <w:szCs w:val="20"/>
              </w:rPr>
              <w:fldChar w:fldCharType="end"/>
            </w:r>
          </w:p>
        </w:tc>
      </w:tr>
    </w:tbl>
    <w:p w:rsidR="00E4214B" w:rsidRDefault="00E4214B" w:rsidP="005E0CF0">
      <w:pPr>
        <w:spacing w:after="0" w:line="240" w:lineRule="auto"/>
        <w:jc w:val="both"/>
        <w:rPr>
          <w:rFonts w:ascii="Arial" w:hAnsi="Arial" w:cs="Arial"/>
          <w:sz w:val="20"/>
          <w:szCs w:val="20"/>
        </w:rPr>
      </w:pPr>
    </w:p>
    <w:p w:rsidR="00E4214B" w:rsidRPr="000B42D3" w:rsidRDefault="00E4214B" w:rsidP="005E0CF0">
      <w:pPr>
        <w:spacing w:after="0" w:line="240" w:lineRule="auto"/>
        <w:jc w:val="both"/>
        <w:rPr>
          <w:rFonts w:ascii="Arial" w:hAnsi="Arial" w:cs="Arial"/>
          <w:sz w:val="20"/>
          <w:szCs w:val="20"/>
        </w:rPr>
      </w:pPr>
    </w:p>
    <w:p w:rsidR="005E0CF0" w:rsidRPr="003C3C28" w:rsidRDefault="005E0CF0" w:rsidP="005E0CF0">
      <w:pPr>
        <w:spacing w:after="0" w:line="240" w:lineRule="auto"/>
        <w:rPr>
          <w:rFonts w:ascii="Arial" w:hAnsi="Arial" w:cs="Arial"/>
          <w:b/>
          <w:sz w:val="20"/>
          <w:szCs w:val="20"/>
        </w:rPr>
      </w:pPr>
      <w:r>
        <w:rPr>
          <w:rFonts w:ascii="Arial" w:hAnsi="Arial" w:cs="Arial"/>
          <w:b/>
          <w:sz w:val="20"/>
          <w:szCs w:val="20"/>
        </w:rPr>
        <w:t>Četvrti</w:t>
      </w:r>
      <w:r w:rsidRPr="003C3C28">
        <w:rPr>
          <w:rFonts w:ascii="Arial" w:hAnsi="Arial" w:cs="Arial"/>
          <w:b/>
          <w:sz w:val="20"/>
          <w:szCs w:val="20"/>
        </w:rPr>
        <w:t xml:space="preserve"> semestar</w:t>
      </w:r>
      <w:r>
        <w:rPr>
          <w:rFonts w:ascii="Arial" w:hAnsi="Arial" w:cs="Arial"/>
          <w:b/>
          <w:sz w:val="20"/>
          <w:szCs w:val="20"/>
        </w:rPr>
        <w:t xml:space="preserve"> / izborni</w:t>
      </w:r>
    </w:p>
    <w:p w:rsidR="005E0CF0" w:rsidRDefault="005E0CF0" w:rsidP="005E0CF0">
      <w:pPr>
        <w:spacing w:after="0" w:line="240" w:lineRule="auto"/>
        <w:jc w:val="both"/>
        <w:rPr>
          <w:rFonts w:ascii="Arial" w:hAnsi="Arial" w:cs="Arial"/>
          <w:sz w:val="20"/>
          <w:szCs w:val="20"/>
        </w:rPr>
      </w:pPr>
    </w:p>
    <w:p w:rsidR="00E31C73" w:rsidRPr="000B42D3" w:rsidRDefault="00E31C73" w:rsidP="00E31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E31C73" w:rsidRPr="000B42D3" w:rsidRDefault="00E4214B" w:rsidP="00E31C73">
      <w:pPr>
        <w:spacing w:after="0" w:line="240" w:lineRule="auto"/>
        <w:rPr>
          <w:rFonts w:ascii="Arial" w:hAnsi="Arial" w:cs="Arial"/>
          <w:sz w:val="20"/>
          <w:szCs w:val="20"/>
        </w:rPr>
      </w:pPr>
      <w:r>
        <w:rPr>
          <w:rFonts w:ascii="Arial" w:hAnsi="Arial" w:cs="Arial"/>
          <w:sz w:val="20"/>
          <w:szCs w:val="20"/>
        </w:rPr>
        <w:t>-</w:t>
      </w:r>
    </w:p>
    <w:p w:rsidR="00E31C73" w:rsidRPr="000B42D3" w:rsidRDefault="00E31C73" w:rsidP="00E31C73">
      <w:pPr>
        <w:spacing w:after="0" w:line="240" w:lineRule="auto"/>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E31C73" w:rsidP="00E31C73">
      <w:pPr>
        <w:spacing w:after="0" w:line="240" w:lineRule="auto"/>
        <w:jc w:val="both"/>
        <w:rPr>
          <w:rFonts w:ascii="Arial" w:hAnsi="Arial" w:cs="Arial"/>
          <w:sz w:val="20"/>
          <w:szCs w:val="20"/>
        </w:rPr>
      </w:pPr>
    </w:p>
    <w:p w:rsidR="00E31C73" w:rsidRPr="000B42D3" w:rsidRDefault="005E0CF0" w:rsidP="00E31C73">
      <w:pPr>
        <w:spacing w:after="0" w:line="240" w:lineRule="auto"/>
        <w:rPr>
          <w:rFonts w:ascii="Arial" w:hAnsi="Arial" w:cs="Arial"/>
          <w:sz w:val="20"/>
          <w:szCs w:val="20"/>
        </w:rPr>
      </w:pPr>
      <w:r>
        <w:rPr>
          <w:rFonts w:ascii="Arial" w:hAnsi="Arial" w:cs="Arial"/>
          <w:sz w:val="20"/>
          <w:szCs w:val="20"/>
        </w:rPr>
        <w:br w:type="column"/>
      </w:r>
    </w:p>
    <w:p w:rsidR="00F92AFF" w:rsidRPr="006524CE" w:rsidRDefault="00F92AFF" w:rsidP="009B2792">
      <w:pPr>
        <w:pStyle w:val="Subtitle"/>
        <w:numPr>
          <w:ilvl w:val="0"/>
          <w:numId w:val="0"/>
        </w:numPr>
        <w:spacing w:after="0"/>
        <w:ind w:left="624" w:hanging="624"/>
        <w:rPr>
          <w:sz w:val="20"/>
          <w:szCs w:val="20"/>
        </w:rPr>
      </w:pPr>
      <w:r w:rsidRPr="006524CE">
        <w:rPr>
          <w:color w:val="000000"/>
          <w:sz w:val="20"/>
          <w:szCs w:val="20"/>
        </w:rPr>
        <w:t>Popis obveznih i izbornih predmeta prema dopusnici</w:t>
      </w:r>
    </w:p>
    <w:p w:rsidR="003505DB" w:rsidRPr="006524CE" w:rsidRDefault="003505DB" w:rsidP="009B2792">
      <w:pPr>
        <w:spacing w:after="0" w:line="240" w:lineRule="auto"/>
        <w:rPr>
          <w:rFonts w:ascii="Arial" w:hAnsi="Arial" w:cs="Arial"/>
          <w:b/>
          <w:color w:val="FF0000"/>
          <w:sz w:val="20"/>
          <w:szCs w:val="20"/>
        </w:rPr>
      </w:pPr>
    </w:p>
    <w:p w:rsidR="00E77DD0" w:rsidRPr="005545FA" w:rsidRDefault="00E77DD0" w:rsidP="00E77DD0">
      <w:pPr>
        <w:spacing w:before="40" w:after="40" w:line="240" w:lineRule="auto"/>
        <w:jc w:val="both"/>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77DD0" w:rsidRPr="005545FA" w:rsidTr="00E77DD0">
        <w:tc>
          <w:tcPr>
            <w:tcW w:w="9555" w:type="dxa"/>
            <w:gridSpan w:val="8"/>
            <w:tcBorders>
              <w:top w:val="single" w:sz="12" w:space="0" w:color="auto"/>
            </w:tcBorders>
            <w:shd w:val="clear" w:color="auto" w:fill="66CCFF"/>
            <w:tcMar>
              <w:left w:w="57" w:type="dxa"/>
              <w:right w:w="57" w:type="dxa"/>
            </w:tcMar>
          </w:tcPr>
          <w:p w:rsidR="00E77DD0" w:rsidRPr="005545FA" w:rsidRDefault="00E77DD0" w:rsidP="00E77DD0">
            <w:pPr>
              <w:tabs>
                <w:tab w:val="left" w:pos="2820"/>
              </w:tabs>
              <w:spacing w:before="40" w:after="40"/>
              <w:jc w:val="center"/>
              <w:rPr>
                <w:rFonts w:ascii="Arial" w:hAnsi="Arial" w:cs="Arial"/>
                <w:b/>
                <w:sz w:val="20"/>
                <w:szCs w:val="20"/>
              </w:rPr>
            </w:pPr>
            <w:r w:rsidRPr="005545FA">
              <w:rPr>
                <w:rFonts w:ascii="Arial" w:hAnsi="Arial" w:cs="Arial"/>
                <w:b/>
                <w:sz w:val="20"/>
                <w:szCs w:val="20"/>
              </w:rPr>
              <w:t>POPIS PREDMETA</w:t>
            </w:r>
          </w:p>
        </w:tc>
      </w:tr>
      <w:tr w:rsidR="00E77DD0" w:rsidRPr="005545FA" w:rsidTr="00E77DD0">
        <w:tc>
          <w:tcPr>
            <w:tcW w:w="9555" w:type="dxa"/>
            <w:gridSpan w:val="8"/>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Godina studija:1</w:t>
            </w:r>
          </w:p>
        </w:tc>
      </w:tr>
      <w:tr w:rsidR="00E77DD0" w:rsidRPr="005545FA" w:rsidTr="00E77DD0">
        <w:tc>
          <w:tcPr>
            <w:tcW w:w="9555" w:type="dxa"/>
            <w:gridSpan w:val="8"/>
            <w:tcBorders>
              <w:bottom w:val="single" w:sz="12" w:space="0" w:color="auto"/>
            </w:tcBorders>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Semestar:1</w:t>
            </w:r>
          </w:p>
        </w:tc>
      </w:tr>
      <w:tr w:rsidR="00E77DD0" w:rsidRPr="005545FA" w:rsidTr="00E77DD0">
        <w:trPr>
          <w:trHeight w:val="293"/>
        </w:trPr>
        <w:tc>
          <w:tcPr>
            <w:tcW w:w="1050" w:type="dxa"/>
            <w:vMerge w:val="restart"/>
            <w:tcBorders>
              <w:top w:val="single" w:sz="12" w:space="0" w:color="auto"/>
            </w:tcBorders>
            <w:shd w:val="clear" w:color="auto" w:fill="CCFFFF"/>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ECTS</w:t>
            </w:r>
          </w:p>
        </w:tc>
      </w:tr>
      <w:tr w:rsidR="00E77DD0" w:rsidRPr="005545FA" w:rsidTr="00E77DD0">
        <w:trPr>
          <w:trHeight w:val="293"/>
        </w:trPr>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Obvezni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UAS701</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Slikarstvo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75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10</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UAS703</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Crtanje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5</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UAS704</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Pojam umjetnosti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Ukupno obvezni</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135</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45</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30</w:t>
            </w:r>
          </w:p>
        </w:tc>
        <w:tc>
          <w:tcPr>
            <w:tcW w:w="680" w:type="dxa"/>
            <w:tcBorders>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18</w:t>
            </w: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Izborni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UAS70A</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Suvremena grafika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UAS706</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Scenografija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UAP40A</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Umjetnost XX. stoljeća - temeljni problemi i kraj modernosti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5</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UAS707</w:t>
            </w:r>
          </w:p>
        </w:tc>
        <w:tc>
          <w:tcPr>
            <w:tcW w:w="4077" w:type="dxa"/>
            <w:tcMar>
              <w:left w:w="57" w:type="dxa"/>
              <w:right w:w="57" w:type="dxa"/>
            </w:tcMar>
          </w:tcPr>
          <w:p w:rsidR="00E77DD0" w:rsidRPr="005545FA" w:rsidRDefault="00E77DD0" w:rsidP="00E77DD0">
            <w:pPr>
              <w:spacing w:after="0" w:line="240" w:lineRule="auto"/>
              <w:rPr>
                <w:rFonts w:ascii="Arial" w:hAnsi="Arial" w:cs="Arial"/>
                <w:color w:val="000000" w:themeColor="text1"/>
                <w:sz w:val="20"/>
                <w:szCs w:val="20"/>
                <w:lang w:eastAsia="hr-HR"/>
              </w:rPr>
            </w:pPr>
            <w:r w:rsidRPr="005545FA">
              <w:rPr>
                <w:rFonts w:ascii="Arial" w:hAnsi="Arial" w:cs="Arial"/>
                <w:color w:val="000000" w:themeColor="text1"/>
                <w:sz w:val="20"/>
                <w:szCs w:val="20"/>
                <w:lang w:eastAsia="hr-HR"/>
              </w:rPr>
              <w:t>Engleski praktikum I</w:t>
            </w:r>
          </w:p>
        </w:tc>
        <w:tc>
          <w:tcPr>
            <w:tcW w:w="624" w:type="dxa"/>
            <w:tcMar>
              <w:left w:w="57" w:type="dxa"/>
              <w:right w:w="57" w:type="dxa"/>
            </w:tcMar>
          </w:tcPr>
          <w:p w:rsidR="00E77DD0" w:rsidRPr="005545FA" w:rsidRDefault="00E77DD0" w:rsidP="00E77DD0">
            <w:pPr>
              <w:spacing w:after="0" w:line="240" w:lineRule="auto"/>
              <w:rPr>
                <w:rFonts w:ascii="Arial" w:hAnsi="Arial" w:cs="Arial"/>
                <w:color w:val="000000" w:themeColor="text1"/>
                <w:sz w:val="20"/>
                <w:szCs w:val="20"/>
                <w:lang w:eastAsia="hr-HR"/>
              </w:rPr>
            </w:pPr>
            <w:r w:rsidRPr="005545FA">
              <w:rPr>
                <w:rFonts w:ascii="Arial" w:hAnsi="Arial" w:cs="Arial"/>
                <w:color w:val="000000" w:themeColor="text1"/>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color w:val="000000" w:themeColor="text1"/>
                <w:sz w:val="20"/>
                <w:szCs w:val="20"/>
                <w:lang w:eastAsia="hr-HR"/>
              </w:rPr>
            </w:pPr>
            <w:r w:rsidRPr="005545FA">
              <w:rPr>
                <w:rFonts w:ascii="Arial" w:hAnsi="Arial" w:cs="Arial"/>
                <w:color w:val="000000" w:themeColor="text1"/>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color w:val="000000" w:themeColor="text1"/>
                <w:sz w:val="20"/>
                <w:szCs w:val="20"/>
                <w:lang w:eastAsia="hr-HR"/>
              </w:rPr>
            </w:pPr>
            <w:r w:rsidRPr="005545FA">
              <w:rPr>
                <w:rFonts w:ascii="Arial" w:hAnsi="Arial" w:cs="Arial"/>
                <w:color w:val="000000" w:themeColor="text1"/>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color w:val="000000" w:themeColor="text1"/>
                <w:sz w:val="20"/>
                <w:szCs w:val="20"/>
                <w:lang w:eastAsia="hr-HR"/>
              </w:rPr>
            </w:pPr>
            <w:r w:rsidRPr="005545FA">
              <w:rPr>
                <w:rFonts w:ascii="Arial" w:hAnsi="Arial" w:cs="Arial"/>
                <w:color w:val="000000" w:themeColor="text1"/>
                <w:sz w:val="20"/>
                <w:szCs w:val="20"/>
                <w:lang w:eastAsia="hr-HR"/>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UAS708</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Elektronska slika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UAS70B</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Fotografija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UAD00B</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Uvod u sociologiju</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UAA10N</w:t>
            </w:r>
          </w:p>
        </w:tc>
        <w:tc>
          <w:tcPr>
            <w:tcW w:w="4077"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Slikarstvo i pokretna slika 1</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15</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0</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77DD0" w:rsidRPr="00BA6024"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UAS70C</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Produkcija</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Opći izborni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Student može odabrati više izbornih predmeta</w:t>
            </w:r>
          </w:p>
        </w:tc>
      </w:tr>
    </w:tbl>
    <w:p w:rsidR="00E77DD0" w:rsidRPr="005545FA" w:rsidRDefault="00E77DD0" w:rsidP="00E77DD0">
      <w:pPr>
        <w:spacing w:after="0" w:line="240" w:lineRule="auto"/>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77DD0" w:rsidRPr="005545FA" w:rsidTr="00E77DD0">
        <w:tc>
          <w:tcPr>
            <w:tcW w:w="9555" w:type="dxa"/>
            <w:gridSpan w:val="8"/>
            <w:tcBorders>
              <w:top w:val="single" w:sz="12" w:space="0" w:color="auto"/>
            </w:tcBorders>
            <w:shd w:val="clear" w:color="auto" w:fill="66CCFF"/>
            <w:tcMar>
              <w:left w:w="57" w:type="dxa"/>
              <w:right w:w="57" w:type="dxa"/>
            </w:tcMar>
          </w:tcPr>
          <w:p w:rsidR="00E77DD0" w:rsidRPr="005545FA" w:rsidRDefault="00E77DD0" w:rsidP="00E77DD0">
            <w:pPr>
              <w:tabs>
                <w:tab w:val="left" w:pos="2820"/>
              </w:tabs>
              <w:spacing w:before="40" w:after="40"/>
              <w:jc w:val="center"/>
              <w:rPr>
                <w:rFonts w:ascii="Arial" w:hAnsi="Arial" w:cs="Arial"/>
                <w:b/>
                <w:sz w:val="20"/>
                <w:szCs w:val="20"/>
              </w:rPr>
            </w:pPr>
            <w:r w:rsidRPr="005545FA">
              <w:rPr>
                <w:rFonts w:ascii="Arial" w:hAnsi="Arial" w:cs="Arial"/>
                <w:b/>
                <w:sz w:val="20"/>
                <w:szCs w:val="20"/>
              </w:rPr>
              <w:t>POPIS PREDMETA</w:t>
            </w:r>
          </w:p>
        </w:tc>
      </w:tr>
      <w:tr w:rsidR="00E77DD0" w:rsidRPr="005545FA" w:rsidTr="00E77DD0">
        <w:tc>
          <w:tcPr>
            <w:tcW w:w="9555" w:type="dxa"/>
            <w:gridSpan w:val="8"/>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 xml:space="preserve">Godina studija:1 </w:t>
            </w:r>
          </w:p>
        </w:tc>
      </w:tr>
      <w:tr w:rsidR="00E77DD0" w:rsidRPr="005545FA" w:rsidTr="00E77DD0">
        <w:tc>
          <w:tcPr>
            <w:tcW w:w="9555" w:type="dxa"/>
            <w:gridSpan w:val="8"/>
            <w:tcBorders>
              <w:bottom w:val="single" w:sz="12" w:space="0" w:color="auto"/>
            </w:tcBorders>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Semestar:2</w:t>
            </w:r>
          </w:p>
        </w:tc>
      </w:tr>
      <w:tr w:rsidR="00E77DD0" w:rsidRPr="005545FA" w:rsidTr="00E77DD0">
        <w:trPr>
          <w:trHeight w:val="293"/>
        </w:trPr>
        <w:tc>
          <w:tcPr>
            <w:tcW w:w="1050" w:type="dxa"/>
            <w:vMerge w:val="restart"/>
            <w:tcBorders>
              <w:top w:val="single" w:sz="12" w:space="0" w:color="auto"/>
            </w:tcBorders>
            <w:shd w:val="clear" w:color="auto" w:fill="CCFFFF"/>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ECTS</w:t>
            </w:r>
          </w:p>
        </w:tc>
      </w:tr>
      <w:tr w:rsidR="00E77DD0" w:rsidRPr="005545FA" w:rsidTr="00E77DD0">
        <w:trPr>
          <w:trHeight w:val="293"/>
        </w:trPr>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Obvezni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UAS801</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Slikarstvo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75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10</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UAS803</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Crtanje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5</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UAS804</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Pojam umjetnosti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Ukupno obvezni</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135</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45</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30</w:t>
            </w:r>
          </w:p>
        </w:tc>
        <w:tc>
          <w:tcPr>
            <w:tcW w:w="680" w:type="dxa"/>
            <w:tcBorders>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18</w:t>
            </w: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Izborni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UAS80A</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Suvremena grafika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UAS806</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Scenografija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UAP50D</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Teorija likovnih umjetnosti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UAS807</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Engleski praktikum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UAS808</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Elektronska slika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UAS80B</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Fotografija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eastAsia="Calibri" w:hAnsi="Arial" w:cs="Arial"/>
                <w:sz w:val="20"/>
                <w:szCs w:val="20"/>
              </w:rPr>
              <w:t>UAD108</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Sociologija kulture</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UAA10S</w:t>
            </w:r>
          </w:p>
        </w:tc>
        <w:tc>
          <w:tcPr>
            <w:tcW w:w="4077"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Slikarstvo i pokretna slika 2</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15</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0</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77DD0" w:rsidRPr="00BA6024"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UAS80C</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Produkcija</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Opći izborni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 xml:space="preserve"> Student može odabrati više izbornih predmeta</w:t>
            </w:r>
          </w:p>
        </w:tc>
      </w:tr>
    </w:tbl>
    <w:p w:rsidR="00E77DD0" w:rsidRPr="005545FA" w:rsidRDefault="00E77DD0" w:rsidP="00E77DD0">
      <w:pPr>
        <w:spacing w:after="0" w:line="240" w:lineRule="auto"/>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77DD0" w:rsidRPr="005545FA" w:rsidTr="00E77DD0">
        <w:tc>
          <w:tcPr>
            <w:tcW w:w="9555" w:type="dxa"/>
            <w:gridSpan w:val="8"/>
            <w:tcBorders>
              <w:top w:val="single" w:sz="12" w:space="0" w:color="auto"/>
            </w:tcBorders>
            <w:shd w:val="clear" w:color="auto" w:fill="66CCFF"/>
            <w:tcMar>
              <w:left w:w="57" w:type="dxa"/>
              <w:right w:w="57" w:type="dxa"/>
            </w:tcMar>
          </w:tcPr>
          <w:p w:rsidR="00E77DD0" w:rsidRPr="005545FA" w:rsidRDefault="00E77DD0" w:rsidP="00E77DD0">
            <w:pPr>
              <w:tabs>
                <w:tab w:val="left" w:pos="2820"/>
              </w:tabs>
              <w:spacing w:before="40" w:after="40"/>
              <w:jc w:val="center"/>
              <w:rPr>
                <w:rFonts w:ascii="Arial" w:hAnsi="Arial" w:cs="Arial"/>
                <w:b/>
                <w:sz w:val="20"/>
                <w:szCs w:val="20"/>
              </w:rPr>
            </w:pPr>
            <w:r w:rsidRPr="005545FA">
              <w:rPr>
                <w:rFonts w:ascii="Arial" w:hAnsi="Arial" w:cs="Arial"/>
                <w:b/>
                <w:sz w:val="20"/>
                <w:szCs w:val="20"/>
              </w:rPr>
              <w:t>POPIS PREDMETA</w:t>
            </w:r>
          </w:p>
        </w:tc>
      </w:tr>
      <w:tr w:rsidR="00E77DD0" w:rsidRPr="005545FA" w:rsidTr="00E77DD0">
        <w:tc>
          <w:tcPr>
            <w:tcW w:w="9555" w:type="dxa"/>
            <w:gridSpan w:val="8"/>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 xml:space="preserve">Godina studija:2 </w:t>
            </w:r>
          </w:p>
        </w:tc>
      </w:tr>
      <w:tr w:rsidR="00E77DD0" w:rsidRPr="005545FA" w:rsidTr="00E77DD0">
        <w:tc>
          <w:tcPr>
            <w:tcW w:w="9555" w:type="dxa"/>
            <w:gridSpan w:val="8"/>
            <w:tcBorders>
              <w:bottom w:val="single" w:sz="12" w:space="0" w:color="auto"/>
            </w:tcBorders>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Semestar:3</w:t>
            </w:r>
          </w:p>
        </w:tc>
      </w:tr>
      <w:tr w:rsidR="00E77DD0" w:rsidRPr="005545FA" w:rsidTr="00E77DD0">
        <w:trPr>
          <w:trHeight w:val="293"/>
        </w:trPr>
        <w:tc>
          <w:tcPr>
            <w:tcW w:w="1050" w:type="dxa"/>
            <w:vMerge w:val="restart"/>
            <w:tcBorders>
              <w:top w:val="single" w:sz="12" w:space="0" w:color="auto"/>
            </w:tcBorders>
            <w:shd w:val="clear" w:color="auto" w:fill="CCFFFF"/>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ECTS</w:t>
            </w:r>
          </w:p>
        </w:tc>
      </w:tr>
      <w:tr w:rsidR="00E77DD0" w:rsidRPr="005545FA" w:rsidTr="00E77DD0">
        <w:trPr>
          <w:trHeight w:val="293"/>
        </w:trPr>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Obvezni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UAS901</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Slikarstvo III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60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20</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UAS904</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Pojam umjetnosti III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4F4051" w:rsidP="00E77DD0">
            <w:pPr>
              <w:spacing w:after="0" w:line="240" w:lineRule="auto"/>
              <w:rPr>
                <w:rFonts w:ascii="Arial" w:hAnsi="Arial" w:cs="Arial"/>
                <w:sz w:val="20"/>
                <w:szCs w:val="20"/>
                <w:lang w:eastAsia="hr-HR"/>
              </w:rPr>
            </w:pPr>
            <w:r>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Ukupno obvezni</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90</w:t>
            </w:r>
          </w:p>
        </w:tc>
        <w:tc>
          <w:tcPr>
            <w:tcW w:w="624" w:type="dxa"/>
            <w:shd w:val="clear" w:color="auto" w:fill="CCFFFF"/>
            <w:tcMar>
              <w:left w:w="57" w:type="dxa"/>
              <w:right w:w="57" w:type="dxa"/>
            </w:tcMar>
            <w:vAlign w:val="center"/>
          </w:tcPr>
          <w:p w:rsidR="00E77DD0" w:rsidRPr="005545FA" w:rsidRDefault="004F4051" w:rsidP="00E77DD0">
            <w:pPr>
              <w:tabs>
                <w:tab w:val="left" w:pos="2820"/>
              </w:tabs>
              <w:spacing w:before="40" w:after="40"/>
              <w:jc w:val="center"/>
              <w:rPr>
                <w:rFonts w:ascii="Arial" w:hAnsi="Arial" w:cs="Arial"/>
                <w:sz w:val="20"/>
                <w:szCs w:val="20"/>
              </w:rPr>
            </w:pPr>
            <w:r>
              <w:rPr>
                <w:rFonts w:ascii="Arial" w:hAnsi="Arial" w:cs="Arial"/>
                <w:sz w:val="20"/>
                <w:szCs w:val="20"/>
              </w:rPr>
              <w:t>30</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15</w:t>
            </w:r>
          </w:p>
        </w:tc>
        <w:tc>
          <w:tcPr>
            <w:tcW w:w="680" w:type="dxa"/>
            <w:tcBorders>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24</w:t>
            </w: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Izborni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UAS90A</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Suvremena grafika III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UAS906</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Scenografija III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UAS90C</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Produkcija</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tabs>
                <w:tab w:val="left" w:pos="2820"/>
              </w:tabs>
              <w:spacing w:before="40" w:after="40"/>
              <w:rPr>
                <w:rFonts w:ascii="Arial" w:hAnsi="Arial" w:cs="Arial"/>
                <w:color w:val="FF0000"/>
                <w:sz w:val="20"/>
                <w:szCs w:val="20"/>
              </w:rPr>
            </w:pP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Opći izborni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color w:val="FF0000"/>
                <w:sz w:val="20"/>
                <w:szCs w:val="20"/>
              </w:rPr>
            </w:pPr>
          </w:p>
        </w:tc>
      </w:tr>
      <w:tr w:rsidR="00E77DD0" w:rsidRPr="005545FA" w:rsidTr="00E77DD0">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 xml:space="preserve"> Student može odabrati više izbornih predmeta</w:t>
            </w:r>
          </w:p>
        </w:tc>
      </w:tr>
    </w:tbl>
    <w:p w:rsidR="00E77DD0" w:rsidRPr="005545FA" w:rsidRDefault="00E77DD0" w:rsidP="00E77DD0">
      <w:pPr>
        <w:rPr>
          <w:rFonts w:ascii="Arial" w:hAnsi="Arial" w:cs="Arial"/>
          <w:sz w:val="20"/>
          <w:szCs w:val="20"/>
          <w:lang w:eastAsia="hr-HR"/>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77DD0" w:rsidRPr="005545FA" w:rsidTr="00E77DD0">
        <w:tc>
          <w:tcPr>
            <w:tcW w:w="9555" w:type="dxa"/>
            <w:gridSpan w:val="8"/>
            <w:tcBorders>
              <w:top w:val="single" w:sz="12" w:space="0" w:color="auto"/>
            </w:tcBorders>
            <w:shd w:val="clear" w:color="auto" w:fill="66CCFF"/>
            <w:tcMar>
              <w:left w:w="57" w:type="dxa"/>
              <w:right w:w="57" w:type="dxa"/>
            </w:tcMar>
          </w:tcPr>
          <w:p w:rsidR="00E77DD0" w:rsidRPr="005545FA" w:rsidRDefault="00E77DD0" w:rsidP="00E77DD0">
            <w:pPr>
              <w:tabs>
                <w:tab w:val="left" w:pos="2820"/>
              </w:tabs>
              <w:spacing w:before="40" w:after="40"/>
              <w:jc w:val="center"/>
              <w:rPr>
                <w:rFonts w:ascii="Arial" w:hAnsi="Arial" w:cs="Arial"/>
                <w:b/>
                <w:sz w:val="20"/>
                <w:szCs w:val="20"/>
              </w:rPr>
            </w:pPr>
            <w:r w:rsidRPr="005545FA">
              <w:rPr>
                <w:rFonts w:ascii="Arial" w:hAnsi="Arial" w:cs="Arial"/>
                <w:b/>
                <w:sz w:val="20"/>
                <w:szCs w:val="20"/>
              </w:rPr>
              <w:t>POPIS PREDMETA</w:t>
            </w:r>
          </w:p>
        </w:tc>
      </w:tr>
      <w:tr w:rsidR="00E77DD0" w:rsidRPr="005545FA" w:rsidTr="00E77DD0">
        <w:tc>
          <w:tcPr>
            <w:tcW w:w="9555" w:type="dxa"/>
            <w:gridSpan w:val="8"/>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 xml:space="preserve">Godina studija:2 </w:t>
            </w:r>
          </w:p>
        </w:tc>
      </w:tr>
      <w:tr w:rsidR="00E77DD0" w:rsidRPr="005545FA" w:rsidTr="00E77DD0">
        <w:tc>
          <w:tcPr>
            <w:tcW w:w="9555" w:type="dxa"/>
            <w:gridSpan w:val="8"/>
            <w:tcBorders>
              <w:bottom w:val="single" w:sz="12" w:space="0" w:color="auto"/>
            </w:tcBorders>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Semestar:4</w:t>
            </w:r>
          </w:p>
        </w:tc>
      </w:tr>
      <w:tr w:rsidR="00E77DD0" w:rsidRPr="005545FA" w:rsidTr="00E77DD0">
        <w:trPr>
          <w:trHeight w:val="293"/>
        </w:trPr>
        <w:tc>
          <w:tcPr>
            <w:tcW w:w="1050" w:type="dxa"/>
            <w:vMerge w:val="restart"/>
            <w:tcBorders>
              <w:top w:val="single" w:sz="12" w:space="0" w:color="auto"/>
            </w:tcBorders>
            <w:shd w:val="clear" w:color="auto" w:fill="CCFFFF"/>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ECTS</w:t>
            </w:r>
          </w:p>
        </w:tc>
      </w:tr>
      <w:tr w:rsidR="00E77DD0" w:rsidRPr="005545FA" w:rsidTr="00E77DD0">
        <w:trPr>
          <w:trHeight w:val="293"/>
        </w:trPr>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Obvezni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UASB02</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Diplomski rad</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60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20</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UASA04</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Pojam umjetnosti IV</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4</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Ukupno obvezni</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90</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45</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15</w:t>
            </w:r>
          </w:p>
        </w:tc>
        <w:tc>
          <w:tcPr>
            <w:tcW w:w="680" w:type="dxa"/>
            <w:tcBorders>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24</w:t>
            </w: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Izborni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UASA0A</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Suvremena grafika IV</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UASA06</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Scenografija IV</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UASA0C</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Produkcija</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Opći izborni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 xml:space="preserve"> Student može odabrati više izbornih predmeta</w:t>
            </w:r>
          </w:p>
        </w:tc>
      </w:tr>
    </w:tbl>
    <w:p w:rsidR="00E77DD0" w:rsidRPr="005545FA" w:rsidRDefault="00E77DD0" w:rsidP="00E77DD0">
      <w:pPr>
        <w:rPr>
          <w:rFonts w:ascii="Arial" w:hAnsi="Arial" w:cs="Arial"/>
          <w:sz w:val="20"/>
          <w:szCs w:val="20"/>
          <w:lang w:eastAsia="hr-HR"/>
        </w:rPr>
      </w:pPr>
    </w:p>
    <w:p w:rsidR="00E77DD0" w:rsidRPr="005545FA" w:rsidRDefault="00E77DD0" w:rsidP="00E77DD0">
      <w:pPr>
        <w:spacing w:after="0" w:line="240" w:lineRule="auto"/>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p w:rsidR="00F92AFF" w:rsidRPr="006524CE" w:rsidRDefault="00F92AFF" w:rsidP="009B2792">
      <w:pPr>
        <w:spacing w:after="0" w:line="240" w:lineRule="auto"/>
        <w:rPr>
          <w:rFonts w:ascii="Arial" w:hAnsi="Arial" w:cs="Arial"/>
          <w:sz w:val="20"/>
          <w:szCs w:val="20"/>
        </w:rPr>
      </w:pPr>
    </w:p>
    <w:p w:rsidR="00F92AFF" w:rsidRPr="006524CE" w:rsidRDefault="00F92AFF" w:rsidP="009B2792">
      <w:pPr>
        <w:pStyle w:val="Subtitle"/>
        <w:numPr>
          <w:ilvl w:val="0"/>
          <w:numId w:val="0"/>
        </w:numPr>
        <w:spacing w:after="0"/>
        <w:rPr>
          <w:color w:val="000000"/>
          <w:sz w:val="20"/>
          <w:szCs w:val="20"/>
        </w:rPr>
      </w:pPr>
      <w:r w:rsidRPr="006524CE">
        <w:rPr>
          <w:color w:val="000000"/>
          <w:sz w:val="20"/>
          <w:szCs w:val="20"/>
        </w:rPr>
        <w:t>Popis obveznih i izbornih predmeta izmijenjenog studijskog programa</w:t>
      </w:r>
    </w:p>
    <w:p w:rsidR="00155380" w:rsidRDefault="00155380" w:rsidP="00155380">
      <w:pPr>
        <w:spacing w:after="0" w:line="240" w:lineRule="auto"/>
        <w:jc w:val="both"/>
        <w:rPr>
          <w:rFonts w:ascii="Arial" w:hAnsi="Arial" w:cs="Arial"/>
          <w:sz w:val="20"/>
          <w:szCs w:val="20"/>
        </w:rPr>
      </w:pPr>
    </w:p>
    <w:p w:rsidR="00E77DD0" w:rsidRPr="005545FA" w:rsidRDefault="00E77DD0" w:rsidP="00E77DD0">
      <w:pPr>
        <w:spacing w:before="40" w:after="40" w:line="240" w:lineRule="auto"/>
        <w:jc w:val="both"/>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77DD0" w:rsidRPr="005545FA" w:rsidTr="00E77DD0">
        <w:tc>
          <w:tcPr>
            <w:tcW w:w="9555" w:type="dxa"/>
            <w:gridSpan w:val="8"/>
            <w:tcBorders>
              <w:top w:val="single" w:sz="12" w:space="0" w:color="auto"/>
            </w:tcBorders>
            <w:shd w:val="clear" w:color="auto" w:fill="66CCFF"/>
            <w:tcMar>
              <w:left w:w="57" w:type="dxa"/>
              <w:right w:w="57" w:type="dxa"/>
            </w:tcMar>
          </w:tcPr>
          <w:p w:rsidR="00E77DD0" w:rsidRPr="005545FA" w:rsidRDefault="00E77DD0" w:rsidP="00E77DD0">
            <w:pPr>
              <w:tabs>
                <w:tab w:val="left" w:pos="2820"/>
              </w:tabs>
              <w:spacing w:before="40" w:after="40"/>
              <w:jc w:val="center"/>
              <w:rPr>
                <w:rFonts w:ascii="Arial" w:hAnsi="Arial" w:cs="Arial"/>
                <w:b/>
                <w:sz w:val="20"/>
                <w:szCs w:val="20"/>
              </w:rPr>
            </w:pPr>
            <w:r w:rsidRPr="005545FA">
              <w:rPr>
                <w:rFonts w:ascii="Arial" w:hAnsi="Arial" w:cs="Arial"/>
                <w:b/>
                <w:sz w:val="20"/>
                <w:szCs w:val="20"/>
              </w:rPr>
              <w:t>POPIS PREDMETA</w:t>
            </w:r>
          </w:p>
        </w:tc>
      </w:tr>
      <w:tr w:rsidR="00E77DD0" w:rsidRPr="005545FA" w:rsidTr="00E77DD0">
        <w:tc>
          <w:tcPr>
            <w:tcW w:w="9555" w:type="dxa"/>
            <w:gridSpan w:val="8"/>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Godina studija:1</w:t>
            </w:r>
          </w:p>
        </w:tc>
      </w:tr>
      <w:tr w:rsidR="00E77DD0" w:rsidRPr="005545FA" w:rsidTr="00E77DD0">
        <w:tc>
          <w:tcPr>
            <w:tcW w:w="9555" w:type="dxa"/>
            <w:gridSpan w:val="8"/>
            <w:tcBorders>
              <w:bottom w:val="single" w:sz="12" w:space="0" w:color="auto"/>
            </w:tcBorders>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Semestar:1</w:t>
            </w:r>
          </w:p>
        </w:tc>
      </w:tr>
      <w:tr w:rsidR="00E77DD0" w:rsidRPr="005545FA" w:rsidTr="00E77DD0">
        <w:trPr>
          <w:trHeight w:val="293"/>
        </w:trPr>
        <w:tc>
          <w:tcPr>
            <w:tcW w:w="1050" w:type="dxa"/>
            <w:vMerge w:val="restart"/>
            <w:tcBorders>
              <w:top w:val="single" w:sz="12" w:space="0" w:color="auto"/>
            </w:tcBorders>
            <w:shd w:val="clear" w:color="auto" w:fill="CCFFFF"/>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ECTS</w:t>
            </w:r>
          </w:p>
        </w:tc>
      </w:tr>
      <w:tr w:rsidR="00E77DD0" w:rsidRPr="005545FA" w:rsidTr="00E77DD0">
        <w:trPr>
          <w:trHeight w:val="293"/>
        </w:trPr>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Obvezni</w:t>
            </w:r>
          </w:p>
        </w:tc>
        <w:tc>
          <w:tcPr>
            <w:tcW w:w="1167" w:type="dxa"/>
            <w:tcMar>
              <w:left w:w="57" w:type="dxa"/>
              <w:right w:w="57" w:type="dxa"/>
            </w:tcMar>
          </w:tcPr>
          <w:p w:rsidR="00E77DD0" w:rsidRPr="004F4051" w:rsidRDefault="00530DC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UAS70</w:t>
            </w:r>
            <w:r w:rsidR="00E77DD0" w:rsidRPr="004F4051">
              <w:rPr>
                <w:rFonts w:ascii="Arial" w:hAnsi="Arial" w:cs="Arial"/>
                <w:color w:val="FF0000"/>
                <w:sz w:val="20"/>
                <w:szCs w:val="20"/>
                <w:lang w:eastAsia="hr-HR"/>
              </w:rPr>
              <w:t>1</w:t>
            </w:r>
          </w:p>
        </w:tc>
        <w:tc>
          <w:tcPr>
            <w:tcW w:w="4077"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Slikarstvo I</w:t>
            </w:r>
          </w:p>
        </w:tc>
        <w:tc>
          <w:tcPr>
            <w:tcW w:w="624" w:type="dxa"/>
            <w:tcMar>
              <w:left w:w="57" w:type="dxa"/>
              <w:right w:w="57" w:type="dxa"/>
            </w:tcMar>
          </w:tcPr>
          <w:p w:rsidR="00E77DD0" w:rsidRPr="004F4051" w:rsidRDefault="004F405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60</w:t>
            </w:r>
          </w:p>
        </w:tc>
        <w:tc>
          <w:tcPr>
            <w:tcW w:w="624"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15</w:t>
            </w:r>
          </w:p>
        </w:tc>
        <w:tc>
          <w:tcPr>
            <w:tcW w:w="624" w:type="dxa"/>
            <w:tcMar>
              <w:left w:w="57" w:type="dxa"/>
              <w:right w:w="57" w:type="dxa"/>
            </w:tcMar>
          </w:tcPr>
          <w:p w:rsidR="00E77DD0" w:rsidRPr="004F4051" w:rsidRDefault="004F405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E77DD0" w:rsidRPr="004F4051" w:rsidRDefault="00E77DD0" w:rsidP="00E77DD0">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10</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4F4051" w:rsidRDefault="00530DC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UAS70</w:t>
            </w:r>
            <w:r w:rsidR="00E77DD0" w:rsidRPr="004F4051">
              <w:rPr>
                <w:rFonts w:ascii="Arial" w:hAnsi="Arial" w:cs="Arial"/>
                <w:color w:val="FF0000"/>
                <w:sz w:val="20"/>
                <w:szCs w:val="20"/>
                <w:lang w:eastAsia="hr-HR"/>
              </w:rPr>
              <w:t>3</w:t>
            </w:r>
          </w:p>
        </w:tc>
        <w:tc>
          <w:tcPr>
            <w:tcW w:w="4077"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Crtanje I</w:t>
            </w:r>
          </w:p>
        </w:tc>
        <w:tc>
          <w:tcPr>
            <w:tcW w:w="624" w:type="dxa"/>
            <w:tcMar>
              <w:left w:w="57" w:type="dxa"/>
              <w:right w:w="57" w:type="dxa"/>
            </w:tcMar>
          </w:tcPr>
          <w:p w:rsidR="00E77DD0" w:rsidRPr="004F4051" w:rsidRDefault="004F405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15</w:t>
            </w:r>
          </w:p>
        </w:tc>
        <w:tc>
          <w:tcPr>
            <w:tcW w:w="624"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15</w:t>
            </w:r>
          </w:p>
        </w:tc>
        <w:tc>
          <w:tcPr>
            <w:tcW w:w="624" w:type="dxa"/>
            <w:tcMar>
              <w:left w:w="57" w:type="dxa"/>
              <w:right w:w="57" w:type="dxa"/>
            </w:tcMar>
          </w:tcPr>
          <w:p w:rsidR="00E77DD0" w:rsidRPr="004F4051" w:rsidRDefault="004F405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E77DD0" w:rsidRPr="004F4051" w:rsidRDefault="00E77DD0" w:rsidP="00E77DD0">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5</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UAS704</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Pojam umjetnosti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Ukupno obvezni</w:t>
            </w:r>
          </w:p>
        </w:tc>
        <w:tc>
          <w:tcPr>
            <w:tcW w:w="624" w:type="dxa"/>
            <w:shd w:val="clear" w:color="auto" w:fill="CCFFFF"/>
            <w:tcMar>
              <w:left w:w="57" w:type="dxa"/>
              <w:right w:w="57" w:type="dxa"/>
            </w:tcMar>
            <w:vAlign w:val="center"/>
          </w:tcPr>
          <w:p w:rsidR="00E77DD0" w:rsidRPr="005545FA" w:rsidRDefault="004F4051" w:rsidP="00E77DD0">
            <w:pPr>
              <w:tabs>
                <w:tab w:val="left" w:pos="2820"/>
              </w:tabs>
              <w:spacing w:before="40" w:after="40"/>
              <w:jc w:val="center"/>
              <w:rPr>
                <w:rFonts w:ascii="Arial" w:hAnsi="Arial" w:cs="Arial"/>
                <w:sz w:val="20"/>
                <w:szCs w:val="20"/>
              </w:rPr>
            </w:pPr>
            <w:r>
              <w:rPr>
                <w:rFonts w:ascii="Arial" w:hAnsi="Arial" w:cs="Arial"/>
                <w:sz w:val="20"/>
                <w:szCs w:val="20"/>
              </w:rPr>
              <w:t>10</w:t>
            </w:r>
            <w:r w:rsidR="00E77DD0" w:rsidRPr="005545FA">
              <w:rPr>
                <w:rFonts w:ascii="Arial" w:hAnsi="Arial" w:cs="Arial"/>
                <w:sz w:val="20"/>
                <w:szCs w:val="20"/>
              </w:rPr>
              <w:t>5</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45</w:t>
            </w:r>
          </w:p>
        </w:tc>
        <w:tc>
          <w:tcPr>
            <w:tcW w:w="624" w:type="dxa"/>
            <w:shd w:val="clear" w:color="auto" w:fill="CCFFFF"/>
            <w:tcMar>
              <w:left w:w="57" w:type="dxa"/>
              <w:right w:w="57" w:type="dxa"/>
            </w:tcMar>
            <w:vAlign w:val="center"/>
          </w:tcPr>
          <w:p w:rsidR="00E77DD0" w:rsidRPr="005545FA" w:rsidRDefault="004F4051" w:rsidP="00E77DD0">
            <w:pPr>
              <w:tabs>
                <w:tab w:val="left" w:pos="2820"/>
              </w:tabs>
              <w:spacing w:before="40" w:after="40"/>
              <w:jc w:val="center"/>
              <w:rPr>
                <w:rFonts w:ascii="Arial" w:hAnsi="Arial" w:cs="Arial"/>
                <w:sz w:val="20"/>
                <w:szCs w:val="20"/>
              </w:rPr>
            </w:pPr>
            <w:r>
              <w:rPr>
                <w:rFonts w:ascii="Arial" w:hAnsi="Arial" w:cs="Arial"/>
                <w:sz w:val="20"/>
                <w:szCs w:val="20"/>
              </w:rPr>
              <w:t>6</w:t>
            </w:r>
            <w:r w:rsidR="00E77DD0" w:rsidRPr="005545FA">
              <w:rPr>
                <w:rFonts w:ascii="Arial" w:hAnsi="Arial" w:cs="Arial"/>
                <w:sz w:val="20"/>
                <w:szCs w:val="20"/>
              </w:rPr>
              <w:t>0</w:t>
            </w:r>
          </w:p>
        </w:tc>
        <w:tc>
          <w:tcPr>
            <w:tcW w:w="680" w:type="dxa"/>
            <w:tcBorders>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18</w:t>
            </w: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Izborni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UAS70A</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Suvremena grafika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UAS706</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Scenografija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UAP40A</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Umjetnost XX. stoljeća - temeljni problemi i kraj modernosti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5</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UAS707</w:t>
            </w:r>
          </w:p>
        </w:tc>
        <w:tc>
          <w:tcPr>
            <w:tcW w:w="4077" w:type="dxa"/>
            <w:tcMar>
              <w:left w:w="57" w:type="dxa"/>
              <w:right w:w="57" w:type="dxa"/>
            </w:tcMar>
          </w:tcPr>
          <w:p w:rsidR="00E77DD0" w:rsidRPr="005545FA" w:rsidRDefault="00E77DD0" w:rsidP="00E77DD0">
            <w:pPr>
              <w:spacing w:after="0" w:line="240" w:lineRule="auto"/>
              <w:rPr>
                <w:rFonts w:ascii="Arial" w:hAnsi="Arial" w:cs="Arial"/>
                <w:color w:val="000000" w:themeColor="text1"/>
                <w:sz w:val="20"/>
                <w:szCs w:val="20"/>
                <w:lang w:eastAsia="hr-HR"/>
              </w:rPr>
            </w:pPr>
            <w:r w:rsidRPr="005545FA">
              <w:rPr>
                <w:rFonts w:ascii="Arial" w:hAnsi="Arial" w:cs="Arial"/>
                <w:color w:val="000000" w:themeColor="text1"/>
                <w:sz w:val="20"/>
                <w:szCs w:val="20"/>
                <w:lang w:eastAsia="hr-HR"/>
              </w:rPr>
              <w:t>Engleski praktikum I</w:t>
            </w:r>
          </w:p>
        </w:tc>
        <w:tc>
          <w:tcPr>
            <w:tcW w:w="624" w:type="dxa"/>
            <w:tcMar>
              <w:left w:w="57" w:type="dxa"/>
              <w:right w:w="57" w:type="dxa"/>
            </w:tcMar>
          </w:tcPr>
          <w:p w:rsidR="00E77DD0" w:rsidRPr="005545FA" w:rsidRDefault="00E77DD0" w:rsidP="00E77DD0">
            <w:pPr>
              <w:spacing w:after="0" w:line="240" w:lineRule="auto"/>
              <w:rPr>
                <w:rFonts w:ascii="Arial" w:hAnsi="Arial" w:cs="Arial"/>
                <w:color w:val="000000" w:themeColor="text1"/>
                <w:sz w:val="20"/>
                <w:szCs w:val="20"/>
                <w:lang w:eastAsia="hr-HR"/>
              </w:rPr>
            </w:pPr>
            <w:r w:rsidRPr="005545FA">
              <w:rPr>
                <w:rFonts w:ascii="Arial" w:hAnsi="Arial" w:cs="Arial"/>
                <w:color w:val="000000" w:themeColor="text1"/>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color w:val="000000" w:themeColor="text1"/>
                <w:sz w:val="20"/>
                <w:szCs w:val="20"/>
                <w:lang w:eastAsia="hr-HR"/>
              </w:rPr>
            </w:pPr>
            <w:r w:rsidRPr="005545FA">
              <w:rPr>
                <w:rFonts w:ascii="Arial" w:hAnsi="Arial" w:cs="Arial"/>
                <w:color w:val="000000" w:themeColor="text1"/>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color w:val="000000" w:themeColor="text1"/>
                <w:sz w:val="20"/>
                <w:szCs w:val="20"/>
                <w:lang w:eastAsia="hr-HR"/>
              </w:rPr>
            </w:pPr>
            <w:r w:rsidRPr="005545FA">
              <w:rPr>
                <w:rFonts w:ascii="Arial" w:hAnsi="Arial" w:cs="Arial"/>
                <w:color w:val="000000" w:themeColor="text1"/>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color w:val="000000" w:themeColor="text1"/>
                <w:sz w:val="20"/>
                <w:szCs w:val="20"/>
                <w:lang w:eastAsia="hr-HR"/>
              </w:rPr>
            </w:pPr>
            <w:r w:rsidRPr="005545FA">
              <w:rPr>
                <w:rFonts w:ascii="Arial" w:hAnsi="Arial" w:cs="Arial"/>
                <w:color w:val="000000" w:themeColor="text1"/>
                <w:sz w:val="20"/>
                <w:szCs w:val="20"/>
                <w:lang w:eastAsia="hr-HR"/>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UAS708</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Elektronska slika 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1F0F4C" w:rsidRPr="005545FA" w:rsidTr="00E77DD0">
        <w:tc>
          <w:tcPr>
            <w:tcW w:w="1050" w:type="dxa"/>
            <w:vMerge/>
            <w:shd w:val="clear" w:color="auto" w:fill="CCFFFF"/>
          </w:tcPr>
          <w:p w:rsidR="001F0F4C" w:rsidRPr="005545FA" w:rsidRDefault="001F0F4C" w:rsidP="00E77DD0">
            <w:pPr>
              <w:tabs>
                <w:tab w:val="left" w:pos="2820"/>
              </w:tabs>
              <w:spacing w:before="40" w:after="40"/>
              <w:rPr>
                <w:rFonts w:ascii="Arial" w:hAnsi="Arial" w:cs="Arial"/>
                <w:sz w:val="20"/>
                <w:szCs w:val="20"/>
              </w:rPr>
            </w:pPr>
          </w:p>
        </w:tc>
        <w:tc>
          <w:tcPr>
            <w:tcW w:w="1167" w:type="dxa"/>
            <w:tcMar>
              <w:left w:w="57" w:type="dxa"/>
              <w:right w:w="57" w:type="dxa"/>
            </w:tcMar>
          </w:tcPr>
          <w:p w:rsidR="001F0F4C" w:rsidRPr="004F4051" w:rsidRDefault="001F0F4C" w:rsidP="004F4051">
            <w:pPr>
              <w:spacing w:after="0" w:line="240" w:lineRule="auto"/>
              <w:rPr>
                <w:rFonts w:ascii="Arial" w:hAnsi="Arial" w:cs="Arial"/>
                <w:color w:val="FF0000"/>
                <w:sz w:val="20"/>
                <w:szCs w:val="20"/>
                <w:highlight w:val="green"/>
                <w:lang w:eastAsia="hr-HR"/>
              </w:rPr>
            </w:pPr>
            <w:r w:rsidRPr="00955958">
              <w:rPr>
                <w:rFonts w:ascii="Arial" w:hAnsi="Arial" w:cs="Arial"/>
                <w:color w:val="FF0000"/>
                <w:sz w:val="20"/>
                <w:szCs w:val="20"/>
                <w:lang w:eastAsia="hr-HR"/>
              </w:rPr>
              <w:t>UA</w:t>
            </w:r>
            <w:r>
              <w:rPr>
                <w:rFonts w:ascii="Arial" w:hAnsi="Arial" w:cs="Arial"/>
                <w:color w:val="FF0000"/>
                <w:sz w:val="20"/>
                <w:szCs w:val="20"/>
                <w:lang w:eastAsia="hr-HR"/>
              </w:rPr>
              <w:t>S70F</w:t>
            </w:r>
          </w:p>
        </w:tc>
        <w:tc>
          <w:tcPr>
            <w:tcW w:w="4077" w:type="dxa"/>
            <w:tcMar>
              <w:left w:w="57" w:type="dxa"/>
              <w:right w:w="57" w:type="dxa"/>
            </w:tcMar>
          </w:tcPr>
          <w:p w:rsidR="001F0F4C" w:rsidRPr="001F0F4C" w:rsidRDefault="001F0F4C" w:rsidP="00E77DD0">
            <w:pPr>
              <w:spacing w:after="0" w:line="240" w:lineRule="auto"/>
              <w:rPr>
                <w:rFonts w:ascii="Arial" w:hAnsi="Arial" w:cs="Arial"/>
                <w:color w:val="FF0000"/>
                <w:sz w:val="20"/>
                <w:szCs w:val="20"/>
                <w:lang w:eastAsia="hr-HR"/>
              </w:rPr>
            </w:pPr>
            <w:r w:rsidRPr="001F0F4C">
              <w:rPr>
                <w:rFonts w:ascii="Arial" w:hAnsi="Arial" w:cs="Arial"/>
                <w:color w:val="FF0000"/>
                <w:sz w:val="20"/>
                <w:szCs w:val="20"/>
                <w:lang w:eastAsia="hr-HR"/>
              </w:rPr>
              <w:t>Od fotografske preslike do fotografske manipulacije I</w:t>
            </w:r>
          </w:p>
        </w:tc>
        <w:tc>
          <w:tcPr>
            <w:tcW w:w="624" w:type="dxa"/>
            <w:tcMar>
              <w:left w:w="57" w:type="dxa"/>
              <w:right w:w="57" w:type="dxa"/>
            </w:tcMar>
          </w:tcPr>
          <w:p w:rsidR="001F0F4C" w:rsidRPr="001F0F4C" w:rsidRDefault="001F0F4C" w:rsidP="00E77DD0">
            <w:pPr>
              <w:spacing w:after="0" w:line="240" w:lineRule="auto"/>
              <w:rPr>
                <w:rFonts w:ascii="Arial" w:hAnsi="Arial" w:cs="Arial"/>
                <w:color w:val="FF0000"/>
                <w:sz w:val="20"/>
                <w:szCs w:val="20"/>
                <w:lang w:eastAsia="hr-HR"/>
              </w:rPr>
            </w:pPr>
            <w:r w:rsidRPr="001F0F4C">
              <w:rPr>
                <w:rFonts w:ascii="Arial" w:hAnsi="Arial" w:cs="Arial"/>
                <w:color w:val="FF0000"/>
                <w:sz w:val="20"/>
                <w:szCs w:val="20"/>
                <w:lang w:eastAsia="hr-HR"/>
              </w:rPr>
              <w:t>15</w:t>
            </w:r>
          </w:p>
        </w:tc>
        <w:tc>
          <w:tcPr>
            <w:tcW w:w="624" w:type="dxa"/>
            <w:tcMar>
              <w:left w:w="57" w:type="dxa"/>
              <w:right w:w="57" w:type="dxa"/>
            </w:tcMar>
          </w:tcPr>
          <w:p w:rsidR="001F0F4C" w:rsidRPr="001F0F4C" w:rsidRDefault="001F0F4C" w:rsidP="00E77DD0">
            <w:pPr>
              <w:spacing w:after="0" w:line="240" w:lineRule="auto"/>
              <w:rPr>
                <w:rFonts w:ascii="Arial" w:hAnsi="Arial" w:cs="Arial"/>
                <w:color w:val="FF0000"/>
                <w:sz w:val="20"/>
                <w:szCs w:val="20"/>
                <w:lang w:eastAsia="hr-HR"/>
              </w:rPr>
            </w:pPr>
            <w:r w:rsidRPr="001F0F4C">
              <w:rPr>
                <w:rFonts w:ascii="Arial" w:hAnsi="Arial" w:cs="Arial"/>
                <w:color w:val="FF0000"/>
                <w:sz w:val="20"/>
                <w:szCs w:val="20"/>
                <w:lang w:eastAsia="hr-HR"/>
              </w:rPr>
              <w:t>0</w:t>
            </w:r>
          </w:p>
        </w:tc>
        <w:tc>
          <w:tcPr>
            <w:tcW w:w="624" w:type="dxa"/>
            <w:tcMar>
              <w:left w:w="57" w:type="dxa"/>
              <w:right w:w="57" w:type="dxa"/>
            </w:tcMar>
          </w:tcPr>
          <w:p w:rsidR="001F0F4C" w:rsidRPr="001F0F4C" w:rsidRDefault="001F0F4C"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1F0F4C" w:rsidRPr="001F0F4C" w:rsidRDefault="001F0F4C" w:rsidP="00E77DD0">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1F0F4C" w:rsidRPr="001F0F4C" w:rsidRDefault="001F0F4C" w:rsidP="00E77DD0">
            <w:pPr>
              <w:spacing w:after="0" w:line="240" w:lineRule="auto"/>
              <w:rPr>
                <w:rFonts w:ascii="Arial" w:hAnsi="Arial" w:cs="Arial"/>
                <w:color w:val="FF0000"/>
                <w:sz w:val="20"/>
                <w:szCs w:val="20"/>
                <w:lang w:eastAsia="hr-HR"/>
              </w:rPr>
            </w:pPr>
            <w:r w:rsidRPr="001F0F4C">
              <w:rPr>
                <w:rFonts w:ascii="Arial" w:hAnsi="Arial" w:cs="Arial"/>
                <w:color w:val="FF0000"/>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UAD00B</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Uvod u sociologiju</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UAA10N</w:t>
            </w:r>
          </w:p>
        </w:tc>
        <w:tc>
          <w:tcPr>
            <w:tcW w:w="4077"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Slikarstvo i pokretna slika 1</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15</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0</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77DD0" w:rsidRPr="00BA6024"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UAS70C</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Produkcija</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Opći izborni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Student može odabrati više izbornih predmeta</w:t>
            </w:r>
          </w:p>
        </w:tc>
      </w:tr>
    </w:tbl>
    <w:p w:rsidR="00E77DD0" w:rsidRPr="005545FA" w:rsidRDefault="00E77DD0" w:rsidP="00E77DD0">
      <w:pPr>
        <w:spacing w:after="0" w:line="240" w:lineRule="auto"/>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77DD0" w:rsidRPr="005545FA" w:rsidTr="00E77DD0">
        <w:tc>
          <w:tcPr>
            <w:tcW w:w="9555" w:type="dxa"/>
            <w:gridSpan w:val="8"/>
            <w:tcBorders>
              <w:top w:val="single" w:sz="12" w:space="0" w:color="auto"/>
            </w:tcBorders>
            <w:shd w:val="clear" w:color="auto" w:fill="66CCFF"/>
            <w:tcMar>
              <w:left w:w="57" w:type="dxa"/>
              <w:right w:w="57" w:type="dxa"/>
            </w:tcMar>
          </w:tcPr>
          <w:p w:rsidR="00E77DD0" w:rsidRPr="005545FA" w:rsidRDefault="00E77DD0" w:rsidP="00E77DD0">
            <w:pPr>
              <w:tabs>
                <w:tab w:val="left" w:pos="2820"/>
              </w:tabs>
              <w:spacing w:before="40" w:after="40"/>
              <w:jc w:val="center"/>
              <w:rPr>
                <w:rFonts w:ascii="Arial" w:hAnsi="Arial" w:cs="Arial"/>
                <w:b/>
                <w:sz w:val="20"/>
                <w:szCs w:val="20"/>
              </w:rPr>
            </w:pPr>
            <w:r w:rsidRPr="005545FA">
              <w:rPr>
                <w:rFonts w:ascii="Arial" w:hAnsi="Arial" w:cs="Arial"/>
                <w:b/>
                <w:sz w:val="20"/>
                <w:szCs w:val="20"/>
              </w:rPr>
              <w:t>POPIS PREDMETA</w:t>
            </w:r>
          </w:p>
        </w:tc>
      </w:tr>
      <w:tr w:rsidR="00E77DD0" w:rsidRPr="005545FA" w:rsidTr="00E77DD0">
        <w:tc>
          <w:tcPr>
            <w:tcW w:w="9555" w:type="dxa"/>
            <w:gridSpan w:val="8"/>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 xml:space="preserve">Godina studija:1 </w:t>
            </w:r>
          </w:p>
        </w:tc>
      </w:tr>
      <w:tr w:rsidR="00E77DD0" w:rsidRPr="005545FA" w:rsidTr="00E77DD0">
        <w:tc>
          <w:tcPr>
            <w:tcW w:w="9555" w:type="dxa"/>
            <w:gridSpan w:val="8"/>
            <w:tcBorders>
              <w:bottom w:val="single" w:sz="12" w:space="0" w:color="auto"/>
            </w:tcBorders>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Semestar:2</w:t>
            </w:r>
          </w:p>
        </w:tc>
      </w:tr>
      <w:tr w:rsidR="00E77DD0" w:rsidRPr="005545FA" w:rsidTr="00E77DD0">
        <w:trPr>
          <w:trHeight w:val="293"/>
        </w:trPr>
        <w:tc>
          <w:tcPr>
            <w:tcW w:w="1050" w:type="dxa"/>
            <w:vMerge w:val="restart"/>
            <w:tcBorders>
              <w:top w:val="single" w:sz="12" w:space="0" w:color="auto"/>
            </w:tcBorders>
            <w:shd w:val="clear" w:color="auto" w:fill="CCFFFF"/>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ECTS</w:t>
            </w:r>
          </w:p>
        </w:tc>
      </w:tr>
      <w:tr w:rsidR="00E77DD0" w:rsidRPr="005545FA" w:rsidTr="00E77DD0">
        <w:trPr>
          <w:trHeight w:val="293"/>
        </w:trPr>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Obvezni</w:t>
            </w:r>
          </w:p>
        </w:tc>
        <w:tc>
          <w:tcPr>
            <w:tcW w:w="1167" w:type="dxa"/>
            <w:tcMar>
              <w:left w:w="57" w:type="dxa"/>
              <w:right w:w="57" w:type="dxa"/>
            </w:tcMar>
          </w:tcPr>
          <w:p w:rsidR="00E77DD0" w:rsidRPr="004F4051" w:rsidRDefault="00530DC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UAS80</w:t>
            </w:r>
            <w:r w:rsidR="00E77DD0" w:rsidRPr="004F4051">
              <w:rPr>
                <w:rFonts w:ascii="Arial" w:hAnsi="Arial" w:cs="Arial"/>
                <w:color w:val="FF0000"/>
                <w:sz w:val="20"/>
                <w:szCs w:val="20"/>
                <w:lang w:eastAsia="hr-HR"/>
              </w:rPr>
              <w:t>1</w:t>
            </w:r>
          </w:p>
        </w:tc>
        <w:tc>
          <w:tcPr>
            <w:tcW w:w="4077"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Slikarstvo II</w:t>
            </w:r>
          </w:p>
        </w:tc>
        <w:tc>
          <w:tcPr>
            <w:tcW w:w="624" w:type="dxa"/>
            <w:tcMar>
              <w:left w:w="57" w:type="dxa"/>
              <w:right w:w="57" w:type="dxa"/>
            </w:tcMar>
          </w:tcPr>
          <w:p w:rsidR="00E77DD0" w:rsidRPr="004F4051" w:rsidRDefault="004F405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60</w:t>
            </w:r>
          </w:p>
        </w:tc>
        <w:tc>
          <w:tcPr>
            <w:tcW w:w="624"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15</w:t>
            </w:r>
          </w:p>
        </w:tc>
        <w:tc>
          <w:tcPr>
            <w:tcW w:w="624" w:type="dxa"/>
            <w:tcMar>
              <w:left w:w="57" w:type="dxa"/>
              <w:right w:w="57" w:type="dxa"/>
            </w:tcMar>
          </w:tcPr>
          <w:p w:rsidR="00E77DD0" w:rsidRPr="004F4051" w:rsidRDefault="004F405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E77DD0" w:rsidRPr="004F4051" w:rsidRDefault="00E77DD0" w:rsidP="00E77DD0">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10</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4F4051" w:rsidRDefault="00530DC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UAS80</w:t>
            </w:r>
            <w:r w:rsidR="00E77DD0" w:rsidRPr="004F4051">
              <w:rPr>
                <w:rFonts w:ascii="Arial" w:hAnsi="Arial" w:cs="Arial"/>
                <w:color w:val="FF0000"/>
                <w:sz w:val="20"/>
                <w:szCs w:val="20"/>
                <w:lang w:eastAsia="hr-HR"/>
              </w:rPr>
              <w:t>3</w:t>
            </w:r>
          </w:p>
        </w:tc>
        <w:tc>
          <w:tcPr>
            <w:tcW w:w="4077"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Crtanje II</w:t>
            </w:r>
          </w:p>
        </w:tc>
        <w:tc>
          <w:tcPr>
            <w:tcW w:w="624" w:type="dxa"/>
            <w:tcMar>
              <w:left w:w="57" w:type="dxa"/>
              <w:right w:w="57" w:type="dxa"/>
            </w:tcMar>
          </w:tcPr>
          <w:p w:rsidR="00E77DD0" w:rsidRPr="004F4051" w:rsidRDefault="004F405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15</w:t>
            </w:r>
          </w:p>
        </w:tc>
        <w:tc>
          <w:tcPr>
            <w:tcW w:w="624"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15</w:t>
            </w:r>
          </w:p>
        </w:tc>
        <w:tc>
          <w:tcPr>
            <w:tcW w:w="624" w:type="dxa"/>
            <w:tcMar>
              <w:left w:w="57" w:type="dxa"/>
              <w:right w:w="57" w:type="dxa"/>
            </w:tcMar>
          </w:tcPr>
          <w:p w:rsidR="00E77DD0" w:rsidRPr="004F4051" w:rsidRDefault="004F405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E77DD0" w:rsidRPr="004F4051" w:rsidRDefault="00E77DD0" w:rsidP="00E77DD0">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5</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UAS804</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Pojam umjetnosti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Ukupno obvezni</w:t>
            </w:r>
          </w:p>
        </w:tc>
        <w:tc>
          <w:tcPr>
            <w:tcW w:w="624" w:type="dxa"/>
            <w:shd w:val="clear" w:color="auto" w:fill="CCFFFF"/>
            <w:tcMar>
              <w:left w:w="57" w:type="dxa"/>
              <w:right w:w="57" w:type="dxa"/>
            </w:tcMar>
            <w:vAlign w:val="center"/>
          </w:tcPr>
          <w:p w:rsidR="00E77DD0" w:rsidRPr="005545FA" w:rsidRDefault="004F4051" w:rsidP="00E77DD0">
            <w:pPr>
              <w:tabs>
                <w:tab w:val="left" w:pos="2820"/>
              </w:tabs>
              <w:spacing w:before="40" w:after="40"/>
              <w:jc w:val="center"/>
              <w:rPr>
                <w:rFonts w:ascii="Arial" w:hAnsi="Arial" w:cs="Arial"/>
                <w:sz w:val="20"/>
                <w:szCs w:val="20"/>
              </w:rPr>
            </w:pPr>
            <w:r>
              <w:rPr>
                <w:rFonts w:ascii="Arial" w:hAnsi="Arial" w:cs="Arial"/>
                <w:sz w:val="20"/>
                <w:szCs w:val="20"/>
              </w:rPr>
              <w:t>10</w:t>
            </w:r>
            <w:r w:rsidR="00E77DD0" w:rsidRPr="005545FA">
              <w:rPr>
                <w:rFonts w:ascii="Arial" w:hAnsi="Arial" w:cs="Arial"/>
                <w:sz w:val="20"/>
                <w:szCs w:val="20"/>
              </w:rPr>
              <w:t>5</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45</w:t>
            </w:r>
          </w:p>
        </w:tc>
        <w:tc>
          <w:tcPr>
            <w:tcW w:w="624" w:type="dxa"/>
            <w:shd w:val="clear" w:color="auto" w:fill="CCFFFF"/>
            <w:tcMar>
              <w:left w:w="57" w:type="dxa"/>
              <w:right w:w="57" w:type="dxa"/>
            </w:tcMar>
            <w:vAlign w:val="center"/>
          </w:tcPr>
          <w:p w:rsidR="00E77DD0" w:rsidRPr="005545FA" w:rsidRDefault="004F4051" w:rsidP="00E77DD0">
            <w:pPr>
              <w:tabs>
                <w:tab w:val="left" w:pos="2820"/>
              </w:tabs>
              <w:spacing w:before="40" w:after="40"/>
              <w:jc w:val="center"/>
              <w:rPr>
                <w:rFonts w:ascii="Arial" w:hAnsi="Arial" w:cs="Arial"/>
                <w:sz w:val="20"/>
                <w:szCs w:val="20"/>
              </w:rPr>
            </w:pPr>
            <w:r>
              <w:rPr>
                <w:rFonts w:ascii="Arial" w:hAnsi="Arial" w:cs="Arial"/>
                <w:sz w:val="20"/>
                <w:szCs w:val="20"/>
              </w:rPr>
              <w:t>6</w:t>
            </w:r>
            <w:r w:rsidR="00E77DD0" w:rsidRPr="005545FA">
              <w:rPr>
                <w:rFonts w:ascii="Arial" w:hAnsi="Arial" w:cs="Arial"/>
                <w:sz w:val="20"/>
                <w:szCs w:val="20"/>
              </w:rPr>
              <w:t>0</w:t>
            </w:r>
          </w:p>
        </w:tc>
        <w:tc>
          <w:tcPr>
            <w:tcW w:w="680" w:type="dxa"/>
            <w:tcBorders>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18</w:t>
            </w: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Izborni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UAS80A</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Suvremena grafika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UAS806</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Scenografija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UAP50D</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Teorija likovnih umjetnosti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UAS807</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Engleski praktikum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UAS808</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Elektronska slika 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1F0F4C" w:rsidRPr="005545FA" w:rsidTr="00E77DD0">
        <w:tc>
          <w:tcPr>
            <w:tcW w:w="1050" w:type="dxa"/>
            <w:vMerge/>
            <w:shd w:val="clear" w:color="auto" w:fill="CCFFFF"/>
          </w:tcPr>
          <w:p w:rsidR="001F0F4C" w:rsidRPr="005545FA" w:rsidRDefault="001F0F4C" w:rsidP="00E77DD0">
            <w:pPr>
              <w:tabs>
                <w:tab w:val="left" w:pos="2820"/>
              </w:tabs>
              <w:spacing w:before="40" w:after="40"/>
              <w:rPr>
                <w:rFonts w:ascii="Arial" w:hAnsi="Arial" w:cs="Arial"/>
                <w:sz w:val="20"/>
                <w:szCs w:val="20"/>
              </w:rPr>
            </w:pPr>
          </w:p>
        </w:tc>
        <w:tc>
          <w:tcPr>
            <w:tcW w:w="1167" w:type="dxa"/>
            <w:tcMar>
              <w:left w:w="57" w:type="dxa"/>
              <w:right w:w="57" w:type="dxa"/>
            </w:tcMar>
          </w:tcPr>
          <w:p w:rsidR="001F0F4C" w:rsidRPr="004F4051" w:rsidRDefault="001F0F4C" w:rsidP="00E77DD0">
            <w:pPr>
              <w:spacing w:after="0" w:line="240" w:lineRule="auto"/>
              <w:rPr>
                <w:rFonts w:ascii="Arial" w:hAnsi="Arial" w:cs="Arial"/>
                <w:color w:val="FF0000"/>
                <w:sz w:val="20"/>
                <w:szCs w:val="20"/>
                <w:highlight w:val="green"/>
                <w:lang w:eastAsia="hr-HR"/>
              </w:rPr>
            </w:pPr>
            <w:r w:rsidRPr="00955958">
              <w:rPr>
                <w:rFonts w:ascii="Arial" w:hAnsi="Arial" w:cs="Arial"/>
                <w:color w:val="FF0000"/>
                <w:sz w:val="20"/>
                <w:szCs w:val="20"/>
                <w:lang w:eastAsia="hr-HR"/>
              </w:rPr>
              <w:t>UA</w:t>
            </w:r>
            <w:r>
              <w:rPr>
                <w:rFonts w:ascii="Arial" w:hAnsi="Arial" w:cs="Arial"/>
                <w:color w:val="FF0000"/>
                <w:sz w:val="20"/>
                <w:szCs w:val="20"/>
                <w:lang w:eastAsia="hr-HR"/>
              </w:rPr>
              <w:t>S80F</w:t>
            </w:r>
          </w:p>
        </w:tc>
        <w:tc>
          <w:tcPr>
            <w:tcW w:w="4077" w:type="dxa"/>
            <w:tcMar>
              <w:left w:w="57" w:type="dxa"/>
              <w:right w:w="57" w:type="dxa"/>
            </w:tcMar>
          </w:tcPr>
          <w:p w:rsidR="001F0F4C" w:rsidRPr="004F4051" w:rsidRDefault="001F0F4C" w:rsidP="00E77DD0">
            <w:pPr>
              <w:spacing w:after="0" w:line="240" w:lineRule="auto"/>
              <w:rPr>
                <w:rFonts w:ascii="Arial" w:hAnsi="Arial" w:cs="Arial"/>
                <w:color w:val="FF0000"/>
                <w:sz w:val="20"/>
                <w:szCs w:val="20"/>
                <w:highlight w:val="green"/>
                <w:lang w:eastAsia="hr-HR"/>
              </w:rPr>
            </w:pPr>
            <w:r w:rsidRPr="001F0F4C">
              <w:rPr>
                <w:rFonts w:ascii="Arial" w:hAnsi="Arial" w:cs="Arial"/>
                <w:color w:val="FF0000"/>
                <w:sz w:val="20"/>
                <w:szCs w:val="20"/>
                <w:lang w:eastAsia="hr-HR"/>
              </w:rPr>
              <w:t>Od fotografske preslike do fotografske manipulacije I</w:t>
            </w:r>
            <w:r>
              <w:rPr>
                <w:rFonts w:ascii="Arial" w:hAnsi="Arial" w:cs="Arial"/>
                <w:color w:val="FF0000"/>
                <w:sz w:val="20"/>
                <w:szCs w:val="20"/>
                <w:lang w:eastAsia="hr-HR"/>
              </w:rPr>
              <w:t>I</w:t>
            </w:r>
          </w:p>
        </w:tc>
        <w:tc>
          <w:tcPr>
            <w:tcW w:w="624" w:type="dxa"/>
            <w:tcMar>
              <w:left w:w="57" w:type="dxa"/>
              <w:right w:w="57" w:type="dxa"/>
            </w:tcMar>
          </w:tcPr>
          <w:p w:rsidR="001F0F4C" w:rsidRPr="004F4051" w:rsidRDefault="001F0F4C" w:rsidP="00E77DD0">
            <w:pPr>
              <w:spacing w:after="0" w:line="240" w:lineRule="auto"/>
              <w:rPr>
                <w:rFonts w:ascii="Arial" w:hAnsi="Arial" w:cs="Arial"/>
                <w:color w:val="FF0000"/>
                <w:sz w:val="20"/>
                <w:szCs w:val="20"/>
                <w:highlight w:val="green"/>
                <w:lang w:eastAsia="hr-HR"/>
              </w:rPr>
            </w:pPr>
            <w:r w:rsidRPr="001F0F4C">
              <w:rPr>
                <w:rFonts w:ascii="Arial" w:hAnsi="Arial" w:cs="Arial"/>
                <w:color w:val="FF0000"/>
                <w:sz w:val="20"/>
                <w:szCs w:val="20"/>
                <w:lang w:eastAsia="hr-HR"/>
              </w:rPr>
              <w:t>15</w:t>
            </w:r>
          </w:p>
        </w:tc>
        <w:tc>
          <w:tcPr>
            <w:tcW w:w="624" w:type="dxa"/>
            <w:tcMar>
              <w:left w:w="57" w:type="dxa"/>
              <w:right w:w="57" w:type="dxa"/>
            </w:tcMar>
          </w:tcPr>
          <w:p w:rsidR="001F0F4C" w:rsidRPr="004F4051" w:rsidRDefault="001F0F4C" w:rsidP="00E77DD0">
            <w:pPr>
              <w:spacing w:after="0" w:line="240" w:lineRule="auto"/>
              <w:rPr>
                <w:rFonts w:ascii="Arial" w:hAnsi="Arial" w:cs="Arial"/>
                <w:color w:val="FF0000"/>
                <w:sz w:val="20"/>
                <w:szCs w:val="20"/>
                <w:highlight w:val="green"/>
                <w:lang w:eastAsia="hr-HR"/>
              </w:rPr>
            </w:pPr>
            <w:r w:rsidRPr="001F0F4C">
              <w:rPr>
                <w:rFonts w:ascii="Arial" w:hAnsi="Arial" w:cs="Arial"/>
                <w:color w:val="FF0000"/>
                <w:sz w:val="20"/>
                <w:szCs w:val="20"/>
                <w:lang w:eastAsia="hr-HR"/>
              </w:rPr>
              <w:t>0</w:t>
            </w:r>
          </w:p>
        </w:tc>
        <w:tc>
          <w:tcPr>
            <w:tcW w:w="624" w:type="dxa"/>
            <w:tcMar>
              <w:left w:w="57" w:type="dxa"/>
              <w:right w:w="57" w:type="dxa"/>
            </w:tcMar>
          </w:tcPr>
          <w:p w:rsidR="001F0F4C" w:rsidRPr="004F4051" w:rsidRDefault="001F0F4C" w:rsidP="00E77DD0">
            <w:pPr>
              <w:spacing w:after="0" w:line="240" w:lineRule="auto"/>
              <w:rPr>
                <w:rFonts w:ascii="Arial" w:hAnsi="Arial" w:cs="Arial"/>
                <w:color w:val="FF0000"/>
                <w:sz w:val="20"/>
                <w:szCs w:val="20"/>
                <w:highlight w:val="green"/>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1F0F4C" w:rsidRPr="004F4051" w:rsidRDefault="001F0F4C" w:rsidP="00E77DD0">
            <w:pPr>
              <w:tabs>
                <w:tab w:val="left" w:pos="2820"/>
              </w:tabs>
              <w:spacing w:before="40" w:after="40"/>
              <w:jc w:val="center"/>
              <w:rPr>
                <w:rFonts w:ascii="Arial" w:hAnsi="Arial" w:cs="Arial"/>
                <w:color w:val="FF0000"/>
                <w:sz w:val="20"/>
                <w:szCs w:val="20"/>
                <w:highlight w:val="green"/>
              </w:rPr>
            </w:pPr>
          </w:p>
        </w:tc>
        <w:tc>
          <w:tcPr>
            <w:tcW w:w="709" w:type="dxa"/>
            <w:tcBorders>
              <w:left w:val="single" w:sz="12" w:space="0" w:color="auto"/>
            </w:tcBorders>
            <w:tcMar>
              <w:left w:w="57" w:type="dxa"/>
              <w:right w:w="57" w:type="dxa"/>
            </w:tcMar>
          </w:tcPr>
          <w:p w:rsidR="001F0F4C" w:rsidRPr="004F4051" w:rsidRDefault="001F0F4C" w:rsidP="00E77DD0">
            <w:pPr>
              <w:spacing w:after="0" w:line="240" w:lineRule="auto"/>
              <w:rPr>
                <w:rFonts w:ascii="Arial" w:hAnsi="Arial" w:cs="Arial"/>
                <w:color w:val="FF0000"/>
                <w:sz w:val="20"/>
                <w:szCs w:val="20"/>
                <w:highlight w:val="green"/>
                <w:lang w:eastAsia="hr-HR"/>
              </w:rPr>
            </w:pPr>
            <w:r w:rsidRPr="001F0F4C">
              <w:rPr>
                <w:rFonts w:ascii="Arial" w:hAnsi="Arial" w:cs="Arial"/>
                <w:color w:val="FF0000"/>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eastAsia="Calibri" w:hAnsi="Arial" w:cs="Arial"/>
                <w:sz w:val="20"/>
                <w:szCs w:val="20"/>
              </w:rPr>
              <w:t>UAD108</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Sociologija kulture</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UAA10S</w:t>
            </w:r>
          </w:p>
        </w:tc>
        <w:tc>
          <w:tcPr>
            <w:tcW w:w="4077"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Slikarstvo i pokretna slika 2</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15</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0</w:t>
            </w:r>
          </w:p>
        </w:tc>
        <w:tc>
          <w:tcPr>
            <w:tcW w:w="624" w:type="dxa"/>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15</w:t>
            </w:r>
          </w:p>
        </w:tc>
        <w:tc>
          <w:tcPr>
            <w:tcW w:w="680" w:type="dxa"/>
            <w:tcBorders>
              <w:right w:val="single" w:sz="12" w:space="0" w:color="auto"/>
            </w:tcBorders>
            <w:tcMar>
              <w:left w:w="57" w:type="dxa"/>
              <w:right w:w="57" w:type="dxa"/>
            </w:tcMar>
            <w:vAlign w:val="center"/>
          </w:tcPr>
          <w:p w:rsidR="00E77DD0" w:rsidRPr="00BA6024"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BA6024" w:rsidRDefault="00E77DD0" w:rsidP="00E77DD0">
            <w:pPr>
              <w:spacing w:after="0" w:line="240" w:lineRule="auto"/>
              <w:rPr>
                <w:rFonts w:ascii="Arial" w:hAnsi="Arial" w:cs="Arial"/>
                <w:sz w:val="20"/>
                <w:szCs w:val="20"/>
                <w:lang w:eastAsia="hr-HR"/>
              </w:rPr>
            </w:pPr>
            <w:r w:rsidRPr="00BA6024">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UAS80C</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Produkcija</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Opći izborni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 xml:space="preserve"> Student može odabrati više izbornih predmeta</w:t>
            </w:r>
          </w:p>
        </w:tc>
      </w:tr>
    </w:tbl>
    <w:p w:rsidR="00E77DD0" w:rsidRPr="005545FA" w:rsidRDefault="00E77DD0" w:rsidP="00E77DD0">
      <w:pPr>
        <w:spacing w:after="0" w:line="240" w:lineRule="auto"/>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p w:rsidR="00E77DD0" w:rsidRPr="005545FA" w:rsidRDefault="00E77DD0" w:rsidP="00E77DD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77DD0" w:rsidRPr="005545FA" w:rsidTr="00E77DD0">
        <w:tc>
          <w:tcPr>
            <w:tcW w:w="9555" w:type="dxa"/>
            <w:gridSpan w:val="8"/>
            <w:tcBorders>
              <w:top w:val="single" w:sz="12" w:space="0" w:color="auto"/>
            </w:tcBorders>
            <w:shd w:val="clear" w:color="auto" w:fill="66CCFF"/>
            <w:tcMar>
              <w:left w:w="57" w:type="dxa"/>
              <w:right w:w="57" w:type="dxa"/>
            </w:tcMar>
          </w:tcPr>
          <w:p w:rsidR="00E77DD0" w:rsidRPr="005545FA" w:rsidRDefault="00E77DD0" w:rsidP="00E77DD0">
            <w:pPr>
              <w:tabs>
                <w:tab w:val="left" w:pos="2820"/>
              </w:tabs>
              <w:spacing w:before="40" w:after="40"/>
              <w:jc w:val="center"/>
              <w:rPr>
                <w:rFonts w:ascii="Arial" w:hAnsi="Arial" w:cs="Arial"/>
                <w:b/>
                <w:sz w:val="20"/>
                <w:szCs w:val="20"/>
              </w:rPr>
            </w:pPr>
            <w:r w:rsidRPr="005545FA">
              <w:rPr>
                <w:rFonts w:ascii="Arial" w:hAnsi="Arial" w:cs="Arial"/>
                <w:b/>
                <w:sz w:val="20"/>
                <w:szCs w:val="20"/>
              </w:rPr>
              <w:t>POPIS PREDMETA</w:t>
            </w:r>
          </w:p>
        </w:tc>
      </w:tr>
      <w:tr w:rsidR="00E77DD0" w:rsidRPr="005545FA" w:rsidTr="00E77DD0">
        <w:tc>
          <w:tcPr>
            <w:tcW w:w="9555" w:type="dxa"/>
            <w:gridSpan w:val="8"/>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 xml:space="preserve">Godina studija:2 </w:t>
            </w:r>
          </w:p>
        </w:tc>
      </w:tr>
      <w:tr w:rsidR="00E77DD0" w:rsidRPr="005545FA" w:rsidTr="00E77DD0">
        <w:tc>
          <w:tcPr>
            <w:tcW w:w="9555" w:type="dxa"/>
            <w:gridSpan w:val="8"/>
            <w:tcBorders>
              <w:bottom w:val="single" w:sz="12" w:space="0" w:color="auto"/>
            </w:tcBorders>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Semestar:3</w:t>
            </w:r>
          </w:p>
        </w:tc>
      </w:tr>
      <w:tr w:rsidR="00E77DD0" w:rsidRPr="005545FA" w:rsidTr="00E77DD0">
        <w:trPr>
          <w:trHeight w:val="293"/>
        </w:trPr>
        <w:tc>
          <w:tcPr>
            <w:tcW w:w="1050" w:type="dxa"/>
            <w:vMerge w:val="restart"/>
            <w:tcBorders>
              <w:top w:val="single" w:sz="12" w:space="0" w:color="auto"/>
            </w:tcBorders>
            <w:shd w:val="clear" w:color="auto" w:fill="CCFFFF"/>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ECTS</w:t>
            </w:r>
          </w:p>
        </w:tc>
      </w:tr>
      <w:tr w:rsidR="00E77DD0" w:rsidRPr="005545FA" w:rsidTr="00E77DD0">
        <w:trPr>
          <w:trHeight w:val="293"/>
        </w:trPr>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Obvezni</w:t>
            </w:r>
          </w:p>
        </w:tc>
        <w:tc>
          <w:tcPr>
            <w:tcW w:w="1167" w:type="dxa"/>
            <w:tcMar>
              <w:left w:w="57" w:type="dxa"/>
              <w:right w:w="57" w:type="dxa"/>
            </w:tcMar>
          </w:tcPr>
          <w:p w:rsidR="00E77DD0" w:rsidRPr="004F4051" w:rsidRDefault="00530DC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UAS90</w:t>
            </w:r>
            <w:r w:rsidR="00E77DD0" w:rsidRPr="004F4051">
              <w:rPr>
                <w:rFonts w:ascii="Arial" w:hAnsi="Arial" w:cs="Arial"/>
                <w:color w:val="FF0000"/>
                <w:sz w:val="20"/>
                <w:szCs w:val="20"/>
                <w:lang w:eastAsia="hr-HR"/>
              </w:rPr>
              <w:t>1</w:t>
            </w:r>
          </w:p>
        </w:tc>
        <w:tc>
          <w:tcPr>
            <w:tcW w:w="4077"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Slikarstvo III</w:t>
            </w:r>
          </w:p>
        </w:tc>
        <w:tc>
          <w:tcPr>
            <w:tcW w:w="624" w:type="dxa"/>
            <w:tcMar>
              <w:left w:w="57" w:type="dxa"/>
              <w:right w:w="57" w:type="dxa"/>
            </w:tcMar>
          </w:tcPr>
          <w:p w:rsidR="00E77DD0" w:rsidRPr="004F4051" w:rsidRDefault="004F405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45</w:t>
            </w:r>
          </w:p>
        </w:tc>
        <w:tc>
          <w:tcPr>
            <w:tcW w:w="624"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15</w:t>
            </w:r>
          </w:p>
        </w:tc>
        <w:tc>
          <w:tcPr>
            <w:tcW w:w="624" w:type="dxa"/>
            <w:tcMar>
              <w:left w:w="57" w:type="dxa"/>
              <w:right w:w="57" w:type="dxa"/>
            </w:tcMar>
          </w:tcPr>
          <w:p w:rsidR="00E77DD0" w:rsidRPr="004F4051" w:rsidRDefault="004F405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E77DD0" w:rsidRPr="004F4051" w:rsidRDefault="00E77DD0" w:rsidP="00E77DD0">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20</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UAS904</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Pojam umjetnosti III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4F4051" w:rsidP="00E77DD0">
            <w:pPr>
              <w:spacing w:after="0" w:line="240" w:lineRule="auto"/>
              <w:rPr>
                <w:rFonts w:ascii="Arial" w:hAnsi="Arial" w:cs="Arial"/>
                <w:sz w:val="20"/>
                <w:szCs w:val="20"/>
                <w:lang w:eastAsia="hr-HR"/>
              </w:rPr>
            </w:pPr>
            <w:r>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Ukupno obvezni</w:t>
            </w:r>
          </w:p>
        </w:tc>
        <w:tc>
          <w:tcPr>
            <w:tcW w:w="624" w:type="dxa"/>
            <w:shd w:val="clear" w:color="auto" w:fill="CCFFFF"/>
            <w:tcMar>
              <w:left w:w="57" w:type="dxa"/>
              <w:right w:w="57" w:type="dxa"/>
            </w:tcMar>
            <w:vAlign w:val="center"/>
          </w:tcPr>
          <w:p w:rsidR="00E77DD0" w:rsidRPr="005545FA" w:rsidRDefault="004F4051" w:rsidP="00E77DD0">
            <w:pPr>
              <w:tabs>
                <w:tab w:val="left" w:pos="2820"/>
              </w:tabs>
              <w:spacing w:before="40" w:after="40"/>
              <w:jc w:val="center"/>
              <w:rPr>
                <w:rFonts w:ascii="Arial" w:hAnsi="Arial" w:cs="Arial"/>
                <w:sz w:val="20"/>
                <w:szCs w:val="20"/>
              </w:rPr>
            </w:pPr>
            <w:r>
              <w:rPr>
                <w:rFonts w:ascii="Arial" w:hAnsi="Arial" w:cs="Arial"/>
                <w:sz w:val="20"/>
                <w:szCs w:val="20"/>
              </w:rPr>
              <w:t>75</w:t>
            </w:r>
          </w:p>
        </w:tc>
        <w:tc>
          <w:tcPr>
            <w:tcW w:w="624" w:type="dxa"/>
            <w:shd w:val="clear" w:color="auto" w:fill="CCFFFF"/>
            <w:tcMar>
              <w:left w:w="57" w:type="dxa"/>
              <w:right w:w="57" w:type="dxa"/>
            </w:tcMar>
            <w:vAlign w:val="center"/>
          </w:tcPr>
          <w:p w:rsidR="00E77DD0" w:rsidRPr="005545FA" w:rsidRDefault="004F4051" w:rsidP="00E77DD0">
            <w:pPr>
              <w:tabs>
                <w:tab w:val="left" w:pos="2820"/>
              </w:tabs>
              <w:spacing w:before="40" w:after="40"/>
              <w:jc w:val="center"/>
              <w:rPr>
                <w:rFonts w:ascii="Arial" w:hAnsi="Arial" w:cs="Arial"/>
                <w:sz w:val="20"/>
                <w:szCs w:val="20"/>
              </w:rPr>
            </w:pPr>
            <w:r>
              <w:rPr>
                <w:rFonts w:ascii="Arial" w:hAnsi="Arial" w:cs="Arial"/>
                <w:sz w:val="20"/>
                <w:szCs w:val="20"/>
              </w:rPr>
              <w:t>30</w:t>
            </w:r>
          </w:p>
        </w:tc>
        <w:tc>
          <w:tcPr>
            <w:tcW w:w="624" w:type="dxa"/>
            <w:shd w:val="clear" w:color="auto" w:fill="CCFFFF"/>
            <w:tcMar>
              <w:left w:w="57" w:type="dxa"/>
              <w:right w:w="57" w:type="dxa"/>
            </w:tcMar>
            <w:vAlign w:val="center"/>
          </w:tcPr>
          <w:p w:rsidR="00E77DD0" w:rsidRPr="005545FA" w:rsidRDefault="004F4051" w:rsidP="00E77DD0">
            <w:pPr>
              <w:tabs>
                <w:tab w:val="left" w:pos="2820"/>
              </w:tabs>
              <w:spacing w:before="40" w:after="40"/>
              <w:jc w:val="center"/>
              <w:rPr>
                <w:rFonts w:ascii="Arial" w:hAnsi="Arial" w:cs="Arial"/>
                <w:sz w:val="20"/>
                <w:szCs w:val="20"/>
              </w:rPr>
            </w:pPr>
            <w:r>
              <w:rPr>
                <w:rFonts w:ascii="Arial" w:hAnsi="Arial" w:cs="Arial"/>
                <w:sz w:val="20"/>
                <w:szCs w:val="20"/>
              </w:rPr>
              <w:t>30</w:t>
            </w:r>
          </w:p>
        </w:tc>
        <w:tc>
          <w:tcPr>
            <w:tcW w:w="680" w:type="dxa"/>
            <w:tcBorders>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24</w:t>
            </w: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Izborni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UAS90A</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Suvremena grafika III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UAS906</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Scenografija III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UAS90C</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Produkcija</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tabs>
                <w:tab w:val="left" w:pos="2820"/>
              </w:tabs>
              <w:spacing w:before="40" w:after="40"/>
              <w:rPr>
                <w:rFonts w:ascii="Arial" w:hAnsi="Arial" w:cs="Arial"/>
                <w:color w:val="FF0000"/>
                <w:sz w:val="20"/>
                <w:szCs w:val="20"/>
              </w:rPr>
            </w:pP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Opći izborni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color w:val="FF0000"/>
                <w:sz w:val="20"/>
                <w:szCs w:val="20"/>
              </w:rPr>
            </w:pPr>
          </w:p>
        </w:tc>
      </w:tr>
      <w:tr w:rsidR="00E77DD0" w:rsidRPr="005545FA" w:rsidTr="00E77DD0">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 xml:space="preserve"> Student može odabrati više izbornih predmeta</w:t>
            </w:r>
          </w:p>
        </w:tc>
      </w:tr>
    </w:tbl>
    <w:p w:rsidR="00E77DD0" w:rsidRPr="005545FA" w:rsidRDefault="00E77DD0" w:rsidP="00E77DD0">
      <w:pPr>
        <w:rPr>
          <w:rFonts w:ascii="Arial" w:hAnsi="Arial" w:cs="Arial"/>
          <w:sz w:val="20"/>
          <w:szCs w:val="20"/>
          <w:lang w:eastAsia="hr-HR"/>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E77DD0" w:rsidRPr="005545FA" w:rsidTr="00E77DD0">
        <w:tc>
          <w:tcPr>
            <w:tcW w:w="9555" w:type="dxa"/>
            <w:gridSpan w:val="8"/>
            <w:tcBorders>
              <w:top w:val="single" w:sz="12" w:space="0" w:color="auto"/>
            </w:tcBorders>
            <w:shd w:val="clear" w:color="auto" w:fill="66CCFF"/>
            <w:tcMar>
              <w:left w:w="57" w:type="dxa"/>
              <w:right w:w="57" w:type="dxa"/>
            </w:tcMar>
          </w:tcPr>
          <w:p w:rsidR="00E77DD0" w:rsidRPr="005545FA" w:rsidRDefault="00E77DD0" w:rsidP="00E77DD0">
            <w:pPr>
              <w:tabs>
                <w:tab w:val="left" w:pos="2820"/>
              </w:tabs>
              <w:spacing w:before="40" w:after="40"/>
              <w:jc w:val="center"/>
              <w:rPr>
                <w:rFonts w:ascii="Arial" w:hAnsi="Arial" w:cs="Arial"/>
                <w:b/>
                <w:sz w:val="20"/>
                <w:szCs w:val="20"/>
              </w:rPr>
            </w:pPr>
            <w:r w:rsidRPr="005545FA">
              <w:rPr>
                <w:rFonts w:ascii="Arial" w:hAnsi="Arial" w:cs="Arial"/>
                <w:b/>
                <w:sz w:val="20"/>
                <w:szCs w:val="20"/>
              </w:rPr>
              <w:t>POPIS PREDMETA</w:t>
            </w:r>
          </w:p>
        </w:tc>
      </w:tr>
      <w:tr w:rsidR="00E77DD0" w:rsidRPr="005545FA" w:rsidTr="00E77DD0">
        <w:tc>
          <w:tcPr>
            <w:tcW w:w="9555" w:type="dxa"/>
            <w:gridSpan w:val="8"/>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 xml:space="preserve">Godina studija:2 </w:t>
            </w:r>
          </w:p>
        </w:tc>
      </w:tr>
      <w:tr w:rsidR="00E77DD0" w:rsidRPr="005545FA" w:rsidTr="00E77DD0">
        <w:tc>
          <w:tcPr>
            <w:tcW w:w="9555" w:type="dxa"/>
            <w:gridSpan w:val="8"/>
            <w:tcBorders>
              <w:bottom w:val="single" w:sz="12" w:space="0" w:color="auto"/>
            </w:tcBorders>
            <w:tcMar>
              <w:left w:w="57" w:type="dxa"/>
              <w:right w:w="57" w:type="dxa"/>
            </w:tcMar>
          </w:tcPr>
          <w:p w:rsidR="00E77DD0" w:rsidRPr="005545FA" w:rsidRDefault="00E77DD0" w:rsidP="00E77DD0">
            <w:pPr>
              <w:tabs>
                <w:tab w:val="left" w:pos="2820"/>
              </w:tabs>
              <w:spacing w:before="40" w:after="40"/>
              <w:rPr>
                <w:rFonts w:ascii="Arial" w:hAnsi="Arial" w:cs="Arial"/>
                <w:b/>
                <w:sz w:val="20"/>
                <w:szCs w:val="20"/>
              </w:rPr>
            </w:pPr>
            <w:r w:rsidRPr="005545FA">
              <w:rPr>
                <w:rFonts w:ascii="Arial" w:hAnsi="Arial" w:cs="Arial"/>
                <w:sz w:val="20"/>
                <w:szCs w:val="20"/>
              </w:rPr>
              <w:t>Semestar:4</w:t>
            </w:r>
          </w:p>
        </w:tc>
      </w:tr>
      <w:tr w:rsidR="00E77DD0" w:rsidRPr="005545FA" w:rsidTr="00E77DD0">
        <w:trPr>
          <w:trHeight w:val="293"/>
        </w:trPr>
        <w:tc>
          <w:tcPr>
            <w:tcW w:w="1050" w:type="dxa"/>
            <w:vMerge w:val="restart"/>
            <w:tcBorders>
              <w:top w:val="single" w:sz="12" w:space="0" w:color="auto"/>
            </w:tcBorders>
            <w:shd w:val="clear" w:color="auto" w:fill="CCFFFF"/>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ECTS</w:t>
            </w:r>
          </w:p>
        </w:tc>
      </w:tr>
      <w:tr w:rsidR="00E77DD0" w:rsidRPr="005545FA" w:rsidTr="00E77DD0">
        <w:trPr>
          <w:trHeight w:val="293"/>
        </w:trPr>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Obvezni</w:t>
            </w:r>
          </w:p>
        </w:tc>
        <w:tc>
          <w:tcPr>
            <w:tcW w:w="1167" w:type="dxa"/>
            <w:tcMar>
              <w:left w:w="57" w:type="dxa"/>
              <w:right w:w="57" w:type="dxa"/>
            </w:tcMar>
          </w:tcPr>
          <w:p w:rsidR="00E77DD0" w:rsidRPr="004F4051" w:rsidRDefault="00530DC1" w:rsidP="00E77DD0">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UASB0</w:t>
            </w:r>
            <w:r w:rsidR="00E77DD0" w:rsidRPr="004F4051">
              <w:rPr>
                <w:rFonts w:ascii="Arial" w:hAnsi="Arial" w:cs="Arial"/>
                <w:color w:val="FF0000"/>
                <w:sz w:val="20"/>
                <w:szCs w:val="20"/>
                <w:lang w:eastAsia="hr-HR"/>
              </w:rPr>
              <w:t>2</w:t>
            </w:r>
          </w:p>
        </w:tc>
        <w:tc>
          <w:tcPr>
            <w:tcW w:w="4077" w:type="dxa"/>
            <w:tcMar>
              <w:left w:w="57" w:type="dxa"/>
              <w:right w:w="57" w:type="dxa"/>
            </w:tcMar>
          </w:tcPr>
          <w:p w:rsidR="00E77DD0" w:rsidRPr="004F4051" w:rsidRDefault="00E77DD0" w:rsidP="00E77DD0">
            <w:pPr>
              <w:spacing w:after="0" w:line="240" w:lineRule="auto"/>
              <w:rPr>
                <w:rFonts w:ascii="Arial" w:hAnsi="Arial" w:cs="Arial"/>
                <w:color w:val="FF0000"/>
                <w:sz w:val="20"/>
                <w:szCs w:val="20"/>
                <w:lang w:eastAsia="hr-HR"/>
              </w:rPr>
            </w:pPr>
            <w:r w:rsidRPr="004F4051">
              <w:rPr>
                <w:rFonts w:ascii="Arial" w:hAnsi="Arial" w:cs="Arial"/>
                <w:color w:val="FF0000"/>
                <w:sz w:val="20"/>
                <w:szCs w:val="20"/>
                <w:lang w:eastAsia="hr-HR"/>
              </w:rPr>
              <w:t>Diplomski rad</w:t>
            </w:r>
          </w:p>
        </w:tc>
        <w:tc>
          <w:tcPr>
            <w:tcW w:w="624" w:type="dxa"/>
            <w:tcMar>
              <w:left w:w="57" w:type="dxa"/>
              <w:right w:w="57" w:type="dxa"/>
            </w:tcMar>
          </w:tcPr>
          <w:p w:rsidR="00E77DD0" w:rsidRPr="004F4051" w:rsidRDefault="004F4051" w:rsidP="00E77DD0">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45</w:t>
            </w:r>
          </w:p>
        </w:tc>
        <w:tc>
          <w:tcPr>
            <w:tcW w:w="624" w:type="dxa"/>
            <w:tcMar>
              <w:left w:w="57" w:type="dxa"/>
              <w:right w:w="57" w:type="dxa"/>
            </w:tcMar>
          </w:tcPr>
          <w:p w:rsidR="00E77DD0" w:rsidRPr="004F4051" w:rsidRDefault="00B230D1" w:rsidP="00E77DD0">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30</w:t>
            </w:r>
          </w:p>
        </w:tc>
        <w:tc>
          <w:tcPr>
            <w:tcW w:w="624" w:type="dxa"/>
            <w:tcMar>
              <w:left w:w="57" w:type="dxa"/>
              <w:right w:w="57" w:type="dxa"/>
            </w:tcMar>
          </w:tcPr>
          <w:p w:rsidR="00E77DD0" w:rsidRPr="004F4051" w:rsidRDefault="004F4051" w:rsidP="00E77DD0">
            <w:pPr>
              <w:spacing w:after="0" w:line="240" w:lineRule="auto"/>
              <w:jc w:val="center"/>
              <w:rPr>
                <w:rFonts w:ascii="Arial" w:hAnsi="Arial" w:cs="Arial"/>
                <w:color w:val="FF0000"/>
                <w:sz w:val="20"/>
                <w:szCs w:val="20"/>
                <w:lang w:eastAsia="hr-HR"/>
              </w:rPr>
            </w:pPr>
            <w:r>
              <w:rPr>
                <w:rFonts w:ascii="Arial" w:hAnsi="Arial" w:cs="Arial"/>
                <w:color w:val="FF0000"/>
                <w:sz w:val="20"/>
                <w:szCs w:val="20"/>
                <w:lang w:eastAsia="hr-HR"/>
              </w:rPr>
              <w:t>30</w:t>
            </w:r>
          </w:p>
        </w:tc>
        <w:tc>
          <w:tcPr>
            <w:tcW w:w="680" w:type="dxa"/>
            <w:tcBorders>
              <w:right w:val="single" w:sz="12" w:space="0" w:color="auto"/>
            </w:tcBorders>
            <w:tcMar>
              <w:left w:w="57" w:type="dxa"/>
              <w:right w:w="57" w:type="dxa"/>
            </w:tcMar>
            <w:vAlign w:val="center"/>
          </w:tcPr>
          <w:p w:rsidR="00E77DD0" w:rsidRPr="004F4051" w:rsidRDefault="00E77DD0" w:rsidP="00E77DD0">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tcPr>
          <w:p w:rsidR="00E77DD0" w:rsidRPr="004F4051" w:rsidRDefault="00E77DD0" w:rsidP="00E77DD0">
            <w:pPr>
              <w:spacing w:after="0" w:line="240" w:lineRule="auto"/>
              <w:jc w:val="center"/>
              <w:rPr>
                <w:rFonts w:ascii="Arial" w:hAnsi="Arial" w:cs="Arial"/>
                <w:color w:val="FF0000"/>
                <w:sz w:val="20"/>
                <w:szCs w:val="20"/>
                <w:lang w:eastAsia="hr-HR"/>
              </w:rPr>
            </w:pPr>
            <w:r w:rsidRPr="004F4051">
              <w:rPr>
                <w:rFonts w:ascii="Arial" w:hAnsi="Arial" w:cs="Arial"/>
                <w:color w:val="FF0000"/>
                <w:sz w:val="20"/>
                <w:szCs w:val="20"/>
                <w:lang w:eastAsia="hr-HR"/>
              </w:rPr>
              <w:t>20</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UASA04</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Pojam umjetnosti IV</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30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4</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Ukupno obvezni</w:t>
            </w:r>
          </w:p>
        </w:tc>
        <w:tc>
          <w:tcPr>
            <w:tcW w:w="624" w:type="dxa"/>
            <w:shd w:val="clear" w:color="auto" w:fill="CCFFFF"/>
            <w:tcMar>
              <w:left w:w="57" w:type="dxa"/>
              <w:right w:w="57" w:type="dxa"/>
            </w:tcMar>
            <w:vAlign w:val="center"/>
          </w:tcPr>
          <w:p w:rsidR="00E77DD0" w:rsidRPr="005545FA" w:rsidRDefault="004F4051" w:rsidP="00E77DD0">
            <w:pPr>
              <w:tabs>
                <w:tab w:val="left" w:pos="2820"/>
              </w:tabs>
              <w:spacing w:before="40" w:after="40"/>
              <w:jc w:val="center"/>
              <w:rPr>
                <w:rFonts w:ascii="Arial" w:hAnsi="Arial" w:cs="Arial"/>
                <w:sz w:val="20"/>
                <w:szCs w:val="20"/>
              </w:rPr>
            </w:pPr>
            <w:r>
              <w:rPr>
                <w:rFonts w:ascii="Arial" w:hAnsi="Arial" w:cs="Arial"/>
                <w:sz w:val="20"/>
                <w:szCs w:val="20"/>
              </w:rPr>
              <w:t>75</w:t>
            </w:r>
          </w:p>
        </w:tc>
        <w:tc>
          <w:tcPr>
            <w:tcW w:w="624" w:type="dxa"/>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45</w:t>
            </w:r>
          </w:p>
        </w:tc>
        <w:tc>
          <w:tcPr>
            <w:tcW w:w="624" w:type="dxa"/>
            <w:shd w:val="clear" w:color="auto" w:fill="CCFFFF"/>
            <w:tcMar>
              <w:left w:w="57" w:type="dxa"/>
              <w:right w:w="57" w:type="dxa"/>
            </w:tcMar>
            <w:vAlign w:val="center"/>
          </w:tcPr>
          <w:p w:rsidR="00E77DD0" w:rsidRPr="005545FA" w:rsidRDefault="004F4051" w:rsidP="00E77DD0">
            <w:pPr>
              <w:tabs>
                <w:tab w:val="left" w:pos="2820"/>
              </w:tabs>
              <w:spacing w:before="40" w:after="40"/>
              <w:jc w:val="center"/>
              <w:rPr>
                <w:rFonts w:ascii="Arial" w:hAnsi="Arial" w:cs="Arial"/>
                <w:sz w:val="20"/>
                <w:szCs w:val="20"/>
              </w:rPr>
            </w:pPr>
            <w:r>
              <w:rPr>
                <w:rFonts w:ascii="Arial" w:hAnsi="Arial" w:cs="Arial"/>
                <w:sz w:val="20"/>
                <w:szCs w:val="20"/>
              </w:rPr>
              <w:t>30</w:t>
            </w:r>
          </w:p>
        </w:tc>
        <w:tc>
          <w:tcPr>
            <w:tcW w:w="680" w:type="dxa"/>
            <w:tcBorders>
              <w:righ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24</w:t>
            </w:r>
          </w:p>
        </w:tc>
      </w:tr>
      <w:tr w:rsidR="00E77DD0" w:rsidRPr="005545FA" w:rsidTr="00E77DD0">
        <w:tc>
          <w:tcPr>
            <w:tcW w:w="1050" w:type="dxa"/>
            <w:vMerge w:val="restart"/>
            <w:shd w:val="clear" w:color="auto" w:fill="CCFFFF"/>
            <w:vAlign w:val="cente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lastRenderedPageBreak/>
              <w:t>Izborni</w:t>
            </w: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UASA0A</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Suvremena grafika IV</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UASA06</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Scenografija IV</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15</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30</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3</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UASA0C</w:t>
            </w: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Produkcija</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0</w:t>
            </w:r>
          </w:p>
        </w:tc>
        <w:tc>
          <w:tcPr>
            <w:tcW w:w="624" w:type="dxa"/>
            <w:tcMar>
              <w:left w:w="57" w:type="dxa"/>
              <w:right w:w="57" w:type="dxa"/>
            </w:tcMar>
          </w:tcPr>
          <w:p w:rsidR="00E77DD0" w:rsidRPr="005545FA" w:rsidRDefault="00E77DD0" w:rsidP="00E77DD0">
            <w:pPr>
              <w:spacing w:after="0" w:line="240" w:lineRule="auto"/>
              <w:jc w:val="center"/>
              <w:rPr>
                <w:rFonts w:ascii="Arial" w:hAnsi="Arial" w:cs="Arial"/>
                <w:sz w:val="20"/>
                <w:szCs w:val="20"/>
                <w:lang w:eastAsia="hr-HR"/>
              </w:rPr>
            </w:pPr>
            <w:r w:rsidRPr="005545FA">
              <w:rPr>
                <w:rFonts w:ascii="Arial" w:hAnsi="Arial" w:cs="Arial"/>
                <w:sz w:val="20"/>
                <w:szCs w:val="20"/>
                <w:lang w:eastAsia="hr-HR"/>
              </w:rPr>
              <w:t>45</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r w:rsidRPr="005545FA">
              <w:rPr>
                <w:rFonts w:ascii="Arial" w:hAnsi="Arial" w:cs="Arial"/>
                <w:sz w:val="20"/>
                <w:szCs w:val="20"/>
              </w:rPr>
              <w:t>2</w:t>
            </w:r>
          </w:p>
        </w:tc>
      </w:tr>
      <w:tr w:rsidR="00E77DD0" w:rsidRPr="005545FA" w:rsidTr="00E77DD0">
        <w:tc>
          <w:tcPr>
            <w:tcW w:w="1050" w:type="dxa"/>
            <w:vMerge/>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1167" w:type="dxa"/>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p>
        </w:tc>
        <w:tc>
          <w:tcPr>
            <w:tcW w:w="4077"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Opći izborni</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24" w:type="dxa"/>
            <w:tcMar>
              <w:left w:w="57" w:type="dxa"/>
              <w:right w:w="57" w:type="dxa"/>
            </w:tcMar>
          </w:tcPr>
          <w:p w:rsidR="00E77DD0" w:rsidRPr="005545FA" w:rsidRDefault="00E77DD0" w:rsidP="00E77DD0">
            <w:pPr>
              <w:spacing w:after="0" w:line="240" w:lineRule="auto"/>
              <w:rPr>
                <w:rFonts w:ascii="Arial" w:hAnsi="Arial" w:cs="Arial"/>
                <w:sz w:val="20"/>
                <w:szCs w:val="20"/>
                <w:lang w:eastAsia="hr-HR"/>
              </w:rPr>
            </w:pPr>
            <w:r w:rsidRPr="005545FA">
              <w:rPr>
                <w:rFonts w:ascii="Arial" w:hAnsi="Arial" w:cs="Arial"/>
                <w:sz w:val="20"/>
                <w:szCs w:val="20"/>
                <w:lang w:eastAsia="hr-HR"/>
              </w:rPr>
              <w:t> </w:t>
            </w:r>
          </w:p>
        </w:tc>
        <w:tc>
          <w:tcPr>
            <w:tcW w:w="680" w:type="dxa"/>
            <w:tcBorders>
              <w:righ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E77DD0" w:rsidRPr="005545FA" w:rsidRDefault="00E77DD0" w:rsidP="00E77DD0">
            <w:pPr>
              <w:tabs>
                <w:tab w:val="left" w:pos="2820"/>
              </w:tabs>
              <w:spacing w:before="40" w:after="40"/>
              <w:jc w:val="center"/>
              <w:rPr>
                <w:rFonts w:ascii="Arial" w:hAnsi="Arial" w:cs="Arial"/>
                <w:sz w:val="20"/>
                <w:szCs w:val="20"/>
              </w:rPr>
            </w:pPr>
          </w:p>
        </w:tc>
      </w:tr>
      <w:tr w:rsidR="00E77DD0" w:rsidRPr="005545FA" w:rsidTr="00E77DD0">
        <w:tc>
          <w:tcPr>
            <w:tcW w:w="1050" w:type="dxa"/>
            <w:vMerge/>
            <w:tcBorders>
              <w:bottom w:val="single" w:sz="12" w:space="0" w:color="auto"/>
            </w:tcBorders>
            <w:shd w:val="clear" w:color="auto" w:fill="CCFFFF"/>
          </w:tcPr>
          <w:p w:rsidR="00E77DD0" w:rsidRPr="005545FA" w:rsidRDefault="00E77DD0" w:rsidP="00E77DD0">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E77DD0" w:rsidRPr="005545FA" w:rsidRDefault="00E77DD0" w:rsidP="00E77DD0">
            <w:pPr>
              <w:tabs>
                <w:tab w:val="left" w:pos="2820"/>
              </w:tabs>
              <w:spacing w:before="40" w:after="40"/>
              <w:rPr>
                <w:rFonts w:ascii="Arial" w:hAnsi="Arial" w:cs="Arial"/>
                <w:sz w:val="20"/>
                <w:szCs w:val="20"/>
              </w:rPr>
            </w:pPr>
            <w:r w:rsidRPr="005545FA">
              <w:rPr>
                <w:rFonts w:ascii="Arial" w:hAnsi="Arial" w:cs="Arial"/>
                <w:sz w:val="20"/>
                <w:szCs w:val="20"/>
              </w:rPr>
              <w:t xml:space="preserve"> Student može odabrati više izbornih predmeta</w:t>
            </w:r>
          </w:p>
        </w:tc>
      </w:tr>
    </w:tbl>
    <w:p w:rsidR="00E77DD0" w:rsidRPr="005545FA" w:rsidRDefault="00E77DD0" w:rsidP="00E77DD0">
      <w:pPr>
        <w:rPr>
          <w:rFonts w:ascii="Arial" w:hAnsi="Arial" w:cs="Arial"/>
          <w:sz w:val="20"/>
          <w:szCs w:val="20"/>
          <w:lang w:eastAsia="hr-HR"/>
        </w:rPr>
      </w:pPr>
    </w:p>
    <w:p w:rsidR="00F92AFF" w:rsidRPr="006524CE" w:rsidRDefault="00F92AFF" w:rsidP="00E77DD0">
      <w:pPr>
        <w:spacing w:after="0" w:line="240" w:lineRule="auto"/>
        <w:jc w:val="both"/>
        <w:rPr>
          <w:rFonts w:ascii="Arial" w:hAnsi="Arial" w:cs="Arial"/>
          <w:sz w:val="20"/>
          <w:szCs w:val="20"/>
        </w:rPr>
      </w:pPr>
    </w:p>
    <w:sectPr w:rsidR="00F92AFF" w:rsidRPr="006524CE" w:rsidSect="00C413F1">
      <w:headerReference w:type="default" r:id="rId10"/>
      <w:footerReference w:type="default" r:id="rId11"/>
      <w:headerReference w:type="first" r:id="rId12"/>
      <w:pgSz w:w="11906" w:h="16838"/>
      <w:pgMar w:top="1417" w:right="1417" w:bottom="1417" w:left="1417" w:header="1531" w:footer="34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876" w:rsidRDefault="002A0876" w:rsidP="00722AA2">
      <w:pPr>
        <w:spacing w:after="0" w:line="240" w:lineRule="auto"/>
      </w:pPr>
      <w:r>
        <w:separator/>
      </w:r>
    </w:p>
  </w:endnote>
  <w:endnote w:type="continuationSeparator" w:id="1">
    <w:p w:rsidR="002A0876" w:rsidRDefault="002A0876" w:rsidP="00722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GothamMedium">
    <w:panose1 w:val="00000000000000000000"/>
    <w:charset w:val="00"/>
    <w:family w:val="modern"/>
    <w:notTrueType/>
    <w:pitch w:val="variable"/>
    <w:sig w:usb0="00000007" w:usb1="00000000" w:usb2="00000000" w:usb3="00000000" w:csb0="00000003"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Arno Pro Bold SmText">
    <w:altName w:val="Constantia"/>
    <w:charset w:val="00"/>
    <w:family w:val="auto"/>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3C" w:rsidRDefault="00A46A3C">
    <w:pPr>
      <w:pStyle w:val="Footer"/>
    </w:pPr>
  </w:p>
  <w:p w:rsidR="00A46A3C" w:rsidRDefault="00A46A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876" w:rsidRDefault="002A0876" w:rsidP="00722AA2">
      <w:pPr>
        <w:spacing w:after="0" w:line="240" w:lineRule="auto"/>
      </w:pPr>
      <w:r>
        <w:separator/>
      </w:r>
    </w:p>
  </w:footnote>
  <w:footnote w:type="continuationSeparator" w:id="1">
    <w:p w:rsidR="002A0876" w:rsidRDefault="002A0876" w:rsidP="00722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3C" w:rsidRPr="00F6579B" w:rsidRDefault="00211B0A" w:rsidP="00F6579B">
    <w:pPr>
      <w:pStyle w:val="Header"/>
    </w:pPr>
    <w:r>
      <w:rPr>
        <w:noProof/>
        <w:lang w:val="en-US"/>
      </w:rPr>
      <w:pict>
        <v:line id="Ravni poveznik 2" o:spid="_x0000_s4100" style="position:absolute;flip:x;z-index:251668480;visibility:visible;mso-wrap-distance-top:-3e-5mm;mso-wrap-distance-bottom:-3e-5mm" from=".3pt,-24.55pt" to="453.9pt,-2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" strokecolor="#4579b8 [3044]">
          <o:lock v:ext="edit" shapetype="f"/>
        </v:line>
      </w:pict>
    </w:r>
    <w:r>
      <w:rPr>
        <w:noProof/>
        <w:lang w:val="en-US"/>
      </w:rPr>
      <w:pict>
        <v:shapetype id="_x0000_t202" coordsize="21600,21600" o:spt="202" path="m,l,21600r21600,l21600,xe">
          <v:stroke joinstyle="miter"/>
          <v:path gradientshapeok="t" o:connecttype="rect"/>
        </v:shapetype>
        <v:shape id="Tekstni okvir 475" o:spid="_x0000_s4099" type="#_x0000_t202" style="position:absolute;margin-left:0;margin-top:0;width:453.6pt;height:12.2pt;z-index:251667456;visibility:visible;mso-width-percent:1000;mso-position-horizontal:left;mso-position-horizontal-relative:margin;mso-position-vertical:center;mso-position-vertical-relative:top-margin-area;mso-width-percent:100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" o:allowincell="f" filled="f" stroked="f">
          <v:textbox style="mso-fit-shape-to-text:t" inset=",0,,0">
            <w:txbxContent>
              <w:p w:rsidR="00A46A3C" w:rsidRPr="00C413F1" w:rsidRDefault="00A46A3C">
                <w:pPr>
                  <w:spacing w:after="0" w:line="240" w:lineRule="auto"/>
                  <w:jc w:val="right"/>
                  <w:rPr>
                    <w:color w:val="548DD4" w:themeColor="text2" w:themeTint="99"/>
                    <w:sz w:val="20"/>
                    <w:szCs w:val="20"/>
                  </w:rPr>
                </w:pPr>
                <w:r>
                  <w:rPr>
                    <w:color w:val="548DD4" w:themeColor="text2" w:themeTint="99"/>
                    <w:sz w:val="20"/>
                    <w:szCs w:val="20"/>
                  </w:rPr>
                  <w:t>Preddiplomski sveučilišni studij Slikarstvo</w:t>
                </w:r>
              </w:p>
            </w:txbxContent>
          </v:textbox>
          <w10:wrap anchorx="margin" anchory="margin"/>
        </v:shape>
      </w:pict>
    </w:r>
    <w:r>
      <w:rPr>
        <w:noProof/>
        <w:lang w:val="en-US"/>
      </w:rPr>
      <w:pict>
        <v:shape id="Tekstni okvir 476" o:spid="_x0000_s4098" type="#_x0000_t202" style="position:absolute;margin-left:80.75pt;margin-top:0;width:70.65pt;height:13.45pt;z-index:251666432;visibility:visible;mso-width-percent:1000;mso-position-horizontal:right;mso-position-horizontal-relative:page;mso-position-vertical:center;mso-position-vertical-relative:top-margin-area;mso-width-percent:1000;mso-width-relative:right-margin-area;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" o:allowincell="f" fillcolor="#4f81bd [3204]" stroked="f">
          <v:textbox style="mso-fit-shape-to-text:t" inset=",0,,0">
            <w:txbxContent>
              <w:p w:rsidR="00A46A3C" w:rsidRDefault="00211B0A">
                <w:pPr>
                  <w:spacing w:after="0" w:line="240" w:lineRule="auto"/>
                  <w:rPr>
                    <w:color w:val="FFFFFF" w:themeColor="background1"/>
                  </w:rPr>
                </w:pPr>
                <w:r w:rsidRPr="00211B0A">
                  <w:fldChar w:fldCharType="begin"/>
                </w:r>
                <w:r w:rsidR="00A46A3C">
                  <w:instrText>PAGE   \* MERGEFORMAT</w:instrText>
                </w:r>
                <w:r w:rsidRPr="00211B0A">
                  <w:fldChar w:fldCharType="separate"/>
                </w:r>
                <w:r w:rsidR="00C227E9" w:rsidRPr="00C227E9">
                  <w:rPr>
                    <w:noProof/>
                    <w:color w:val="FFFFFF" w:themeColor="background1"/>
                  </w:rPr>
                  <w:t>3</w:t>
                </w:r>
                <w:r>
                  <w:rPr>
                    <w:color w:val="FFFFFF" w:themeColor="background1"/>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3C" w:rsidRDefault="00A46A3C">
    <w:pPr>
      <w:pStyle w:val="Header"/>
    </w:pPr>
  </w:p>
  <w:p w:rsidR="00A46A3C" w:rsidRDefault="00A46A3C">
    <w:pPr>
      <w:pStyle w:val="Header"/>
    </w:pPr>
  </w:p>
  <w:p w:rsidR="00A46A3C" w:rsidRPr="00722AA2" w:rsidRDefault="00A46A3C" w:rsidP="00722AA2">
    <w:pPr>
      <w:pStyle w:val="Header"/>
      <w:jc w:val="center"/>
      <w:rPr>
        <w:sz w:val="32"/>
        <w:szCs w:val="32"/>
      </w:rPr>
    </w:pPr>
    <w:r w:rsidRPr="00722AA2">
      <w:rPr>
        <w:rFonts w:ascii="Verdana" w:hAnsi="Verdana" w:cs="Arial"/>
        <w:b/>
        <w:color w:val="333399"/>
        <w:spacing w:val="100"/>
        <w:sz w:val="32"/>
        <w:szCs w:val="32"/>
      </w:rPr>
      <w:t>SVEUČILIŠTEUSPLITU</w:t>
    </w:r>
  </w:p>
  <w:p w:rsidR="00A46A3C" w:rsidRDefault="00211B0A">
    <w:pPr>
      <w:pStyle w:val="Header"/>
    </w:pPr>
    <w:r>
      <w:rPr>
        <w:noProof/>
        <w:lang w:val="en-US"/>
      </w:rPr>
      <w:pict>
        <v:line id="Ravni poveznik 4" o:spid="_x0000_s4097" style="position:absolute;z-index:251664384;visibility:visible;mso-wrap-distance-top:-3e-5mm;mso-wrap-distance-bottom:-3e-5mm;mso-position-horizontal:center;mso-position-horizontal-relative:margin;mso-width-relative:margin" from="0,7.65pt" to="445.05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" strokecolor="#039">
          <o:lock v:ext="edit" shapetype="f"/>
          <w10:wrap anchorx="margin"/>
          <w10:anchorlock/>
        </v:line>
      </w:pict>
    </w:r>
  </w:p>
  <w:p w:rsidR="00A46A3C" w:rsidRPr="006524CE" w:rsidRDefault="00A46A3C" w:rsidP="00927BED">
    <w:pPr>
      <w:pStyle w:val="Header"/>
      <w:jc w:val="center"/>
      <w:rPr>
        <w:rFonts w:ascii="Verdana" w:hAnsi="Verdana"/>
        <w:b/>
        <w:color w:val="003399"/>
        <w:sz w:val="28"/>
        <w:szCs w:val="28"/>
      </w:rPr>
    </w:pPr>
    <w:r w:rsidRPr="006524CE">
      <w:rPr>
        <w:rFonts w:ascii="Verdana" w:hAnsi="Verdana"/>
        <w:b/>
        <w:noProof/>
        <w:color w:val="003399"/>
        <w:sz w:val="28"/>
        <w:szCs w:val="28"/>
        <w:lang w:val="en-US"/>
      </w:rPr>
      <w:drawing>
        <wp:anchor distT="0" distB="0" distL="114300" distR="114300" simplePos="0" relativeHeight="251663360" behindDoc="0" locked="1" layoutInCell="1" allowOverlap="1">
          <wp:simplePos x="0" y="0"/>
          <wp:positionH relativeFrom="margin">
            <wp:align>center</wp:align>
          </wp:positionH>
          <wp:positionV relativeFrom="page">
            <wp:posOffset>288290</wp:posOffset>
          </wp:positionV>
          <wp:extent cx="903600" cy="896400"/>
          <wp:effectExtent l="0" t="0" r="0" b="0"/>
          <wp:wrapSquare wrapText="bothSides"/>
          <wp:docPr id="6" name="Slika 6" descr="sveuciliste_logo_memo_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ciliste_logo_memo_3 copy"/>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3600" cy="896400"/>
                  </a:xfrm>
                  <a:prstGeom prst="rect">
                    <a:avLst/>
                  </a:prstGeom>
                  <a:noFill/>
                  <a:ln>
                    <a:noFill/>
                  </a:ln>
                </pic:spPr>
              </pic:pic>
            </a:graphicData>
          </a:graphic>
        </wp:anchor>
      </w:drawing>
    </w:r>
    <w:r w:rsidRPr="006524CE">
      <w:rPr>
        <w:rFonts w:ascii="Verdana" w:hAnsi="Verdana"/>
        <w:b/>
        <w:noProof/>
        <w:color w:val="003399"/>
        <w:sz w:val="28"/>
        <w:szCs w:val="28"/>
        <w:lang w:val="en-US"/>
      </w:rPr>
      <w:t>UMJETNIČKA AKADEMIJA U SPLITU</w:t>
    </w:r>
  </w:p>
  <w:p w:rsidR="00A46A3C" w:rsidRPr="00927BED" w:rsidRDefault="00A46A3C" w:rsidP="00927BED">
    <w:pPr>
      <w:pStyle w:val="Header"/>
      <w:jc w:val="center"/>
      <w:rPr>
        <w:rFonts w:ascii="Verdana" w:hAnsi="Verdana"/>
        <w:b/>
        <w:color w:val="003399"/>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3"/>
    <w:multiLevelType w:val="multilevel"/>
    <w:tmpl w:val="00000003"/>
    <w:name w:val="WW8Num3"/>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
    <w:nsid w:val="0A5644C6"/>
    <w:multiLevelType w:val="hybridMultilevel"/>
    <w:tmpl w:val="689E0894"/>
    <w:lvl w:ilvl="0" w:tplc="041A000F">
      <w:start w:val="1"/>
      <w:numFmt w:val="decimal"/>
      <w:lvlText w:val="%1."/>
      <w:lvlJc w:val="left"/>
      <w:pPr>
        <w:ind w:left="1080" w:hanging="360"/>
      </w:pPr>
      <w:rPr>
        <w:rFonts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
    <w:nsid w:val="1FBF2353"/>
    <w:multiLevelType w:val="hybridMultilevel"/>
    <w:tmpl w:val="FB9C1A60"/>
    <w:lvl w:ilvl="0" w:tplc="3E4C51FC">
      <w:start w:val="1"/>
      <w:numFmt w:val="decimal"/>
      <w:lvlText w:val="%1."/>
      <w:lvlJc w:val="left"/>
      <w:pPr>
        <w:ind w:left="1080" w:hanging="360"/>
      </w:pPr>
      <w:rPr>
        <w:rFonts w:ascii="Arial" w:hAnsi="Arial" w:cs="Arial"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4">
    <w:nsid w:val="20D7135D"/>
    <w:multiLevelType w:val="hybridMultilevel"/>
    <w:tmpl w:val="C22ED7FE"/>
    <w:lvl w:ilvl="0" w:tplc="10B43DBC">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6996C68"/>
    <w:multiLevelType w:val="hybridMultilevel"/>
    <w:tmpl w:val="07BC3394"/>
    <w:lvl w:ilvl="0" w:tplc="AB4AD190">
      <w:start w:val="1"/>
      <w:numFmt w:val="decimal"/>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6">
    <w:nsid w:val="2A8B4AAA"/>
    <w:multiLevelType w:val="hybridMultilevel"/>
    <w:tmpl w:val="419696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D9158CB"/>
    <w:multiLevelType w:val="hybridMultilevel"/>
    <w:tmpl w:val="EF32FA0C"/>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8">
    <w:nsid w:val="524A20E6"/>
    <w:multiLevelType w:val="hybridMultilevel"/>
    <w:tmpl w:val="3C24AA80"/>
    <w:lvl w:ilvl="0" w:tplc="22F20586">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5DF03E9"/>
    <w:multiLevelType w:val="hybridMultilevel"/>
    <w:tmpl w:val="50647108"/>
    <w:lvl w:ilvl="0" w:tplc="08C6D63C">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10">
    <w:nsid w:val="568F0583"/>
    <w:multiLevelType w:val="hybridMultilevel"/>
    <w:tmpl w:val="34DC59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E536048"/>
    <w:multiLevelType w:val="multilevel"/>
    <w:tmpl w:val="C860A138"/>
    <w:lvl w:ilvl="0">
      <w:start w:val="1"/>
      <w:numFmt w:val="decimal"/>
      <w:lvlText w:val="%1."/>
      <w:lvlJc w:val="left"/>
      <w:pPr>
        <w:ind w:left="2564" w:hanging="720"/>
      </w:pPr>
      <w:rPr>
        <w:rFonts w:hint="default"/>
      </w:rPr>
    </w:lvl>
    <w:lvl w:ilvl="1">
      <w:start w:val="1"/>
      <w:numFmt w:val="decimal"/>
      <w:pStyle w:val="Subtitle"/>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BAA7648"/>
    <w:multiLevelType w:val="hybridMultilevel"/>
    <w:tmpl w:val="BBD2D7DC"/>
    <w:lvl w:ilvl="0" w:tplc="54B65044">
      <w:start w:val="3"/>
      <w:numFmt w:val="bullet"/>
      <w:lvlText w:val="-"/>
      <w:lvlJc w:val="left"/>
      <w:pPr>
        <w:ind w:left="720" w:hanging="360"/>
      </w:pPr>
      <w:rPr>
        <w:rFonts w:ascii="Calibri" w:eastAsia="Calibri" w:hAnsi="Calibri"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5"/>
  </w:num>
  <w:num w:numId="3">
    <w:abstractNumId w:val="12"/>
  </w:num>
  <w:num w:numId="4">
    <w:abstractNumId w:val="11"/>
  </w:num>
  <w:num w:numId="5">
    <w:abstractNumId w:val="7"/>
  </w:num>
  <w:num w:numId="6">
    <w:abstractNumId w:val="9"/>
  </w:num>
  <w:num w:numId="7">
    <w:abstractNumId w:val="2"/>
  </w:num>
  <w:num w:numId="8">
    <w:abstractNumId w:val="8"/>
  </w:num>
  <w:num w:numId="9">
    <w:abstractNumId w:val="5"/>
  </w:num>
  <w:num w:numId="10">
    <w:abstractNumId w:val="3"/>
  </w:num>
  <w:num w:numId="11">
    <w:abstractNumId w:val="4"/>
  </w:num>
  <w:num w:numId="12">
    <w:abstractNumId w:val="14"/>
  </w:num>
  <w:num w:numId="13">
    <w:abstractNumId w:val="6"/>
  </w:num>
  <w:num w:numId="14">
    <w:abstractNumId w:val="10"/>
  </w:num>
  <w:num w:numId="15">
    <w:abstractNumId w:val="0"/>
  </w:num>
  <w:num w:numId="16">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defaultTabStop w:val="709"/>
  <w:hyphenationZone w:val="425"/>
  <w:doNotShadeFormData/>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722AA2"/>
    <w:rsid w:val="00006724"/>
    <w:rsid w:val="000161DB"/>
    <w:rsid w:val="00047BA4"/>
    <w:rsid w:val="000736D3"/>
    <w:rsid w:val="000A14C8"/>
    <w:rsid w:val="000B33CD"/>
    <w:rsid w:val="000B3B8D"/>
    <w:rsid w:val="000D4DA3"/>
    <w:rsid w:val="000E0783"/>
    <w:rsid w:val="00102228"/>
    <w:rsid w:val="0012527D"/>
    <w:rsid w:val="001320AD"/>
    <w:rsid w:val="001427AD"/>
    <w:rsid w:val="00155380"/>
    <w:rsid w:val="00156BED"/>
    <w:rsid w:val="00166231"/>
    <w:rsid w:val="00180908"/>
    <w:rsid w:val="00182DEC"/>
    <w:rsid w:val="00190503"/>
    <w:rsid w:val="00193A5B"/>
    <w:rsid w:val="001A7916"/>
    <w:rsid w:val="001C1C1F"/>
    <w:rsid w:val="001E759E"/>
    <w:rsid w:val="001F0F4C"/>
    <w:rsid w:val="00204CCD"/>
    <w:rsid w:val="00211B0A"/>
    <w:rsid w:val="00212E2B"/>
    <w:rsid w:val="002134C4"/>
    <w:rsid w:val="0025053F"/>
    <w:rsid w:val="00264D21"/>
    <w:rsid w:val="00265881"/>
    <w:rsid w:val="00265F88"/>
    <w:rsid w:val="002861F1"/>
    <w:rsid w:val="00286F6E"/>
    <w:rsid w:val="002A0876"/>
    <w:rsid w:val="002E0AD5"/>
    <w:rsid w:val="002F0FBA"/>
    <w:rsid w:val="0030070A"/>
    <w:rsid w:val="00306343"/>
    <w:rsid w:val="003505DB"/>
    <w:rsid w:val="00371936"/>
    <w:rsid w:val="00372926"/>
    <w:rsid w:val="0037608A"/>
    <w:rsid w:val="0038437D"/>
    <w:rsid w:val="003B672F"/>
    <w:rsid w:val="003C3DA3"/>
    <w:rsid w:val="00412793"/>
    <w:rsid w:val="0043264E"/>
    <w:rsid w:val="00433482"/>
    <w:rsid w:val="0044424E"/>
    <w:rsid w:val="004528AF"/>
    <w:rsid w:val="004622B2"/>
    <w:rsid w:val="00471873"/>
    <w:rsid w:val="00477914"/>
    <w:rsid w:val="0048064B"/>
    <w:rsid w:val="00487ED9"/>
    <w:rsid w:val="004A522C"/>
    <w:rsid w:val="004B369D"/>
    <w:rsid w:val="004D11AB"/>
    <w:rsid w:val="004F32F7"/>
    <w:rsid w:val="004F4051"/>
    <w:rsid w:val="0050113E"/>
    <w:rsid w:val="00503491"/>
    <w:rsid w:val="00505626"/>
    <w:rsid w:val="0050570F"/>
    <w:rsid w:val="00520C26"/>
    <w:rsid w:val="00530DC1"/>
    <w:rsid w:val="00535B5A"/>
    <w:rsid w:val="00546CEE"/>
    <w:rsid w:val="00561D71"/>
    <w:rsid w:val="00565DD8"/>
    <w:rsid w:val="00567C82"/>
    <w:rsid w:val="00583A3C"/>
    <w:rsid w:val="005A0CE7"/>
    <w:rsid w:val="005A3EBC"/>
    <w:rsid w:val="005E0CF0"/>
    <w:rsid w:val="005E25E3"/>
    <w:rsid w:val="005F58A7"/>
    <w:rsid w:val="006036BC"/>
    <w:rsid w:val="0061478E"/>
    <w:rsid w:val="00622CC3"/>
    <w:rsid w:val="006321EC"/>
    <w:rsid w:val="00651EB8"/>
    <w:rsid w:val="006524CE"/>
    <w:rsid w:val="006A3247"/>
    <w:rsid w:val="006C09B5"/>
    <w:rsid w:val="006C5881"/>
    <w:rsid w:val="006D0F2A"/>
    <w:rsid w:val="006F17E4"/>
    <w:rsid w:val="007060ED"/>
    <w:rsid w:val="00712356"/>
    <w:rsid w:val="00722AA2"/>
    <w:rsid w:val="0075199C"/>
    <w:rsid w:val="00792987"/>
    <w:rsid w:val="00796F95"/>
    <w:rsid w:val="007A5A3D"/>
    <w:rsid w:val="007B0FA5"/>
    <w:rsid w:val="007B3BB6"/>
    <w:rsid w:val="007C2617"/>
    <w:rsid w:val="007C69E9"/>
    <w:rsid w:val="007D39D0"/>
    <w:rsid w:val="007E42BC"/>
    <w:rsid w:val="007E7EED"/>
    <w:rsid w:val="00803B74"/>
    <w:rsid w:val="0082385D"/>
    <w:rsid w:val="00825651"/>
    <w:rsid w:val="00854EF9"/>
    <w:rsid w:val="00871565"/>
    <w:rsid w:val="00891062"/>
    <w:rsid w:val="008A1B07"/>
    <w:rsid w:val="008A2FC2"/>
    <w:rsid w:val="008B6551"/>
    <w:rsid w:val="008C0288"/>
    <w:rsid w:val="008C1979"/>
    <w:rsid w:val="008D4875"/>
    <w:rsid w:val="0091075B"/>
    <w:rsid w:val="00910E34"/>
    <w:rsid w:val="00927BED"/>
    <w:rsid w:val="00955958"/>
    <w:rsid w:val="00962399"/>
    <w:rsid w:val="009B2792"/>
    <w:rsid w:val="009B4E32"/>
    <w:rsid w:val="009D3133"/>
    <w:rsid w:val="009F420D"/>
    <w:rsid w:val="00A17C1D"/>
    <w:rsid w:val="00A35A3D"/>
    <w:rsid w:val="00A44802"/>
    <w:rsid w:val="00A46A3C"/>
    <w:rsid w:val="00A54A2E"/>
    <w:rsid w:val="00A633FC"/>
    <w:rsid w:val="00A73382"/>
    <w:rsid w:val="00A811DE"/>
    <w:rsid w:val="00A91282"/>
    <w:rsid w:val="00AA14D9"/>
    <w:rsid w:val="00AA438C"/>
    <w:rsid w:val="00AB3566"/>
    <w:rsid w:val="00AB79F8"/>
    <w:rsid w:val="00AE23D9"/>
    <w:rsid w:val="00AF46B7"/>
    <w:rsid w:val="00AF6292"/>
    <w:rsid w:val="00B0360C"/>
    <w:rsid w:val="00B12980"/>
    <w:rsid w:val="00B14921"/>
    <w:rsid w:val="00B22810"/>
    <w:rsid w:val="00B230D1"/>
    <w:rsid w:val="00B5752D"/>
    <w:rsid w:val="00B65950"/>
    <w:rsid w:val="00B92D62"/>
    <w:rsid w:val="00BB4092"/>
    <w:rsid w:val="00C227E9"/>
    <w:rsid w:val="00C413F1"/>
    <w:rsid w:val="00C428E7"/>
    <w:rsid w:val="00C43C0E"/>
    <w:rsid w:val="00C45ADC"/>
    <w:rsid w:val="00C62FA9"/>
    <w:rsid w:val="00C6686F"/>
    <w:rsid w:val="00CD6986"/>
    <w:rsid w:val="00CE3FDD"/>
    <w:rsid w:val="00CF6B74"/>
    <w:rsid w:val="00CF767E"/>
    <w:rsid w:val="00D02948"/>
    <w:rsid w:val="00D21D4A"/>
    <w:rsid w:val="00D549A6"/>
    <w:rsid w:val="00D64763"/>
    <w:rsid w:val="00D80D98"/>
    <w:rsid w:val="00D82C94"/>
    <w:rsid w:val="00DB188A"/>
    <w:rsid w:val="00DC1CA8"/>
    <w:rsid w:val="00DE086E"/>
    <w:rsid w:val="00DF230A"/>
    <w:rsid w:val="00DF3A36"/>
    <w:rsid w:val="00E03879"/>
    <w:rsid w:val="00E31C73"/>
    <w:rsid w:val="00E33BE4"/>
    <w:rsid w:val="00E4214B"/>
    <w:rsid w:val="00E57A6B"/>
    <w:rsid w:val="00E6004E"/>
    <w:rsid w:val="00E62F41"/>
    <w:rsid w:val="00E653E6"/>
    <w:rsid w:val="00E77DD0"/>
    <w:rsid w:val="00EA77F8"/>
    <w:rsid w:val="00EA7C0C"/>
    <w:rsid w:val="00EB527A"/>
    <w:rsid w:val="00EC0426"/>
    <w:rsid w:val="00EE2C41"/>
    <w:rsid w:val="00EE3265"/>
    <w:rsid w:val="00F072D7"/>
    <w:rsid w:val="00F30919"/>
    <w:rsid w:val="00F3350F"/>
    <w:rsid w:val="00F34167"/>
    <w:rsid w:val="00F439D3"/>
    <w:rsid w:val="00F45DB8"/>
    <w:rsid w:val="00F53731"/>
    <w:rsid w:val="00F5385E"/>
    <w:rsid w:val="00F6579B"/>
    <w:rsid w:val="00F756F5"/>
    <w:rsid w:val="00F92AFF"/>
    <w:rsid w:val="00FD43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282"/>
  </w:style>
  <w:style w:type="paragraph" w:styleId="Heading1">
    <w:name w:val="heading 1"/>
    <w:basedOn w:val="Normal"/>
    <w:next w:val="Normal"/>
    <w:link w:val="Heading1Char"/>
    <w:qFormat/>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075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F43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07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622B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2E2B"/>
    <w:rPr>
      <w:color w:val="0000FF"/>
      <w:u w:val="single"/>
    </w:rPr>
  </w:style>
  <w:style w:type="paragraph" w:customStyle="1" w:styleId="Tekstpasuskojinijeprvi">
    <w:name w:val="Tekst: pasus koji nije prvi"/>
    <w:basedOn w:val="Normal"/>
    <w:rsid w:val="009B2792"/>
    <w:pPr>
      <w:spacing w:after="240" w:line="240" w:lineRule="auto"/>
      <w:jc w:val="both"/>
    </w:pPr>
    <w:rPr>
      <w:rFonts w:ascii="Times New Roman" w:eastAsia="Times New Roman" w:hAnsi="Times New Roman" w:cs="Times New Roman"/>
      <w:spacing w:val="-5"/>
      <w:sz w:val="24"/>
      <w:szCs w:val="24"/>
      <w:lang w:val="en-US"/>
    </w:rPr>
  </w:style>
  <w:style w:type="character" w:customStyle="1" w:styleId="Heading2Char">
    <w:name w:val="Heading 2 Char"/>
    <w:basedOn w:val="DefaultParagraphFont"/>
    <w:link w:val="Heading2"/>
    <w:uiPriority w:val="9"/>
    <w:semiHidden/>
    <w:rsid w:val="0091075B"/>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rsid w:val="0091075B"/>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91075B"/>
    <w:pPr>
      <w:spacing w:after="0" w:line="240" w:lineRule="auto"/>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91075B"/>
    <w:rPr>
      <w:rFonts w:ascii="Times New Roman" w:eastAsia="Times New Roman" w:hAnsi="Times New Roman" w:cs="Times New Roman"/>
      <w:szCs w:val="20"/>
      <w:lang w:val="en-US"/>
    </w:rPr>
  </w:style>
  <w:style w:type="paragraph" w:customStyle="1" w:styleId="BasicParagraph">
    <w:name w:val="[Basic Paragraph]"/>
    <w:basedOn w:val="Normal"/>
    <w:uiPriority w:val="99"/>
    <w:rsid w:val="0091075B"/>
    <w:pPr>
      <w:widowControl w:val="0"/>
      <w:autoSpaceDE w:val="0"/>
      <w:autoSpaceDN w:val="0"/>
      <w:adjustRightInd w:val="0"/>
      <w:spacing w:after="0" w:line="288" w:lineRule="auto"/>
      <w:textAlignment w:val="center"/>
    </w:pPr>
    <w:rPr>
      <w:rFonts w:ascii="TimesNewRomanPSMT" w:eastAsia="Times" w:hAnsi="TimesNewRomanPSMT" w:cs="TimesNewRomanPSMT"/>
      <w:color w:val="000000"/>
      <w:sz w:val="24"/>
      <w:szCs w:val="24"/>
      <w:lang w:val="en-US"/>
    </w:rPr>
  </w:style>
  <w:style w:type="paragraph" w:customStyle="1" w:styleId="tekst">
    <w:name w:val="tekst"/>
    <w:basedOn w:val="Normal"/>
    <w:uiPriority w:val="99"/>
    <w:rsid w:val="0091075B"/>
    <w:pPr>
      <w:widowControl w:val="0"/>
      <w:suppressAutoHyphens/>
      <w:autoSpaceDE w:val="0"/>
      <w:autoSpaceDN w:val="0"/>
      <w:adjustRightInd w:val="0"/>
      <w:spacing w:after="0" w:line="480" w:lineRule="atLeast"/>
      <w:textAlignment w:val="center"/>
    </w:pPr>
    <w:rPr>
      <w:rFonts w:ascii="GothamMedium" w:eastAsia="Calibri" w:hAnsi="GothamMedium" w:cs="GothamMedium"/>
      <w:color w:val="000000"/>
      <w:sz w:val="36"/>
      <w:szCs w:val="36"/>
      <w:lang w:val="en-US" w:eastAsia="hr-HR"/>
    </w:rPr>
  </w:style>
  <w:style w:type="character" w:customStyle="1" w:styleId="Strong1">
    <w:name w:val="Strong1"/>
    <w:basedOn w:val="DefaultParagraphFont"/>
    <w:rsid w:val="0091075B"/>
    <w:rPr>
      <w:b/>
      <w:bCs/>
    </w:rPr>
  </w:style>
  <w:style w:type="paragraph" w:styleId="NormalWeb">
    <w:name w:val="Normal (Web)"/>
    <w:basedOn w:val="Normal"/>
    <w:uiPriority w:val="99"/>
    <w:rsid w:val="0091075B"/>
    <w:pPr>
      <w:spacing w:before="120" w:after="100" w:afterAutospacing="1" w:line="240" w:lineRule="auto"/>
    </w:pPr>
    <w:rPr>
      <w:rFonts w:ascii="Times New Roman" w:eastAsia="Times New Roman" w:hAnsi="Times New Roman" w:cs="Times New Roman"/>
      <w:color w:val="2A2A2A"/>
      <w:sz w:val="18"/>
      <w:szCs w:val="18"/>
      <w:lang w:val="en-US"/>
    </w:rPr>
  </w:style>
  <w:style w:type="character" w:customStyle="1" w:styleId="apple-converted-space">
    <w:name w:val="apple-converted-space"/>
    <w:basedOn w:val="DefaultParagraphFont"/>
    <w:uiPriority w:val="99"/>
    <w:rsid w:val="0091075B"/>
  </w:style>
  <w:style w:type="paragraph" w:styleId="BodyTextIndent">
    <w:name w:val="Body Text Indent"/>
    <w:basedOn w:val="Normal"/>
    <w:link w:val="BodyTextIndentChar"/>
    <w:uiPriority w:val="99"/>
    <w:semiHidden/>
    <w:unhideWhenUsed/>
    <w:rsid w:val="0091075B"/>
    <w:pPr>
      <w:spacing w:after="120"/>
      <w:ind w:left="360"/>
    </w:pPr>
    <w:rPr>
      <w:lang w:val="en-US"/>
    </w:rPr>
  </w:style>
  <w:style w:type="character" w:customStyle="1" w:styleId="BodyTextIndentChar">
    <w:name w:val="Body Text Indent Char"/>
    <w:basedOn w:val="DefaultParagraphFont"/>
    <w:link w:val="BodyTextIndent"/>
    <w:uiPriority w:val="99"/>
    <w:semiHidden/>
    <w:rsid w:val="0091075B"/>
    <w:rPr>
      <w:lang w:val="en-US"/>
    </w:rPr>
  </w:style>
  <w:style w:type="character" w:customStyle="1" w:styleId="subtitle0">
    <w:name w:val="subtitle"/>
    <w:basedOn w:val="DefaultParagraphFont"/>
    <w:rsid w:val="0091075B"/>
  </w:style>
  <w:style w:type="character" w:customStyle="1" w:styleId="Heading3Char">
    <w:name w:val="Heading 3 Char"/>
    <w:basedOn w:val="DefaultParagraphFont"/>
    <w:link w:val="Heading3"/>
    <w:uiPriority w:val="9"/>
    <w:semiHidden/>
    <w:rsid w:val="00F439D3"/>
    <w:rPr>
      <w:rFonts w:asciiTheme="majorHAnsi" w:eastAsiaTheme="majorEastAsia" w:hAnsiTheme="majorHAnsi" w:cstheme="majorBidi"/>
      <w:b/>
      <w:bCs/>
      <w:color w:val="4F81BD" w:themeColor="accent1"/>
    </w:rPr>
  </w:style>
  <w:style w:type="paragraph" w:customStyle="1" w:styleId="Tekstprvipasus">
    <w:name w:val="Tekst: prvi pasus"/>
    <w:basedOn w:val="Normal"/>
    <w:next w:val="Normal"/>
    <w:rsid w:val="00F439D3"/>
    <w:pPr>
      <w:spacing w:after="240" w:line="240" w:lineRule="auto"/>
      <w:ind w:firstLine="720"/>
      <w:jc w:val="both"/>
    </w:pPr>
    <w:rPr>
      <w:rFonts w:ascii="Times New Roman" w:eastAsia="Times New Roman" w:hAnsi="Times New Roman" w:cs="Times New Roman"/>
      <w:spacing w:val="-5"/>
      <w:sz w:val="24"/>
      <w:szCs w:val="20"/>
    </w:rPr>
  </w:style>
  <w:style w:type="character" w:customStyle="1" w:styleId="Podnaslov1">
    <w:name w:val="Podnaslov1"/>
    <w:basedOn w:val="DefaultParagraphFont"/>
    <w:rsid w:val="00F439D3"/>
  </w:style>
  <w:style w:type="paragraph" w:styleId="BodyText">
    <w:name w:val="Body Text"/>
    <w:basedOn w:val="Normal"/>
    <w:link w:val="BodyTextChar"/>
    <w:rsid w:val="00F439D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39D3"/>
    <w:rPr>
      <w:rFonts w:ascii="Times New Roman" w:eastAsia="Times New Roman" w:hAnsi="Times New Roman" w:cs="Times New Roman"/>
      <w:sz w:val="24"/>
      <w:szCs w:val="24"/>
    </w:rPr>
  </w:style>
  <w:style w:type="character" w:styleId="Emphasis">
    <w:name w:val="Emphasis"/>
    <w:uiPriority w:val="20"/>
    <w:qFormat/>
    <w:rsid w:val="00F439D3"/>
    <w:rPr>
      <w:i/>
      <w:iCs/>
    </w:rPr>
  </w:style>
  <w:style w:type="paragraph" w:customStyle="1" w:styleId="broj">
    <w:name w:val="broj"/>
    <w:basedOn w:val="Normal"/>
    <w:rsid w:val="00F439D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F439D3"/>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2E0AD5"/>
    <w:rPr>
      <w:sz w:val="18"/>
      <w:szCs w:val="18"/>
    </w:rPr>
  </w:style>
  <w:style w:type="paragraph" w:styleId="CommentText">
    <w:name w:val="annotation text"/>
    <w:basedOn w:val="Normal"/>
    <w:link w:val="CommentTextChar"/>
    <w:uiPriority w:val="99"/>
    <w:semiHidden/>
    <w:unhideWhenUsed/>
    <w:rsid w:val="002E0AD5"/>
    <w:pPr>
      <w:spacing w:line="240" w:lineRule="auto"/>
    </w:pPr>
    <w:rPr>
      <w:sz w:val="24"/>
      <w:szCs w:val="24"/>
    </w:rPr>
  </w:style>
  <w:style w:type="character" w:customStyle="1" w:styleId="CommentTextChar">
    <w:name w:val="Comment Text Char"/>
    <w:basedOn w:val="DefaultParagraphFont"/>
    <w:link w:val="CommentText"/>
    <w:uiPriority w:val="99"/>
    <w:semiHidden/>
    <w:rsid w:val="002E0AD5"/>
    <w:rPr>
      <w:sz w:val="24"/>
      <w:szCs w:val="24"/>
    </w:rPr>
  </w:style>
  <w:style w:type="paragraph" w:styleId="CommentSubject">
    <w:name w:val="annotation subject"/>
    <w:basedOn w:val="CommentText"/>
    <w:next w:val="CommentText"/>
    <w:link w:val="CommentSubjectChar"/>
    <w:uiPriority w:val="99"/>
    <w:semiHidden/>
    <w:unhideWhenUsed/>
    <w:rsid w:val="002E0AD5"/>
    <w:rPr>
      <w:b/>
      <w:bCs/>
      <w:sz w:val="20"/>
      <w:szCs w:val="20"/>
    </w:rPr>
  </w:style>
  <w:style w:type="character" w:customStyle="1" w:styleId="CommentSubjectChar">
    <w:name w:val="Comment Subject Char"/>
    <w:basedOn w:val="CommentTextChar"/>
    <w:link w:val="CommentSubject"/>
    <w:uiPriority w:val="99"/>
    <w:semiHidden/>
    <w:rsid w:val="002E0AD5"/>
    <w:rPr>
      <w:b/>
      <w:bCs/>
      <w:sz w:val="20"/>
      <w:szCs w:val="20"/>
    </w:rPr>
  </w:style>
  <w:style w:type="paragraph" w:styleId="Revision">
    <w:name w:val="Revision"/>
    <w:hidden/>
    <w:uiPriority w:val="99"/>
    <w:semiHidden/>
    <w:rsid w:val="002E0AD5"/>
    <w:pPr>
      <w:spacing w:after="0" w:line="240" w:lineRule="auto"/>
    </w:pPr>
  </w:style>
  <w:style w:type="paragraph" w:styleId="DocumentMap">
    <w:name w:val="Document Map"/>
    <w:basedOn w:val="Normal"/>
    <w:link w:val="DocumentMapChar"/>
    <w:uiPriority w:val="99"/>
    <w:semiHidden/>
    <w:unhideWhenUsed/>
    <w:rsid w:val="002E0AD5"/>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E0AD5"/>
    <w:rPr>
      <w:rFonts w:ascii="Lucida Grande" w:hAnsi="Lucida Grande" w:cs="Lucida Grande"/>
      <w:sz w:val="24"/>
      <w:szCs w:val="24"/>
    </w:rPr>
  </w:style>
  <w:style w:type="character" w:customStyle="1" w:styleId="Heading5Char">
    <w:name w:val="Heading 5 Char"/>
    <w:basedOn w:val="DefaultParagraphFont"/>
    <w:link w:val="Heading5"/>
    <w:uiPriority w:val="9"/>
    <w:semiHidden/>
    <w:rsid w:val="004622B2"/>
    <w:rPr>
      <w:rFonts w:asciiTheme="majorHAnsi" w:eastAsiaTheme="majorEastAsia" w:hAnsiTheme="majorHAnsi" w:cstheme="majorBidi"/>
      <w:color w:val="243F60" w:themeColor="accent1" w:themeShade="7F"/>
    </w:rPr>
  </w:style>
  <w:style w:type="character" w:customStyle="1" w:styleId="degree">
    <w:name w:val="degree"/>
    <w:basedOn w:val="DefaultParagraphFont"/>
    <w:rsid w:val="004622B2"/>
  </w:style>
  <w:style w:type="character" w:customStyle="1" w:styleId="major">
    <w:name w:val="major"/>
    <w:basedOn w:val="DefaultParagraphFont"/>
    <w:rsid w:val="004622B2"/>
  </w:style>
  <w:style w:type="character" w:customStyle="1" w:styleId="education-date">
    <w:name w:val="education-date"/>
    <w:basedOn w:val="DefaultParagraphFont"/>
    <w:rsid w:val="004622B2"/>
  </w:style>
  <w:style w:type="paragraph" w:customStyle="1" w:styleId="notes">
    <w:name w:val="notes"/>
    <w:basedOn w:val="Normal"/>
    <w:rsid w:val="004622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561D71"/>
    <w:rPr>
      <w:color w:val="800080" w:themeColor="followedHyperlink"/>
      <w:u w:val="single"/>
    </w:rPr>
  </w:style>
  <w:style w:type="paragraph" w:customStyle="1" w:styleId="Odlomakpopisa1">
    <w:name w:val="Odlomak popisa1"/>
    <w:basedOn w:val="Normal"/>
    <w:uiPriority w:val="99"/>
    <w:rsid w:val="00E4214B"/>
    <w:pPr>
      <w:ind w:left="720"/>
      <w:contextualSpacing/>
    </w:pPr>
    <w:rPr>
      <w:rFonts w:ascii="Calibri" w:eastAsia="Times New Roman" w:hAnsi="Calibri" w:cs="Times New Roman"/>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282"/>
  </w:style>
  <w:style w:type="paragraph" w:styleId="Heading1">
    <w:name w:val="heading 1"/>
    <w:basedOn w:val="Normal"/>
    <w:next w:val="Normal"/>
    <w:link w:val="Heading1Char"/>
    <w:qFormat/>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075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F43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07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622B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2E2B"/>
    <w:rPr>
      <w:color w:val="0000FF"/>
      <w:u w:val="single"/>
    </w:rPr>
  </w:style>
  <w:style w:type="paragraph" w:customStyle="1" w:styleId="Tekstpasuskojinijeprvi">
    <w:name w:val="Tekst: pasus koji nije prvi"/>
    <w:basedOn w:val="Normal"/>
    <w:rsid w:val="009B2792"/>
    <w:pPr>
      <w:spacing w:after="240" w:line="240" w:lineRule="auto"/>
      <w:jc w:val="both"/>
    </w:pPr>
    <w:rPr>
      <w:rFonts w:ascii="Times New Roman" w:eastAsia="Times New Roman" w:hAnsi="Times New Roman" w:cs="Times New Roman"/>
      <w:spacing w:val="-5"/>
      <w:sz w:val="24"/>
      <w:szCs w:val="24"/>
      <w:lang w:val="en-US"/>
    </w:rPr>
  </w:style>
  <w:style w:type="character" w:customStyle="1" w:styleId="Heading2Char">
    <w:name w:val="Heading 2 Char"/>
    <w:basedOn w:val="DefaultParagraphFont"/>
    <w:link w:val="Heading2"/>
    <w:uiPriority w:val="9"/>
    <w:semiHidden/>
    <w:rsid w:val="0091075B"/>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rsid w:val="0091075B"/>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91075B"/>
    <w:pPr>
      <w:spacing w:after="0" w:line="240" w:lineRule="auto"/>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91075B"/>
    <w:rPr>
      <w:rFonts w:ascii="Times New Roman" w:eastAsia="Times New Roman" w:hAnsi="Times New Roman" w:cs="Times New Roman"/>
      <w:szCs w:val="20"/>
      <w:lang w:val="en-US"/>
    </w:rPr>
  </w:style>
  <w:style w:type="paragraph" w:customStyle="1" w:styleId="BasicParagraph">
    <w:name w:val="[Basic Paragraph]"/>
    <w:basedOn w:val="Normal"/>
    <w:uiPriority w:val="99"/>
    <w:rsid w:val="0091075B"/>
    <w:pPr>
      <w:widowControl w:val="0"/>
      <w:autoSpaceDE w:val="0"/>
      <w:autoSpaceDN w:val="0"/>
      <w:adjustRightInd w:val="0"/>
      <w:spacing w:after="0" w:line="288" w:lineRule="auto"/>
      <w:textAlignment w:val="center"/>
    </w:pPr>
    <w:rPr>
      <w:rFonts w:ascii="TimesNewRomanPSMT" w:eastAsia="Times" w:hAnsi="TimesNewRomanPSMT" w:cs="TimesNewRomanPSMT"/>
      <w:color w:val="000000"/>
      <w:sz w:val="24"/>
      <w:szCs w:val="24"/>
      <w:lang w:val="en-US"/>
    </w:rPr>
  </w:style>
  <w:style w:type="paragraph" w:customStyle="1" w:styleId="tekst">
    <w:name w:val="tekst"/>
    <w:basedOn w:val="Normal"/>
    <w:uiPriority w:val="99"/>
    <w:rsid w:val="0091075B"/>
    <w:pPr>
      <w:widowControl w:val="0"/>
      <w:suppressAutoHyphens/>
      <w:autoSpaceDE w:val="0"/>
      <w:autoSpaceDN w:val="0"/>
      <w:adjustRightInd w:val="0"/>
      <w:spacing w:after="0" w:line="480" w:lineRule="atLeast"/>
      <w:textAlignment w:val="center"/>
    </w:pPr>
    <w:rPr>
      <w:rFonts w:ascii="GothamMedium" w:eastAsia="Calibri" w:hAnsi="GothamMedium" w:cs="GothamMedium"/>
      <w:color w:val="000000"/>
      <w:sz w:val="36"/>
      <w:szCs w:val="36"/>
      <w:lang w:val="en-US" w:eastAsia="hr-HR"/>
    </w:rPr>
  </w:style>
  <w:style w:type="character" w:customStyle="1" w:styleId="Strong1">
    <w:name w:val="Strong1"/>
    <w:basedOn w:val="DefaultParagraphFont"/>
    <w:rsid w:val="0091075B"/>
    <w:rPr>
      <w:b/>
      <w:bCs/>
    </w:rPr>
  </w:style>
  <w:style w:type="paragraph" w:styleId="NormalWeb">
    <w:name w:val="Normal (Web)"/>
    <w:basedOn w:val="Normal"/>
    <w:uiPriority w:val="99"/>
    <w:rsid w:val="0091075B"/>
    <w:pPr>
      <w:spacing w:before="120" w:after="100" w:afterAutospacing="1" w:line="240" w:lineRule="auto"/>
    </w:pPr>
    <w:rPr>
      <w:rFonts w:ascii="Times New Roman" w:eastAsia="Times New Roman" w:hAnsi="Times New Roman" w:cs="Times New Roman"/>
      <w:color w:val="2A2A2A"/>
      <w:sz w:val="18"/>
      <w:szCs w:val="18"/>
      <w:lang w:val="en-US"/>
    </w:rPr>
  </w:style>
  <w:style w:type="character" w:customStyle="1" w:styleId="apple-converted-space">
    <w:name w:val="apple-converted-space"/>
    <w:basedOn w:val="DefaultParagraphFont"/>
    <w:uiPriority w:val="99"/>
    <w:rsid w:val="0091075B"/>
  </w:style>
  <w:style w:type="paragraph" w:styleId="BodyTextIndent">
    <w:name w:val="Body Text Indent"/>
    <w:basedOn w:val="Normal"/>
    <w:link w:val="BodyTextIndentChar"/>
    <w:uiPriority w:val="99"/>
    <w:semiHidden/>
    <w:unhideWhenUsed/>
    <w:rsid w:val="0091075B"/>
    <w:pPr>
      <w:spacing w:after="120"/>
      <w:ind w:left="360"/>
    </w:pPr>
    <w:rPr>
      <w:lang w:val="en-US"/>
    </w:rPr>
  </w:style>
  <w:style w:type="character" w:customStyle="1" w:styleId="BodyTextIndentChar">
    <w:name w:val="Body Text Indent Char"/>
    <w:basedOn w:val="DefaultParagraphFont"/>
    <w:link w:val="BodyTextIndent"/>
    <w:uiPriority w:val="99"/>
    <w:semiHidden/>
    <w:rsid w:val="0091075B"/>
    <w:rPr>
      <w:lang w:val="en-US"/>
    </w:rPr>
  </w:style>
  <w:style w:type="character" w:customStyle="1" w:styleId="subtitle0">
    <w:name w:val="subtitle"/>
    <w:basedOn w:val="DefaultParagraphFont"/>
    <w:rsid w:val="0091075B"/>
  </w:style>
  <w:style w:type="character" w:customStyle="1" w:styleId="Heading3Char">
    <w:name w:val="Heading 3 Char"/>
    <w:basedOn w:val="DefaultParagraphFont"/>
    <w:link w:val="Heading3"/>
    <w:uiPriority w:val="9"/>
    <w:semiHidden/>
    <w:rsid w:val="00F439D3"/>
    <w:rPr>
      <w:rFonts w:asciiTheme="majorHAnsi" w:eastAsiaTheme="majorEastAsia" w:hAnsiTheme="majorHAnsi" w:cstheme="majorBidi"/>
      <w:b/>
      <w:bCs/>
      <w:color w:val="4F81BD" w:themeColor="accent1"/>
    </w:rPr>
  </w:style>
  <w:style w:type="paragraph" w:customStyle="1" w:styleId="Tekstprvipasus">
    <w:name w:val="Tekst: prvi pasus"/>
    <w:basedOn w:val="Normal"/>
    <w:next w:val="Normal"/>
    <w:rsid w:val="00F439D3"/>
    <w:pPr>
      <w:spacing w:after="240" w:line="240" w:lineRule="auto"/>
      <w:ind w:firstLine="720"/>
      <w:jc w:val="both"/>
    </w:pPr>
    <w:rPr>
      <w:rFonts w:ascii="Times New Roman" w:eastAsia="Times New Roman" w:hAnsi="Times New Roman" w:cs="Times New Roman"/>
      <w:spacing w:val="-5"/>
      <w:sz w:val="24"/>
      <w:szCs w:val="20"/>
    </w:rPr>
  </w:style>
  <w:style w:type="character" w:customStyle="1" w:styleId="Podnaslov1">
    <w:name w:val="Podnaslov1"/>
    <w:basedOn w:val="DefaultParagraphFont"/>
    <w:rsid w:val="00F439D3"/>
  </w:style>
  <w:style w:type="paragraph" w:styleId="BodyText">
    <w:name w:val="Body Text"/>
    <w:basedOn w:val="Normal"/>
    <w:link w:val="BodyTextChar"/>
    <w:rsid w:val="00F439D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39D3"/>
    <w:rPr>
      <w:rFonts w:ascii="Times New Roman" w:eastAsia="Times New Roman" w:hAnsi="Times New Roman" w:cs="Times New Roman"/>
      <w:sz w:val="24"/>
      <w:szCs w:val="24"/>
    </w:rPr>
  </w:style>
  <w:style w:type="character" w:styleId="Emphasis">
    <w:name w:val="Emphasis"/>
    <w:uiPriority w:val="20"/>
    <w:qFormat/>
    <w:rsid w:val="00F439D3"/>
    <w:rPr>
      <w:i/>
      <w:iCs/>
    </w:rPr>
  </w:style>
  <w:style w:type="paragraph" w:customStyle="1" w:styleId="broj">
    <w:name w:val="broj"/>
    <w:basedOn w:val="Normal"/>
    <w:rsid w:val="00F439D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F439D3"/>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2E0AD5"/>
    <w:rPr>
      <w:sz w:val="18"/>
      <w:szCs w:val="18"/>
    </w:rPr>
  </w:style>
  <w:style w:type="paragraph" w:styleId="CommentText">
    <w:name w:val="annotation text"/>
    <w:basedOn w:val="Normal"/>
    <w:link w:val="CommentTextChar"/>
    <w:uiPriority w:val="99"/>
    <w:semiHidden/>
    <w:unhideWhenUsed/>
    <w:rsid w:val="002E0AD5"/>
    <w:pPr>
      <w:spacing w:line="240" w:lineRule="auto"/>
    </w:pPr>
    <w:rPr>
      <w:sz w:val="24"/>
      <w:szCs w:val="24"/>
    </w:rPr>
  </w:style>
  <w:style w:type="character" w:customStyle="1" w:styleId="CommentTextChar">
    <w:name w:val="Comment Text Char"/>
    <w:basedOn w:val="DefaultParagraphFont"/>
    <w:link w:val="CommentText"/>
    <w:uiPriority w:val="99"/>
    <w:semiHidden/>
    <w:rsid w:val="002E0AD5"/>
    <w:rPr>
      <w:sz w:val="24"/>
      <w:szCs w:val="24"/>
    </w:rPr>
  </w:style>
  <w:style w:type="paragraph" w:styleId="CommentSubject">
    <w:name w:val="annotation subject"/>
    <w:basedOn w:val="CommentText"/>
    <w:next w:val="CommentText"/>
    <w:link w:val="CommentSubjectChar"/>
    <w:uiPriority w:val="99"/>
    <w:semiHidden/>
    <w:unhideWhenUsed/>
    <w:rsid w:val="002E0AD5"/>
    <w:rPr>
      <w:b/>
      <w:bCs/>
      <w:sz w:val="20"/>
      <w:szCs w:val="20"/>
    </w:rPr>
  </w:style>
  <w:style w:type="character" w:customStyle="1" w:styleId="CommentSubjectChar">
    <w:name w:val="Comment Subject Char"/>
    <w:basedOn w:val="CommentTextChar"/>
    <w:link w:val="CommentSubject"/>
    <w:uiPriority w:val="99"/>
    <w:semiHidden/>
    <w:rsid w:val="002E0AD5"/>
    <w:rPr>
      <w:b/>
      <w:bCs/>
      <w:sz w:val="20"/>
      <w:szCs w:val="20"/>
    </w:rPr>
  </w:style>
  <w:style w:type="paragraph" w:styleId="Revision">
    <w:name w:val="Revision"/>
    <w:hidden/>
    <w:uiPriority w:val="99"/>
    <w:semiHidden/>
    <w:rsid w:val="002E0AD5"/>
    <w:pPr>
      <w:spacing w:after="0" w:line="240" w:lineRule="auto"/>
    </w:pPr>
  </w:style>
  <w:style w:type="paragraph" w:styleId="DocumentMap">
    <w:name w:val="Document Map"/>
    <w:basedOn w:val="Normal"/>
    <w:link w:val="DocumentMapChar"/>
    <w:uiPriority w:val="99"/>
    <w:semiHidden/>
    <w:unhideWhenUsed/>
    <w:rsid w:val="002E0AD5"/>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E0AD5"/>
    <w:rPr>
      <w:rFonts w:ascii="Lucida Grande" w:hAnsi="Lucida Grande" w:cs="Lucida Grande"/>
      <w:sz w:val="24"/>
      <w:szCs w:val="24"/>
    </w:rPr>
  </w:style>
  <w:style w:type="character" w:customStyle="1" w:styleId="Heading5Char">
    <w:name w:val="Heading 5 Char"/>
    <w:basedOn w:val="DefaultParagraphFont"/>
    <w:link w:val="Heading5"/>
    <w:uiPriority w:val="9"/>
    <w:semiHidden/>
    <w:rsid w:val="004622B2"/>
    <w:rPr>
      <w:rFonts w:asciiTheme="majorHAnsi" w:eastAsiaTheme="majorEastAsia" w:hAnsiTheme="majorHAnsi" w:cstheme="majorBidi"/>
      <w:color w:val="243F60" w:themeColor="accent1" w:themeShade="7F"/>
    </w:rPr>
  </w:style>
  <w:style w:type="character" w:customStyle="1" w:styleId="degree">
    <w:name w:val="degree"/>
    <w:basedOn w:val="DefaultParagraphFont"/>
    <w:rsid w:val="004622B2"/>
  </w:style>
  <w:style w:type="character" w:customStyle="1" w:styleId="major">
    <w:name w:val="major"/>
    <w:basedOn w:val="DefaultParagraphFont"/>
    <w:rsid w:val="004622B2"/>
  </w:style>
  <w:style w:type="character" w:customStyle="1" w:styleId="education-date">
    <w:name w:val="education-date"/>
    <w:basedOn w:val="DefaultParagraphFont"/>
    <w:rsid w:val="004622B2"/>
  </w:style>
  <w:style w:type="paragraph" w:customStyle="1" w:styleId="notes">
    <w:name w:val="notes"/>
    <w:basedOn w:val="Normal"/>
    <w:rsid w:val="004622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561D71"/>
    <w:rPr>
      <w:color w:val="800080" w:themeColor="followedHyperlink"/>
      <w:u w:val="single"/>
    </w:rPr>
  </w:style>
  <w:style w:type="paragraph" w:customStyle="1" w:styleId="Odlomakpopisa1">
    <w:name w:val="Odlomak popisa1"/>
    <w:basedOn w:val="Normal"/>
    <w:uiPriority w:val="99"/>
    <w:rsid w:val="00E4214B"/>
    <w:pPr>
      <w:ind w:left="720"/>
      <w:contextualSpacing/>
    </w:pPr>
    <w:rPr>
      <w:rFonts w:ascii="Calibri" w:eastAsia="Times New Roman"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mas.hr/odjeli/odjel-za-likovne-umjetnosti/slikarstv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mas.hr/odjeli/odjel-za-likovne-umjetnosti/slikarstv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mas.hr/odjeli/odjel-za-likovne-umjetnosti/slikarstvo"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12705</Words>
  <Characters>72420</Characters>
  <Application>Microsoft Office Word</Application>
  <DocSecurity>0</DocSecurity>
  <Lines>603</Lines>
  <Paragraphs>169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84956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SLOO</cp:lastModifiedBy>
  <cp:revision>5</cp:revision>
  <dcterms:created xsi:type="dcterms:W3CDTF">2016-06-02T09:47:00Z</dcterms:created>
  <dcterms:modified xsi:type="dcterms:W3CDTF">2016-06-03T08:44:00Z</dcterms:modified>
</cp:coreProperties>
</file>